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Развитие дополнительного образования в сов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ременных условиях»</w:t>
      </w:r>
      <w:r/>
    </w:p>
    <w:p>
      <w:pPr>
        <w:pStyle w:val="6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Рощупкин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 директор, педагог-организатор </w:t>
      </w:r>
      <w:r/>
    </w:p>
    <w:p>
      <w:pPr>
        <w:pStyle w:val="6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Безуглова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Мария Николаевна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методист, педагог доп. образования</w:t>
      </w:r>
      <w:r/>
    </w:p>
    <w:p>
      <w:pPr>
        <w:pStyle w:val="6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Лупандина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Маргарита Николаевна педагог дополнительного образования</w:t>
      </w:r>
      <w:r/>
    </w:p>
    <w:p>
      <w:pPr>
        <w:jc w:val="center"/>
        <w:rPr>
          <w:rFonts w:ascii="Times New Roman" w:hAnsi="Times New Roman" w:cs="Times New Roman" w:eastAsia="Times New Roman"/>
          <w:i/>
          <w:color w:val="000000" w:themeColor="text1"/>
          <w:sz w:val="28"/>
        </w:rPr>
      </w:pPr>
      <w:r>
        <w:rPr>
          <w:rFonts w:ascii="Times New Roman" w:hAnsi="Times New Roman" w:cs="Times New Roman" w:eastAsia="Times New Roman"/>
          <w:i/>
          <w:color w:val="000000" w:themeColor="text1"/>
          <w:sz w:val="28"/>
        </w:rPr>
      </w:r>
      <w:r/>
    </w:p>
    <w:p>
      <w:pPr>
        <w:jc w:val="center"/>
        <w:rPr>
          <w:rFonts w:ascii="Times New Roman" w:hAnsi="Times New Roman" w:cs="Times New Roman" w:eastAsia="Times New Roman"/>
          <w:i/>
          <w:color w:val="000000"/>
          <w:sz w:val="28"/>
        </w:rPr>
      </w:pPr>
      <w:r>
        <w:rPr>
          <w:rFonts w:ascii="Times New Roman" w:hAnsi="Times New Roman" w:cs="Times New Roman" w:eastAsia="Times New Roman"/>
          <w:i/>
          <w:color w:val="000000" w:themeColor="text1"/>
          <w:sz w:val="28"/>
        </w:rPr>
        <w:t xml:space="preserve">М</w:t>
      </w:r>
      <w:r>
        <w:rPr>
          <w:rFonts w:ascii="Times New Roman" w:hAnsi="Times New Roman" w:cs="Times New Roman" w:eastAsia="Times New Roman"/>
          <w:i/>
          <w:color w:val="000000" w:themeColor="text1"/>
          <w:sz w:val="28"/>
        </w:rPr>
        <w:t xml:space="preserve">униципальное бюджетное учреждение дополнительного образования </w:t>
      </w:r>
      <w:r>
        <w:rPr>
          <w:rFonts w:ascii="Times New Roman" w:hAnsi="Times New Roman" w:cs="Times New Roman" w:eastAsia="Times New Roman"/>
          <w:i/>
          <w:color w:val="000000" w:themeColor="text1"/>
          <w:sz w:val="28"/>
        </w:rPr>
        <w:t xml:space="preserve">«Ровесник» г. Белгород</w:t>
      </w:r>
      <w:r/>
    </w:p>
    <w:p>
      <w:pPr>
        <w:pStyle w:val="644"/>
        <w:ind w:firstLine="708"/>
        <w:jc w:val="both"/>
        <w:spacing w:after="0" w:afterAutospacing="0" w:before="0" w:beforeAutospacing="0"/>
        <w:shd w:val="clear" w:fill="FFFFFF" w:color="FFFFFF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современных условиях одним из важнейших приоритетов обновления содержания образования является модернизация и развитие</w:t>
      </w:r>
      <w:r>
        <w:rPr>
          <w:color w:val="000000" w:themeColor="text1"/>
          <w:sz w:val="28"/>
          <w:szCs w:val="28"/>
        </w:rPr>
        <w:t xml:space="preserve"> системы дополнительного образования. </w:t>
      </w:r>
      <w:r>
        <w:rPr>
          <w:color w:val="000000" w:themeColor="text1"/>
          <w:sz w:val="28"/>
          <w:szCs w:val="28"/>
        </w:rPr>
        <w:t xml:space="preserve">Для этого была написана Концепция </w:t>
      </w:r>
      <w:r>
        <w:rPr>
          <w:color w:val="000000" w:themeColor="text1"/>
          <w:sz w:val="28"/>
          <w:szCs w:val="28"/>
        </w:rPr>
        <w:t xml:space="preserve">развития дополнительного образования детей прописана до 2030 го</w:t>
      </w:r>
      <w:r>
        <w:rPr>
          <w:color w:val="000000" w:themeColor="text1"/>
          <w:sz w:val="28"/>
          <w:szCs w:val="28"/>
        </w:rPr>
        <w:t xml:space="preserve">да и утверждена правительством Российской Федерации. </w:t>
      </w:r>
      <w:r>
        <w:rPr>
          <w:color w:val="000000" w:themeColor="text1"/>
          <w:sz w:val="28"/>
          <w:szCs w:val="28"/>
        </w:rPr>
        <w:t xml:space="preserve">При этом предполагается её двухэтапная реализация: с 2022 по 2024 годы, с 2025 по 2030-й.</w:t>
      </w:r>
      <w:r/>
    </w:p>
    <w:p>
      <w:pPr>
        <w:pStyle w:val="644"/>
        <w:ind w:firstLine="708"/>
        <w:jc w:val="both"/>
        <w:spacing w:after="0" w:afterAutospacing="0" w:before="0" w:beforeAutospacing="0"/>
        <w:shd w:val="clear" w:fill="FFFFFF" w:color="FFFFFF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концепции</w:t>
      </w:r>
      <w:r>
        <w:rPr>
          <w:color w:val="000000" w:themeColor="text1"/>
          <w:sz w:val="28"/>
          <w:szCs w:val="28"/>
        </w:rPr>
        <w:t xml:space="preserve"> упоминается ряд мероприятий, которые уже выполнены в данном направлении. </w:t>
      </w:r>
      <w:r/>
    </w:p>
    <w:p>
      <w:pPr>
        <w:pStyle w:val="644"/>
        <w:numPr>
          <w:ilvl w:val="0"/>
          <w:numId w:val="7"/>
        </w:numPr>
        <w:jc w:val="both"/>
        <w:spacing w:after="0" w:afterAutospacing="0" w:before="0" w:beforeAutospacing="0"/>
        <w:shd w:val="clear" w:fill="FFFFFF" w:color="FFFFFF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Проект приоритетной направленности «Доступное дополнительное образование для детей», проект федерального масштаба «Успех каждого ребёнка» (который является частью национального проекта «Образование»).</w:t>
      </w:r>
      <w:r/>
    </w:p>
    <w:p>
      <w:pPr>
        <w:pStyle w:val="644"/>
        <w:numPr>
          <w:ilvl w:val="0"/>
          <w:numId w:val="7"/>
        </w:numPr>
        <w:jc w:val="both"/>
        <w:spacing w:after="0" w:afterAutospacing="0" w:before="0" w:beforeAutospacing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Проект федерального уровня «Культурная среда» (он является частью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проекта национального масштаба «Культура»).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Главная цель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 в рамках совершенствования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системы доп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образования — создать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 ус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ловия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 для самореализации и разв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ития талантов, а также воспитать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 «высоконравственную, гармонично развитую и социально ответственную личность».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7"/>
          <w:shd w:val="clear" w:fill="FFFFFF" w:color="FFFFFF"/>
        </w:rPr>
        <w:t xml:space="preserve">Ожидается, что до 2024 года все регионы перейдут на персонифицированное финансирование. Причём сертификаты должны получить не менее 25%, а к 2030 году — не менее 30% детей в каждом субъекте РФ.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Дополнительное образование, согласно Закону «Об образовании в Российской Федерации», это «вид образования, который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направлен на всестороннее удовлетворение образователь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 Дополнительное образование 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тей и взрослых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МБУДО «Ровесник» 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г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.Б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елгород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– многопрофильное учреждение, осуществляющее образовательную деятельность по трем направленностям: художественная, физкультурно-спо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ртивная, социально-гуманитарная. 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П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риоритетным направлением 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в МБУДО «Ровесник»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является духовно-нравственное и </w:t>
      </w:r>
      <w:r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патриотическое воспитание детей и молодежи, социализация личности 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ребёнка, возрождение народного творчества, воспитание здорового образа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жизни воспитанников.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</w:rPr>
        <w:t xml:space="preserve">Наша организация 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white"/>
        </w:rPr>
        <w:t xml:space="preserve">уделяет большое внимание повышению качества образования, внедрению современных инновационных технологий в учебно-воспитательный процесс, воспитанию  личности, готовой к саморазвитию, профессиональному самоопределению и творческому росту.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Новые подходы в дополнительном образовании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на расширение возможностей для самор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азвития и самореализации детей.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1. Развитие STEM-образования.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Разработка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и внедр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ение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с целью развития у детей навыков работы с новыми те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хнологиями и научного мышления.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2. Расширение образовательных возможностей в сфере искусства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Ш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ирокий спектр возможностей д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ля обучения творческим навыкам.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. Расширение доступности дополнительного образования.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Разработка программ и мероприятий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 для обеспечения равных возможностей для всех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учащихся.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. Развитие цифрового образования. В связи с развитием информационных технологий дополнительное образование детей в области цифровых технологий и программирования будет становиться все более востребованным. 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. Адаптация образования к новым реалиям.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азвитие онлайн-обучения, использование современных образовательных платформ и инструментов для максимального ком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форта и эффективности обучения.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Онлайн-обучение или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 д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истанционное обучение - 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shd w:val="clear" w:fill="FFFFFF" w:color="FFFFFF"/>
          <w:lang w:eastAsia="ru-RU"/>
        </w:rPr>
        <w:t xml:space="preserve">это способ освоить образовательную программу удалённо, без визитов в образовательное учреждение.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В наше не легкое время, дистанционное обучение не обошло стороной  и дополнительное образование.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Конечно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 в нем есть плюсы и минусы. Давайте начнем с плюсов. Находясь на «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дистанте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» и смотря на ребят через монитор компьютера понимаешь, что в принципе ничего не поменялось.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Несомненно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 в большем объеме стал подаваться теоретический материал, а обратная связь понимания изученного материала возвращается в практическом ответе. Имея под рукой целый ряд информационных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технологий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 все презентации получаются яркими, интересными и запоминающимися. Если детское объединение связано с декоративно-прикладным творчеством, театральным и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скусством, рисованием, иностранным языком, военной подготовкой, то даже практическую часть по отдельным темам с легкостью можно преподнести в таком формате. Минус работы в дистанционном формате касается практической работы детских объединений по плаванию,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тхеквондо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lang w:eastAsia="ru-RU"/>
        </w:rPr>
        <w:t xml:space="preserve">, боксу, дзюдо и других видов спорта.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спешное внедрение дистанционного обучения в дополнительном образовании является перспективным направлением работы и делает необходимым обновление многих направлений деятельности учреждения. Так, существующие нормативные, кадровые, учебно-методические ресур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сы Центра не позволяют с успехом внедрять дистанционное обучение в образовательный процесс. Требуют обновления локальные акты образовательной организации, нормирующие процесс использования дистанционных технологий при реализации дополнительных общеобразова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тельных общеразвивающих программ.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Умелое сочетание традиционных форм обучения и дистанционных тех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нологий позволяет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достичь основную цель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образования — воспитания личности, готовой к саморазвитию, самообучению, использованию полученных знани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на практике.</w:t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8"/>
        <w:jc w:val="both"/>
        <w:spacing w:lineRule="auto" w:line="240" w:after="0"/>
        <w:shd w:val="clear" w:fill="FFFFFF" w:color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Список использованных источников: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644"/>
        <w:numPr>
          <w:ilvl w:val="0"/>
          <w:numId w:val="4"/>
        </w:numPr>
        <w:ind w:left="714" w:hanging="357"/>
        <w:jc w:val="both"/>
        <w:spacing w:after="0" w:afterAutospacing="0" w:before="0" w:beforeAutospacing="0"/>
        <w:shd w:val="clear" w:fill="FFFFFF" w:color="FFFFFF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Евладова</w:t>
      </w:r>
      <w:r>
        <w:rPr>
          <w:color w:val="000000" w:themeColor="text1"/>
          <w:sz w:val="28"/>
          <w:szCs w:val="28"/>
        </w:rPr>
        <w:t xml:space="preserve"> Е.Б.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Логинова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Л.Г., Михайлова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Н.Н. Дополнительное образование детей // учебник для студентов </w:t>
      </w:r>
      <w:r>
        <w:rPr>
          <w:color w:val="000000" w:themeColor="text1"/>
          <w:sz w:val="28"/>
          <w:szCs w:val="28"/>
        </w:rPr>
        <w:t xml:space="preserve">пед</w:t>
      </w:r>
      <w:r>
        <w:rPr>
          <w:color w:val="000000" w:themeColor="text1"/>
          <w:sz w:val="28"/>
          <w:szCs w:val="28"/>
        </w:rPr>
        <w:t xml:space="preserve">. колледжа. </w:t>
      </w:r>
      <w:r>
        <w:rPr>
          <w:color w:val="000000" w:themeColor="text1"/>
          <w:sz w:val="28"/>
          <w:szCs w:val="28"/>
        </w:rPr>
        <w:t xml:space="preserve">Гуманитар</w:t>
      </w:r>
      <w:r>
        <w:rPr>
          <w:color w:val="000000" w:themeColor="text1"/>
          <w:sz w:val="28"/>
          <w:szCs w:val="28"/>
        </w:rPr>
        <w:t xml:space="preserve">. Изд. Центр ВЛАДОС, 2004. - 349с.</w:t>
      </w:r>
      <w:r/>
    </w:p>
    <w:p>
      <w:pPr>
        <w:numPr>
          <w:ilvl w:val="0"/>
          <w:numId w:val="4"/>
        </w:numPr>
        <w:ind w:left="714" w:hanging="357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Шатуновский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В.Л.,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Шатуновская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Еще раз о дистанционном обучении (организация и обеспечение дистанционного обучения) // Вестник науки и образования. 2020. № 9-1. С. 53-56.</w:t>
      </w:r>
      <w:r/>
    </w:p>
    <w:p>
      <w:pPr>
        <w:numPr>
          <w:ilvl w:val="0"/>
          <w:numId w:val="4"/>
        </w:numPr>
        <w:ind w:left="714" w:hanging="357"/>
        <w:jc w:val="both"/>
        <w:spacing w:lineRule="auto" w:line="240" w:after="0"/>
        <w:shd w:val="clear" w:fill="FFFFFF" w:color="FFFF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https://investim.guru/obzory/glavnye-novosti-do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</w:rPr>
        <w:t xml:space="preserve">polnitelnogo-obrazovaniya-detey-v-rossii-na-2023-god</w:t>
      </w:r>
      <w:r/>
    </w:p>
    <w:sectPr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Wingdings">
    <w:panose1 w:val="05000000000000000000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73"/>
    <w:link w:val="464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73"/>
    <w:link w:val="465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473"/>
    <w:link w:val="466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473"/>
    <w:link w:val="467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473"/>
    <w:link w:val="468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473"/>
    <w:link w:val="469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473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473"/>
    <w:link w:val="471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473"/>
    <w:link w:val="472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473"/>
    <w:link w:val="485"/>
    <w:uiPriority w:val="10"/>
    <w:rPr>
      <w:sz w:val="48"/>
      <w:szCs w:val="48"/>
    </w:rPr>
  </w:style>
  <w:style w:type="character" w:styleId="35">
    <w:name w:val="Subtitle Char"/>
    <w:basedOn w:val="473"/>
    <w:link w:val="487"/>
    <w:uiPriority w:val="11"/>
    <w:rPr>
      <w:sz w:val="24"/>
      <w:szCs w:val="24"/>
    </w:rPr>
  </w:style>
  <w:style w:type="character" w:styleId="37">
    <w:name w:val="Quote Char"/>
    <w:link w:val="489"/>
    <w:uiPriority w:val="29"/>
    <w:rPr>
      <w:i/>
    </w:rPr>
  </w:style>
  <w:style w:type="character" w:styleId="39">
    <w:name w:val="Intense Quote Char"/>
    <w:link w:val="491"/>
    <w:uiPriority w:val="30"/>
    <w:rPr>
      <w:i/>
    </w:rPr>
  </w:style>
  <w:style w:type="character" w:styleId="41">
    <w:name w:val="Header Char"/>
    <w:basedOn w:val="473"/>
    <w:link w:val="493"/>
    <w:uiPriority w:val="99"/>
  </w:style>
  <w:style w:type="character" w:styleId="45">
    <w:name w:val="Caption Char"/>
    <w:basedOn w:val="497"/>
    <w:link w:val="495"/>
    <w:uiPriority w:val="99"/>
  </w:style>
  <w:style w:type="character" w:styleId="174">
    <w:name w:val="Footnote Text Char"/>
    <w:link w:val="626"/>
    <w:uiPriority w:val="99"/>
    <w:rPr>
      <w:sz w:val="18"/>
    </w:rPr>
  </w:style>
  <w:style w:type="character" w:styleId="177">
    <w:name w:val="Endnote Text Char"/>
    <w:link w:val="629"/>
    <w:uiPriority w:val="99"/>
    <w:rPr>
      <w:sz w:val="20"/>
    </w:rPr>
  </w:style>
  <w:style w:type="paragraph" w:styleId="463" w:default="1">
    <w:name w:val="Normal"/>
    <w:qFormat/>
  </w:style>
  <w:style w:type="paragraph" w:styleId="464">
    <w:name w:val="Heading 1"/>
    <w:basedOn w:val="463"/>
    <w:next w:val="463"/>
    <w:link w:val="4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465">
    <w:name w:val="Heading 2"/>
    <w:basedOn w:val="463"/>
    <w:next w:val="463"/>
    <w:link w:val="4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466">
    <w:name w:val="Heading 3"/>
    <w:basedOn w:val="463"/>
    <w:next w:val="463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467">
    <w:name w:val="Heading 4"/>
    <w:basedOn w:val="463"/>
    <w:next w:val="463"/>
    <w:link w:val="4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468">
    <w:name w:val="Heading 5"/>
    <w:basedOn w:val="463"/>
    <w:next w:val="463"/>
    <w:link w:val="4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469">
    <w:name w:val="Heading 6"/>
    <w:basedOn w:val="463"/>
    <w:next w:val="463"/>
    <w:link w:val="48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470">
    <w:name w:val="Heading 7"/>
    <w:basedOn w:val="463"/>
    <w:next w:val="463"/>
    <w:link w:val="482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471">
    <w:name w:val="Heading 8"/>
    <w:basedOn w:val="463"/>
    <w:next w:val="463"/>
    <w:link w:val="483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472">
    <w:name w:val="Heading 9"/>
    <w:basedOn w:val="463"/>
    <w:next w:val="463"/>
    <w:link w:val="4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473" w:default="1">
    <w:name w:val="Default Paragraph Font"/>
    <w:uiPriority w:val="1"/>
    <w:semiHidden/>
    <w:unhideWhenUsed/>
  </w:style>
  <w:style w:type="table" w:styleId="4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75" w:default="1">
    <w:name w:val="No List"/>
    <w:uiPriority w:val="99"/>
    <w:semiHidden/>
    <w:unhideWhenUsed/>
  </w:style>
  <w:style w:type="character" w:styleId="476" w:customStyle="1">
    <w:name w:val="Заголовок 1 Знак"/>
    <w:link w:val="464"/>
    <w:uiPriority w:val="9"/>
    <w:rPr>
      <w:rFonts w:ascii="Arial" w:hAnsi="Arial" w:cs="Arial" w:eastAsia="Arial"/>
      <w:sz w:val="40"/>
      <w:szCs w:val="40"/>
    </w:rPr>
  </w:style>
  <w:style w:type="character" w:styleId="477" w:customStyle="1">
    <w:name w:val="Заголовок 2 Знак"/>
    <w:link w:val="465"/>
    <w:uiPriority w:val="9"/>
    <w:rPr>
      <w:rFonts w:ascii="Arial" w:hAnsi="Arial" w:cs="Arial" w:eastAsia="Arial"/>
      <w:sz w:val="34"/>
    </w:rPr>
  </w:style>
  <w:style w:type="character" w:styleId="478" w:customStyle="1">
    <w:name w:val="Заголовок 3 Знак"/>
    <w:link w:val="466"/>
    <w:uiPriority w:val="9"/>
    <w:rPr>
      <w:rFonts w:ascii="Arial" w:hAnsi="Arial" w:cs="Arial" w:eastAsia="Arial"/>
      <w:sz w:val="30"/>
      <w:szCs w:val="30"/>
    </w:rPr>
  </w:style>
  <w:style w:type="character" w:styleId="479" w:customStyle="1">
    <w:name w:val="Заголовок 4 Знак"/>
    <w:link w:val="467"/>
    <w:uiPriority w:val="9"/>
    <w:rPr>
      <w:rFonts w:ascii="Arial" w:hAnsi="Arial" w:cs="Arial" w:eastAsia="Arial"/>
      <w:b/>
      <w:bCs/>
      <w:sz w:val="26"/>
      <w:szCs w:val="26"/>
    </w:rPr>
  </w:style>
  <w:style w:type="character" w:styleId="480" w:customStyle="1">
    <w:name w:val="Заголовок 5 Знак"/>
    <w:link w:val="468"/>
    <w:uiPriority w:val="9"/>
    <w:rPr>
      <w:rFonts w:ascii="Arial" w:hAnsi="Arial" w:cs="Arial" w:eastAsia="Arial"/>
      <w:b/>
      <w:bCs/>
      <w:sz w:val="24"/>
      <w:szCs w:val="24"/>
    </w:rPr>
  </w:style>
  <w:style w:type="character" w:styleId="481" w:customStyle="1">
    <w:name w:val="Заголовок 6 Знак"/>
    <w:link w:val="469"/>
    <w:uiPriority w:val="9"/>
    <w:rPr>
      <w:rFonts w:ascii="Arial" w:hAnsi="Arial" w:cs="Arial" w:eastAsia="Arial"/>
      <w:b/>
      <w:bCs/>
      <w:sz w:val="22"/>
      <w:szCs w:val="22"/>
    </w:rPr>
  </w:style>
  <w:style w:type="character" w:styleId="482" w:customStyle="1">
    <w:name w:val="Заголовок 7 Знак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3" w:customStyle="1">
    <w:name w:val="Заголовок 8 Знак"/>
    <w:link w:val="471"/>
    <w:uiPriority w:val="9"/>
    <w:rPr>
      <w:rFonts w:ascii="Arial" w:hAnsi="Arial" w:cs="Arial" w:eastAsia="Arial"/>
      <w:i/>
      <w:iCs/>
      <w:sz w:val="22"/>
      <w:szCs w:val="22"/>
    </w:rPr>
  </w:style>
  <w:style w:type="character" w:styleId="484" w:customStyle="1">
    <w:name w:val="Заголовок 9 Знак"/>
    <w:link w:val="472"/>
    <w:uiPriority w:val="9"/>
    <w:rPr>
      <w:rFonts w:ascii="Arial" w:hAnsi="Arial" w:cs="Arial" w:eastAsia="Arial"/>
      <w:i/>
      <w:iCs/>
      <w:sz w:val="21"/>
      <w:szCs w:val="21"/>
    </w:rPr>
  </w:style>
  <w:style w:type="paragraph" w:styleId="485">
    <w:name w:val="Title"/>
    <w:basedOn w:val="463"/>
    <w:next w:val="463"/>
    <w:link w:val="486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486" w:customStyle="1">
    <w:name w:val="Название Знак"/>
    <w:link w:val="485"/>
    <w:uiPriority w:val="10"/>
    <w:rPr>
      <w:sz w:val="48"/>
      <w:szCs w:val="48"/>
    </w:rPr>
  </w:style>
  <w:style w:type="paragraph" w:styleId="487">
    <w:name w:val="Subtitle"/>
    <w:basedOn w:val="463"/>
    <w:next w:val="463"/>
    <w:link w:val="488"/>
    <w:qFormat/>
    <w:uiPriority w:val="11"/>
    <w:rPr>
      <w:sz w:val="24"/>
      <w:szCs w:val="24"/>
    </w:rPr>
    <w:pPr>
      <w:spacing w:before="200"/>
    </w:pPr>
  </w:style>
  <w:style w:type="character" w:styleId="488" w:customStyle="1">
    <w:name w:val="Подзаголовок Знак"/>
    <w:link w:val="487"/>
    <w:uiPriority w:val="11"/>
    <w:rPr>
      <w:sz w:val="24"/>
      <w:szCs w:val="24"/>
    </w:rPr>
  </w:style>
  <w:style w:type="paragraph" w:styleId="489">
    <w:name w:val="Quote"/>
    <w:basedOn w:val="463"/>
    <w:next w:val="463"/>
    <w:link w:val="490"/>
    <w:qFormat/>
    <w:uiPriority w:val="29"/>
    <w:rPr>
      <w:i/>
    </w:rPr>
    <w:pPr>
      <w:ind w:left="720" w:right="720"/>
    </w:pPr>
  </w:style>
  <w:style w:type="character" w:styleId="490" w:customStyle="1">
    <w:name w:val="Цитата 2 Знак"/>
    <w:link w:val="489"/>
    <w:uiPriority w:val="29"/>
    <w:rPr>
      <w:i/>
    </w:rPr>
  </w:style>
  <w:style w:type="paragraph" w:styleId="491">
    <w:name w:val="Intense Quote"/>
    <w:basedOn w:val="463"/>
    <w:next w:val="463"/>
    <w:link w:val="492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2" w:customStyle="1">
    <w:name w:val="Выделенная цитата Знак"/>
    <w:link w:val="491"/>
    <w:uiPriority w:val="30"/>
    <w:rPr>
      <w:i/>
    </w:rPr>
  </w:style>
  <w:style w:type="paragraph" w:styleId="493">
    <w:name w:val="Header"/>
    <w:basedOn w:val="463"/>
    <w:link w:val="49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4" w:customStyle="1">
    <w:name w:val="Верхний колонтитул Знак"/>
    <w:link w:val="493"/>
    <w:uiPriority w:val="99"/>
  </w:style>
  <w:style w:type="paragraph" w:styleId="495">
    <w:name w:val="Footer"/>
    <w:basedOn w:val="463"/>
    <w:link w:val="49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6" w:customStyle="1">
    <w:name w:val="Footer Char"/>
    <w:uiPriority w:val="99"/>
  </w:style>
  <w:style w:type="paragraph" w:styleId="497">
    <w:name w:val="Caption"/>
    <w:basedOn w:val="463"/>
    <w:next w:val="463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498" w:customStyle="1">
    <w:name w:val="Нижний колонтитул Знак"/>
    <w:link w:val="495"/>
    <w:uiPriority w:val="99"/>
  </w:style>
  <w:style w:type="table" w:styleId="499">
    <w:name w:val="Table Grid"/>
    <w:basedOn w:val="4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Table Grid Light"/>
    <w:basedOn w:val="474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1"/>
    <w:basedOn w:val="474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2" w:customStyle="1">
    <w:name w:val="Plain Table 2"/>
    <w:basedOn w:val="4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3" w:customStyle="1">
    <w:name w:val="Plain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4" w:customStyle="1">
    <w:name w:val="Plain Table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Plain Table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6" w:customStyle="1">
    <w:name w:val="Grid Table 1 Light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1 Light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 w:customStyle="1">
    <w:name w:val="Grid Table 1 Light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 w:customStyle="1">
    <w:name w:val="Grid Table 1 Light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 w:customStyle="1">
    <w:name w:val="Grid Table 1 Light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 w:customStyle="1">
    <w:name w:val="Grid Table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2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2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2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2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3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 w:customStyle="1">
    <w:name w:val="Grid Table 3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 w:customStyle="1">
    <w:name w:val="Grid Table 3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 w:customStyle="1">
    <w:name w:val="Grid Table 3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 w:customStyle="1">
    <w:name w:val="Grid Table 4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8" w:customStyle="1">
    <w:name w:val="Grid Table 4 - Accent 1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EEBF6" w:color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EEBF6" w:color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68A2D8" w:color="68A2D8" w:themeFill="accent1" w:themeFill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529" w:customStyle="1">
    <w:name w:val="Grid Table 4 - Accent 2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530" w:customStyle="1">
    <w:name w:val="Grid Table 4 - Accent 3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531" w:customStyle="1">
    <w:name w:val="Grid Table 4 - Accent 4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532" w:customStyle="1">
    <w:name w:val="Grid Table 4 - Accent 5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533" w:customStyle="1">
    <w:name w:val="Grid Table 4 - Accent 6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534" w:customStyle="1">
    <w:name w:val="Grid Table 5 Dark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DEAF6" w:color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3D0EB" w:color="B3D0EB" w:themeFill="accent1" w:themeFillTint="75"/>
      </w:tcPr>
    </w:tblStylePr>
    <w:tblStylePr w:type="band1Vert">
      <w:tcPr>
        <w:shd w:val="clear" w:fill="B3D0EB" w:color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5B9BD5" w:color="5B9BD5" w:themeFill="accent1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BE5D6" w:color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6C3A0" w:color="F6C3A0" w:themeFill="accent2" w:themeFillTint="75"/>
      </w:tcPr>
    </w:tblStylePr>
    <w:tblStylePr w:type="band1Vert">
      <w:tcPr>
        <w:shd w:val="clear" w:fill="F6C3A0" w:color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ED7D31" w:color="ED7D31" w:themeFill="accent2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5 Dark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CECEC" w:color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5D5D5" w:color="D5D5D5" w:themeFill="accent3" w:themeFillTint="75"/>
      </w:tcPr>
    </w:tblStylePr>
    <w:tblStylePr w:type="band1Vert">
      <w:tcPr>
        <w:shd w:val="clear" w:fill="D5D5D5" w:color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A5A5A5" w:color="A5A5A5" w:themeFill="accent3"/>
        <w:tcBorders>
          <w:top w:val="single" w:color="FFFFFF" w:sz="4" w:space="0" w:themeColor="light1"/>
        </w:tcBorders>
      </w:tcPr>
    </w:tblStylePr>
  </w:style>
  <w:style w:type="table" w:styleId="538" w:customStyle="1">
    <w:name w:val="Grid Table 5 Dark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FF2CB" w:color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E28A" w:color="FFE28A" w:themeFill="accent4" w:themeFillTint="75"/>
      </w:tcPr>
    </w:tblStylePr>
    <w:tblStylePr w:type="band1Vert">
      <w:tcPr>
        <w:shd w:val="clear" w:fill="FFE28A" w:color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C000" w:color="FFC000" w:themeFill="accent4"/>
        <w:tcBorders>
          <w:top w:val="single" w:color="FFFFFF" w:sz="4" w:space="0" w:themeColor="light1"/>
        </w:tcBorders>
      </w:tcPr>
    </w:tblStylePr>
  </w:style>
  <w:style w:type="table" w:styleId="539" w:customStyle="1">
    <w:name w:val="Grid Table 5 Dark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8E2F3" w:color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9BEE4" w:color="A9BEE4" w:themeFill="accent5" w:themeFillTint="75"/>
      </w:tcPr>
    </w:tblStylePr>
    <w:tblStylePr w:type="band1Vert">
      <w:tcPr>
        <w:shd w:val="clear" w:fill="A9BEE4" w:color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472C4" w:color="4472C4" w:themeFill="accent5"/>
        <w:tcBorders>
          <w:top w:val="single" w:color="FFFFFF" w:sz="4" w:space="0" w:themeColor="light1"/>
        </w:tcBorders>
      </w:tcPr>
    </w:tblStylePr>
  </w:style>
  <w:style w:type="table" w:styleId="540" w:customStyle="1">
    <w:name w:val="Grid Table 5 Dark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1EFD8" w:color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CDBA8" w:color="BCDBA8" w:themeFill="accent6" w:themeFillTint="75"/>
      </w:tcPr>
    </w:tblStylePr>
    <w:tblStylePr w:type="band1Vert">
      <w:tcPr>
        <w:shd w:val="clear" w:fill="BCDBA8" w:color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top w:val="single" w:color="FFFFFF" w:sz="4" w:space="0" w:themeColor="light1"/>
        </w:tcBorders>
      </w:tcPr>
    </w:tblStylePr>
  </w:style>
  <w:style w:type="table" w:styleId="541" w:customStyle="1">
    <w:name w:val="Grid Table 6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42" w:customStyle="1">
    <w:name w:val="Grid Table 6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fill="DDEAF6" w:color="DDEAF6" w:themeFill="accent1" w:themeFillTint="34"/>
      </w:tcPr>
    </w:tblStylePr>
    <w:tblStylePr w:type="band1Vert">
      <w:tcPr>
        <w:shd w:val="clear" w:fill="DDEAF6" w:color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543" w:customStyle="1">
    <w:name w:val="Grid Table 6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544" w:customStyle="1">
    <w:name w:val="Grid Table 6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545" w:customStyle="1">
    <w:name w:val="Grid Table 6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546" w:customStyle="1">
    <w:name w:val="Grid Table 6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D8E2F3" w:color="D8E2F3" w:themeFill="accent5" w:themeFillTint="34"/>
      </w:tcPr>
    </w:tblStylePr>
    <w:tblStylePr w:type="band1Vert">
      <w:tcPr>
        <w:shd w:val="clear" w:fill="D8E2F3" w:color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547" w:customStyle="1">
    <w:name w:val="Grid Table 6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548" w:customStyle="1">
    <w:name w:val="Grid Table 7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9" w:customStyle="1">
    <w:name w:val="Grid Table 7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fill="DDEAF6" w:color="DDEAF6" w:themeFill="accent1" w:themeFillTint="34"/>
      </w:tcPr>
    </w:tblStylePr>
    <w:tblStylePr w:type="band1Vert">
      <w:tcPr>
        <w:shd w:val="clear" w:fill="DDEAF6" w:color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CCCEA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fill="FFFFFF" w:color="FFFFFF"/>
        <w:tcBorders>
          <w:left w:val="single" w:color="ACCCEA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CCCEA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50" w:customStyle="1">
    <w:name w:val="Grid Table 7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1" w:customStyle="1">
    <w:name w:val="Grid Table 7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fill="FFFFFF" w:color="FFFFFF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52" w:customStyle="1">
    <w:name w:val="Grid Table 7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Grid Table 7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D8E2F3" w:color="D8E2F3" w:themeFill="accent5" w:themeFillTint="34"/>
      </w:tcPr>
    </w:tblStylePr>
    <w:tblStylePr w:type="band1Vert">
      <w:tcPr>
        <w:shd w:val="clear" w:fill="D8E2F3" w:color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5AFDD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fill="FFFFFF" w:color="FFFFFF"/>
        <w:tcBorders>
          <w:left w:val="single" w:color="95AFDD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5AFDD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Grid Table 7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fill="FFFFFF" w:color="FFFFFF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1 Light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1 Light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9" w:customStyle="1">
    <w:name w:val="List Table 1 Light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0" w:customStyle="1">
    <w:name w:val="List Table 1 Light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1" w:customStyle="1">
    <w:name w:val="List Table 1 Light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2" w:customStyle="1">
    <w:name w:val="List Table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63" w:customStyle="1">
    <w:name w:val="List Table 2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564" w:customStyle="1">
    <w:name w:val="List Table 2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65" w:customStyle="1">
    <w:name w:val="List Table 2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66" w:customStyle="1">
    <w:name w:val="List Table 2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67" w:customStyle="1">
    <w:name w:val="List Table 2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568" w:customStyle="1">
    <w:name w:val="List Table 2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69" w:customStyle="1">
    <w:name w:val="List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3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9C9C9" w:color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3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3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DA9DB" w:color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3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9D08E" w:color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4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 w:customStyle="1">
    <w:name w:val="List Table 4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 w:customStyle="1">
    <w:name w:val="List Table 4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 w:customStyle="1">
    <w:name w:val="List Table 4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 w:customStyle="1">
    <w:name w:val="List Table 5 Dark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fill="5B9BD5" w:color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5B9BD5" w:color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5B9BD5" w:color="5B9BD5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5B9BD5" w:color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5B9BD5" w:color="5B9BD5" w:themeFill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fill="F4B184" w:color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4B184" w:color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4B184" w:color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5 Dark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fill="C9C9C9" w:color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9C9C9" w:color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9C9C9" w:color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7" w:customStyle="1">
    <w:name w:val="List Table 5 Dark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fill="FFD865" w:color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FD865" w:color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D865" w:color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8" w:customStyle="1">
    <w:name w:val="List Table 5 Dark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fill="8DA9DB" w:color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8DA9DB" w:color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8DA9DB" w:color="8DA9DB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8DA9DB" w:color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8DA9DB" w:color="8DA9DB" w:themeFill="accent5" w:themeFill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9" w:customStyle="1">
    <w:name w:val="List Table 5 Dark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fill="A9D08E" w:color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A9D08E" w:color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A9D08E" w:color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90" w:customStyle="1">
    <w:name w:val="List Table 6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91" w:customStyle="1">
    <w:name w:val="List Table 6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592" w:customStyle="1">
    <w:name w:val="List Table 6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593" w:customStyle="1">
    <w:name w:val="List Table 6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594" w:customStyle="1">
    <w:name w:val="List Table 6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595" w:customStyle="1">
    <w:name w:val="List Table 6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596" w:customStyle="1">
    <w:name w:val="List Table 6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597" w:customStyle="1">
    <w:name w:val="List Table 7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8" w:customStyle="1">
    <w:name w:val="List Table 7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5B9BD5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fill="FFFFFF" w:color="FFFFFF"/>
        <w:tcBorders>
          <w:left w:val="single" w:color="5B9BD5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5B9BD5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9" w:customStyle="1">
    <w:name w:val="List Table 7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600" w:customStyle="1">
    <w:name w:val="List Table 7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601" w:customStyle="1">
    <w:name w:val="List Table 7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602" w:customStyle="1">
    <w:name w:val="List Table 7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8DA9DB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/>
        <w:tcBorders>
          <w:left w:val="single" w:color="8DA9DB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8DA9DB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603" w:customStyle="1">
    <w:name w:val="List Table 7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604" w:customStyle="1">
    <w:name w:val="Lined - Accent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05" w:customStyle="1">
    <w:name w:val="Lined - Accent 1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</w:style>
  <w:style w:type="table" w:styleId="606" w:customStyle="1">
    <w:name w:val="Lined - Accent 2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07" w:customStyle="1">
    <w:name w:val="Lined - Accent 3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08" w:customStyle="1">
    <w:name w:val="Lined - Accent 4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09" w:customStyle="1">
    <w:name w:val="Lined - Accent 5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</w:style>
  <w:style w:type="table" w:styleId="610" w:customStyle="1">
    <w:name w:val="Lined - Accent 6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11" w:customStyle="1">
    <w:name w:val="Bordered &amp; Lined - Accent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12" w:customStyle="1">
    <w:name w:val="Bordered &amp; Lined - Accent 1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</w:style>
  <w:style w:type="table" w:styleId="613" w:customStyle="1">
    <w:name w:val="Bordered &amp; Lined - Accent 2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14" w:customStyle="1">
    <w:name w:val="Bordered &amp; Lined - Accent 3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15" w:customStyle="1">
    <w:name w:val="Bordered &amp; Lined - Accent 4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16" w:customStyle="1">
    <w:name w:val="Bordered &amp; Lined - Accent 5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</w:style>
  <w:style w:type="table" w:styleId="617" w:customStyle="1">
    <w:name w:val="Bordered &amp; Lined - Accent 6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18" w:customStyle="1">
    <w:name w:val="Bordered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9" w:customStyle="1">
    <w:name w:val="Bordered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620" w:customStyle="1">
    <w:name w:val="Bordered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621" w:customStyle="1">
    <w:name w:val="Bordered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622" w:customStyle="1">
    <w:name w:val="Bordered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623" w:customStyle="1">
    <w:name w:val="Bordered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624" w:customStyle="1">
    <w:name w:val="Bordered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625">
    <w:name w:val="Hyperlink"/>
    <w:uiPriority w:val="99"/>
    <w:unhideWhenUsed/>
    <w:rPr>
      <w:color w:val="0563C1" w:themeColor="hyperlink"/>
      <w:u w:val="single"/>
    </w:rPr>
  </w:style>
  <w:style w:type="paragraph" w:styleId="626">
    <w:name w:val="footnote text"/>
    <w:basedOn w:val="463"/>
    <w:link w:val="627"/>
    <w:uiPriority w:val="99"/>
    <w:semiHidden/>
    <w:unhideWhenUsed/>
    <w:rPr>
      <w:sz w:val="18"/>
    </w:rPr>
    <w:pPr>
      <w:spacing w:lineRule="auto" w:line="240" w:after="40"/>
    </w:pPr>
  </w:style>
  <w:style w:type="character" w:styleId="627" w:customStyle="1">
    <w:name w:val="Текст сноски Знак"/>
    <w:link w:val="626"/>
    <w:uiPriority w:val="99"/>
    <w:rPr>
      <w:sz w:val="18"/>
    </w:rPr>
  </w:style>
  <w:style w:type="character" w:styleId="628">
    <w:name w:val="footnote reference"/>
    <w:uiPriority w:val="99"/>
    <w:unhideWhenUsed/>
    <w:rPr>
      <w:vertAlign w:val="superscript"/>
    </w:rPr>
  </w:style>
  <w:style w:type="paragraph" w:styleId="629">
    <w:name w:val="endnote text"/>
    <w:basedOn w:val="463"/>
    <w:link w:val="630"/>
    <w:uiPriority w:val="99"/>
    <w:semiHidden/>
    <w:unhideWhenUsed/>
    <w:rPr>
      <w:sz w:val="20"/>
    </w:rPr>
    <w:pPr>
      <w:spacing w:lineRule="auto" w:line="240" w:after="0"/>
    </w:pPr>
  </w:style>
  <w:style w:type="character" w:styleId="630" w:customStyle="1">
    <w:name w:val="Текст концевой сноски Знак"/>
    <w:link w:val="629"/>
    <w:uiPriority w:val="99"/>
    <w:rPr>
      <w:sz w:val="20"/>
    </w:rPr>
  </w:style>
  <w:style w:type="character" w:styleId="631">
    <w:name w:val="endnote reference"/>
    <w:uiPriority w:val="99"/>
    <w:semiHidden/>
    <w:unhideWhenUsed/>
    <w:rPr>
      <w:vertAlign w:val="superscript"/>
    </w:rPr>
  </w:style>
  <w:style w:type="paragraph" w:styleId="632">
    <w:name w:val="toc 1"/>
    <w:basedOn w:val="463"/>
    <w:next w:val="463"/>
    <w:uiPriority w:val="39"/>
    <w:unhideWhenUsed/>
    <w:pPr>
      <w:spacing w:after="57"/>
    </w:pPr>
  </w:style>
  <w:style w:type="paragraph" w:styleId="633">
    <w:name w:val="toc 2"/>
    <w:basedOn w:val="463"/>
    <w:next w:val="463"/>
    <w:uiPriority w:val="39"/>
    <w:unhideWhenUsed/>
    <w:pPr>
      <w:ind w:left="283"/>
      <w:spacing w:after="57"/>
    </w:pPr>
  </w:style>
  <w:style w:type="paragraph" w:styleId="634">
    <w:name w:val="toc 3"/>
    <w:basedOn w:val="463"/>
    <w:next w:val="463"/>
    <w:uiPriority w:val="39"/>
    <w:unhideWhenUsed/>
    <w:pPr>
      <w:ind w:left="567"/>
      <w:spacing w:after="57"/>
    </w:pPr>
  </w:style>
  <w:style w:type="paragraph" w:styleId="635">
    <w:name w:val="toc 4"/>
    <w:basedOn w:val="463"/>
    <w:next w:val="463"/>
    <w:uiPriority w:val="39"/>
    <w:unhideWhenUsed/>
    <w:pPr>
      <w:ind w:left="850"/>
      <w:spacing w:after="57"/>
    </w:pPr>
  </w:style>
  <w:style w:type="paragraph" w:styleId="636">
    <w:name w:val="toc 5"/>
    <w:basedOn w:val="463"/>
    <w:next w:val="463"/>
    <w:uiPriority w:val="39"/>
    <w:unhideWhenUsed/>
    <w:pPr>
      <w:ind w:left="1134"/>
      <w:spacing w:after="57"/>
    </w:pPr>
  </w:style>
  <w:style w:type="paragraph" w:styleId="637">
    <w:name w:val="toc 6"/>
    <w:basedOn w:val="463"/>
    <w:next w:val="463"/>
    <w:uiPriority w:val="39"/>
    <w:unhideWhenUsed/>
    <w:pPr>
      <w:ind w:left="1417"/>
      <w:spacing w:after="57"/>
    </w:pPr>
  </w:style>
  <w:style w:type="paragraph" w:styleId="638">
    <w:name w:val="toc 7"/>
    <w:basedOn w:val="463"/>
    <w:next w:val="463"/>
    <w:uiPriority w:val="39"/>
    <w:unhideWhenUsed/>
    <w:pPr>
      <w:ind w:left="1701"/>
      <w:spacing w:after="57"/>
    </w:pPr>
  </w:style>
  <w:style w:type="paragraph" w:styleId="639">
    <w:name w:val="toc 8"/>
    <w:basedOn w:val="463"/>
    <w:next w:val="463"/>
    <w:uiPriority w:val="39"/>
    <w:unhideWhenUsed/>
    <w:pPr>
      <w:ind w:left="1984"/>
      <w:spacing w:after="57"/>
    </w:pPr>
  </w:style>
  <w:style w:type="paragraph" w:styleId="640">
    <w:name w:val="toc 9"/>
    <w:basedOn w:val="463"/>
    <w:next w:val="463"/>
    <w:uiPriority w:val="39"/>
    <w:unhideWhenUsed/>
    <w:pPr>
      <w:ind w:left="2268"/>
      <w:spacing w:after="57"/>
    </w:pPr>
  </w:style>
  <w:style w:type="paragraph" w:styleId="641">
    <w:name w:val="TOC Heading"/>
    <w:uiPriority w:val="39"/>
    <w:unhideWhenUsed/>
  </w:style>
  <w:style w:type="paragraph" w:styleId="642">
    <w:name w:val="No Spacing"/>
    <w:basedOn w:val="463"/>
    <w:qFormat/>
    <w:uiPriority w:val="1"/>
    <w:pPr>
      <w:spacing w:lineRule="auto" w:line="240" w:after="0"/>
    </w:pPr>
  </w:style>
  <w:style w:type="paragraph" w:styleId="643">
    <w:name w:val="List Paragraph"/>
    <w:basedOn w:val="463"/>
    <w:qFormat/>
    <w:uiPriority w:val="34"/>
    <w:pPr>
      <w:contextualSpacing w:val="true"/>
      <w:ind w:left="720"/>
    </w:pPr>
  </w:style>
  <w:style w:type="paragraph" w:styleId="644">
    <w:name w:val="Normal (Web)"/>
    <w:basedOn w:val="463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45" w:customStyle="1">
    <w:name w:val="docdata"/>
    <w:basedOn w:val="473"/>
  </w:style>
  <w:style w:type="paragraph" w:styleId="646" w:customStyle="1">
    <w:name w:val="12464"/>
    <w:basedOn w:val="46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47" w:customStyle="1">
    <w:name w:val="c1"/>
    <w:basedOn w:val="473"/>
  </w:style>
  <w:style w:type="character" w:styleId="648">
    <w:name w:val="Strong"/>
    <w:basedOn w:val="473"/>
    <w:qFormat/>
    <w:uiPriority w:val="22"/>
    <w:rPr>
      <w:b/>
      <w:bCs/>
    </w:rPr>
  </w:style>
  <w:style w:type="character" w:styleId="649">
    <w:name w:val="FollowedHyperlink"/>
    <w:basedOn w:val="473"/>
    <w:uiPriority w:val="99"/>
    <w:semiHidden/>
    <w:unhideWhenUsed/>
    <w:rPr>
      <w:color w:val="954F72" w:themeColor="followedHyperlink"/>
      <w:u w:val="single"/>
    </w:rPr>
  </w:style>
  <w:style w:type="paragraph" w:styleId="650" w:customStyle="1">
    <w:name w:val="7756"/>
    <w:basedOn w:val="46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49</cp:revision>
  <dcterms:created xsi:type="dcterms:W3CDTF">2024-01-12T10:30:00Z</dcterms:created>
  <dcterms:modified xsi:type="dcterms:W3CDTF">2024-02-08T13:47:01Z</dcterms:modified>
</cp:coreProperties>
</file>