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341" w:rsidRDefault="007434D2" w:rsidP="007434D2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Трудовое воспитание как подготовка к самостоятельной жизни подростков</w:t>
      </w:r>
    </w:p>
    <w:p w:rsidR="007434D2" w:rsidRDefault="007434D2" w:rsidP="007434D2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Трудовое воспитание школьника начинается с формирования в семье и школе элементарных представлений о трудовых обязанностях. Труд был и остается необходимым и важным средством </w:t>
      </w:r>
      <w:proofErr w:type="gramStart"/>
      <w:r>
        <w:rPr>
          <w:rFonts w:ascii="Times New Roman" w:hAnsi="Times New Roman"/>
          <w:lang w:val="ru-RU"/>
        </w:rPr>
        <w:t>развитии</w:t>
      </w:r>
      <w:proofErr w:type="gramEnd"/>
      <w:r>
        <w:rPr>
          <w:rFonts w:ascii="Times New Roman" w:hAnsi="Times New Roman"/>
          <w:lang w:val="ru-RU"/>
        </w:rPr>
        <w:t xml:space="preserve"> психики и нравственных представлений личности. Трудовая деятельность должна быть для школьников естественной физической и интеллектуальной потребностью. Как бы ни сложилась дальнейшая судьба воспитанников нашего социально-реабилитационного центра, трудовые умения и закалка потребуются в любой сфере деятельности. Вот почему </w:t>
      </w:r>
      <w:r w:rsidR="00810A06">
        <w:rPr>
          <w:rFonts w:ascii="Times New Roman" w:hAnsi="Times New Roman"/>
          <w:lang w:val="ru-RU"/>
        </w:rPr>
        <w:t>трудовой элемент в школьном воспитании с давних времен вступает как весьма существенная педагогическая система. Ещё больше значение приобретает трудовое воспитание</w:t>
      </w:r>
      <w:r w:rsidR="00793758">
        <w:rPr>
          <w:rFonts w:ascii="Times New Roman" w:hAnsi="Times New Roman"/>
          <w:lang w:val="ru-RU"/>
        </w:rPr>
        <w:t xml:space="preserve"> в современных условиях, когда от человека требуется высокая квалификация, широкий технический кругозор и способность к быстрому овладению более совершенными трудовыми умениями и навыками. </w:t>
      </w:r>
    </w:p>
    <w:p w:rsidR="00793758" w:rsidRDefault="00793758" w:rsidP="00793758">
      <w:pPr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Трудовому воспитанию в центре уделяется большое внимание, так как наши дети обучаются в учреждении временного пребывания, где дети находятся круглые сутки, вдали от родителей, где необходимо создавать условия приближенные к домашним. С первых дней проживания детей в центре, большое внимание уделяется воспитанию аккуратности, порядка и чистоты в спальных комнатах. Каждый ребёнок несёт ответственность за чистоту и порядок спальной комнаты перед другими детьми, проживающими с ним. Это воспитывает хозяйственность, деловитость, сознательную дисциплину</w:t>
      </w:r>
      <w:r w:rsidR="00E37D0E">
        <w:rPr>
          <w:rFonts w:ascii="Times New Roman" w:hAnsi="Times New Roman"/>
          <w:lang w:val="ru-RU"/>
        </w:rPr>
        <w:t xml:space="preserve">, аккуратность. Все эти качества складываются в подростковом возрасте, играющие важную роль в старших классах в сознательном отношении к трудовой деятельности. Для поддерживания интереса детей в содержании чистоты и порядка спальных комнат, действует в центре конкурс на «Лучшую комнату». Спальные комнаты каждый день проверяются дежурными, итоги подводятся в конце месяца. «Лучшие комнаты» награждаются грамотами и ценными призами. Важно отметить, что дети привлекаются в трудовые дела без разделения на работу мальчиков и девочек. Поэтому в центре и мальчики и девочки участвуют в бытовых видах труда без исключения: в стирке личных вещей, </w:t>
      </w:r>
      <w:r w:rsidR="00B8397B">
        <w:rPr>
          <w:rFonts w:ascii="Times New Roman" w:hAnsi="Times New Roman"/>
          <w:lang w:val="ru-RU"/>
        </w:rPr>
        <w:t>починке предметов обихода, ко всему, без чего нельзя обойтись в жизни и незнание чего делает человека беспомощным, ставит в зависимость от других.</w:t>
      </w:r>
    </w:p>
    <w:p w:rsidR="00B8397B" w:rsidRDefault="00B8397B" w:rsidP="00793758">
      <w:pPr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Одним из направлений воспитательной работы является трудовое, в это направление входит проведение акции «Уют», т.е. проведение генеральной уборки этажа, и уборка территории. Чтобы провести уборку во всех отведённых местах, дети разбиваются на четыре группы, составлен график выполнения группами работы. Такое распределение детей, во-первых, организует выполнение работы, во-вторых, учит распределению труда в коллективе, для быстрого его выполнения. Очень важная организация коллективного труда, объединяющего интересы детей, где развиваются такие черты как дружба, взаимопомощь, коллективное творчество</w:t>
      </w:r>
      <w:r w:rsidR="00310312">
        <w:rPr>
          <w:rFonts w:ascii="Times New Roman" w:hAnsi="Times New Roman"/>
          <w:lang w:val="ru-RU"/>
        </w:rPr>
        <w:t xml:space="preserve"> в труде, устанавливает согласованность в труде, ответственность и чем старше становиться ребёнок развиваются такие черты как критика и самокритика.</w:t>
      </w:r>
    </w:p>
    <w:p w:rsidR="00310312" w:rsidRDefault="00310312" w:rsidP="00793758">
      <w:pPr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Большое значение в трудовом воспитании как подготовке к самостоятельной жизни</w:t>
      </w:r>
      <w:r w:rsidR="000E4A20">
        <w:rPr>
          <w:rFonts w:ascii="Times New Roman" w:hAnsi="Times New Roman"/>
          <w:lang w:val="ru-RU"/>
        </w:rPr>
        <w:t xml:space="preserve"> имеют классные часы, беседы.  Через классные часы «Все работы хороши»</w:t>
      </w:r>
      <w:proofErr w:type="gramStart"/>
      <w:r w:rsidR="000E4A20">
        <w:rPr>
          <w:rFonts w:ascii="Times New Roman" w:hAnsi="Times New Roman"/>
          <w:lang w:val="ru-RU"/>
        </w:rPr>
        <w:t xml:space="preserve"> ,</w:t>
      </w:r>
      <w:proofErr w:type="gramEnd"/>
      <w:r w:rsidR="000E4A20">
        <w:rPr>
          <w:rFonts w:ascii="Times New Roman" w:hAnsi="Times New Roman"/>
          <w:lang w:val="ru-RU"/>
        </w:rPr>
        <w:t xml:space="preserve"> на которых проводились презентации профессий родителей, целью которых была подготовка к выбору профессии. Классный час «Встреча с интересными людьми»</w:t>
      </w:r>
      <w:proofErr w:type="gramStart"/>
      <w:r w:rsidR="000E4A20">
        <w:rPr>
          <w:rFonts w:ascii="Times New Roman" w:hAnsi="Times New Roman"/>
          <w:lang w:val="ru-RU"/>
        </w:rPr>
        <w:t xml:space="preserve"> ,</w:t>
      </w:r>
      <w:proofErr w:type="gramEnd"/>
      <w:r w:rsidR="000E4A20">
        <w:rPr>
          <w:rFonts w:ascii="Times New Roman" w:hAnsi="Times New Roman"/>
          <w:lang w:val="ru-RU"/>
        </w:rPr>
        <w:t xml:space="preserve"> встреча с людьми разных профессий учат детей любить труд, добросовестно относится к труду, зарождается творческое отношение к труду. Это позволяет на реальных примерах готовить подростков к будущей жизни, учиться  оценить собственный труд и труд других людей. Большое значение в своей работе уделяю семейному воспитанию, так как особое значение для воспитания подростка имеет его участие в домашнем труде. Домашний труд вырабатывает положительное отношение детей к </w:t>
      </w:r>
      <w:proofErr w:type="spellStart"/>
      <w:r w:rsidR="000E4A20">
        <w:rPr>
          <w:rFonts w:ascii="Times New Roman" w:hAnsi="Times New Roman"/>
          <w:lang w:val="ru-RU"/>
        </w:rPr>
        <w:t>неэмоцианальным</w:t>
      </w:r>
      <w:proofErr w:type="spellEnd"/>
      <w:r w:rsidR="000E4A20">
        <w:rPr>
          <w:rFonts w:ascii="Times New Roman" w:hAnsi="Times New Roman"/>
          <w:lang w:val="ru-RU"/>
        </w:rPr>
        <w:t xml:space="preserve"> видам работ, без чего невозможно формирование должного отношения к любой деятельности на общую пользу. Постоянные и твёрдо очерченные трудовые обязанности подростка в семье, его </w:t>
      </w:r>
      <w:r w:rsidR="000E4A20">
        <w:rPr>
          <w:rFonts w:ascii="Times New Roman" w:hAnsi="Times New Roman"/>
          <w:lang w:val="ru-RU"/>
        </w:rPr>
        <w:lastRenderedPageBreak/>
        <w:t>систематический труд наравне со всеми</w:t>
      </w:r>
      <w:r w:rsidR="00121137">
        <w:rPr>
          <w:rFonts w:ascii="Times New Roman" w:hAnsi="Times New Roman"/>
          <w:lang w:val="ru-RU"/>
        </w:rPr>
        <w:t xml:space="preserve"> порождают привычку к трудовому усилию, без чего невозможно воспитание трудолюбивого человека.</w:t>
      </w:r>
    </w:p>
    <w:p w:rsidR="00121137" w:rsidRDefault="00121137" w:rsidP="00793758">
      <w:pPr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Во всех видах труда формируются</w:t>
      </w:r>
      <w:r w:rsidR="00782E6D">
        <w:rPr>
          <w:rFonts w:ascii="Times New Roman" w:hAnsi="Times New Roman"/>
          <w:lang w:val="ru-RU"/>
        </w:rPr>
        <w:t xml:space="preserve"> такое важное качество личности как практичность (</w:t>
      </w:r>
      <w:r>
        <w:rPr>
          <w:rFonts w:ascii="Times New Roman" w:hAnsi="Times New Roman"/>
          <w:lang w:val="ru-RU"/>
        </w:rPr>
        <w:t xml:space="preserve">не только в производственной, но и в повседневной жизни). Человек с этим качеством более свободно ориентируется на производственном быту, легче преодолевает многие трудности и всякого рода случайности. Эту «практичность»  высоко ценил А.С. Макаренко. Он говорил: </w:t>
      </w:r>
      <w:proofErr w:type="gramStart"/>
      <w:r>
        <w:rPr>
          <w:rFonts w:ascii="Times New Roman" w:hAnsi="Times New Roman"/>
          <w:lang w:val="ru-RU"/>
        </w:rPr>
        <w:t>«Мы х</w:t>
      </w:r>
      <w:r w:rsidR="00782E6D">
        <w:rPr>
          <w:rFonts w:ascii="Times New Roman" w:hAnsi="Times New Roman"/>
          <w:lang w:val="ru-RU"/>
        </w:rPr>
        <w:t>орошо знаем, на сколько веселее</w:t>
      </w:r>
      <w:r>
        <w:rPr>
          <w:rFonts w:ascii="Times New Roman" w:hAnsi="Times New Roman"/>
          <w:lang w:val="ru-RU"/>
        </w:rPr>
        <w:t xml:space="preserve"> и счастливее живут люди, которые много умеют делать, »у которых всё удаётся и спорится, которые не потеряются ни при каких обстоятельствах, которые умеют владеть вещами и командовать ими».</w:t>
      </w:r>
      <w:proofErr w:type="gramEnd"/>
      <w:r w:rsidR="00782E6D">
        <w:rPr>
          <w:rFonts w:ascii="Times New Roman" w:hAnsi="Times New Roman"/>
          <w:lang w:val="ru-RU"/>
        </w:rPr>
        <w:t xml:space="preserve"> Трудовая деятельность является одним из важных факторов воспитания личности. Включаясь в трудовой процесс, ребёнок коренным образом меняет своё представление о себе и окружающем мире. Радикальным образом изменяется самооценка. Она изменяется под влиянием успехов в трудовой деятельности, что в свою очередь меняет авторитет, самоутверждение ребёнка в коллективе. В процессе труда развиваются способности, умения и навыки. В трудовой деятельности формируются новые виды мышления. </w:t>
      </w:r>
      <w:proofErr w:type="gramStart"/>
      <w:r w:rsidR="00782E6D">
        <w:rPr>
          <w:rFonts w:ascii="Times New Roman" w:hAnsi="Times New Roman"/>
          <w:lang w:val="ru-RU"/>
        </w:rPr>
        <w:t>В следствии</w:t>
      </w:r>
      <w:proofErr w:type="gramEnd"/>
      <w:r w:rsidR="00782E6D">
        <w:rPr>
          <w:rFonts w:ascii="Times New Roman" w:hAnsi="Times New Roman"/>
          <w:lang w:val="ru-RU"/>
        </w:rPr>
        <w:t xml:space="preserve"> коллективности труда ребёнок получает навыки работы, общения, сотрудничества, что улучшает адаптацию ребёнка в обществе.</w:t>
      </w:r>
    </w:p>
    <w:p w:rsidR="00782E6D" w:rsidRDefault="00782E6D" w:rsidP="00782E6D">
      <w:pPr>
        <w:ind w:firstLine="708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Литература:</w:t>
      </w:r>
    </w:p>
    <w:p w:rsidR="00782E6D" w:rsidRDefault="00782E6D" w:rsidP="00782E6D">
      <w:pPr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Иващенко Ф.И. «Труд и развитие личности школьника».  – М. Просвещение, 1987г.</w:t>
      </w:r>
    </w:p>
    <w:p w:rsidR="00782E6D" w:rsidRPr="007434D2" w:rsidRDefault="00782E6D" w:rsidP="00782E6D">
      <w:pPr>
        <w:ind w:firstLine="708"/>
        <w:rPr>
          <w:rFonts w:ascii="Times New Roman" w:hAnsi="Times New Roman"/>
          <w:lang w:val="ru-RU"/>
        </w:rPr>
      </w:pPr>
    </w:p>
    <w:sectPr w:rsidR="00782E6D" w:rsidRPr="007434D2" w:rsidSect="00DE2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4D2"/>
    <w:rsid w:val="000E4A20"/>
    <w:rsid w:val="00121137"/>
    <w:rsid w:val="00310312"/>
    <w:rsid w:val="00546A78"/>
    <w:rsid w:val="007434D2"/>
    <w:rsid w:val="00782E6D"/>
    <w:rsid w:val="00793758"/>
    <w:rsid w:val="00810A06"/>
    <w:rsid w:val="00B8397B"/>
    <w:rsid w:val="00BF4B81"/>
    <w:rsid w:val="00DE2341"/>
    <w:rsid w:val="00E37D0E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2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B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5B2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5B2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5B2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5B2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5B2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5B20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5B20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5B2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B2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F5B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F5B2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F5B20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F5B20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F5B20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F5B20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F5B20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F5B20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FF5B2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F5B2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F5B2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F5B2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F5B20"/>
    <w:rPr>
      <w:b/>
      <w:bCs/>
    </w:rPr>
  </w:style>
  <w:style w:type="character" w:styleId="a8">
    <w:name w:val="Emphasis"/>
    <w:basedOn w:val="a0"/>
    <w:uiPriority w:val="20"/>
    <w:qFormat/>
    <w:rsid w:val="00FF5B2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F5B20"/>
    <w:rPr>
      <w:szCs w:val="32"/>
    </w:rPr>
  </w:style>
  <w:style w:type="paragraph" w:styleId="aa">
    <w:name w:val="List Paragraph"/>
    <w:basedOn w:val="a"/>
    <w:uiPriority w:val="34"/>
    <w:qFormat/>
    <w:rsid w:val="00FF5B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F5B20"/>
    <w:rPr>
      <w:i/>
    </w:rPr>
  </w:style>
  <w:style w:type="character" w:customStyle="1" w:styleId="22">
    <w:name w:val="Цитата 2 Знак"/>
    <w:basedOn w:val="a0"/>
    <w:link w:val="21"/>
    <w:uiPriority w:val="29"/>
    <w:rsid w:val="00FF5B2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F5B20"/>
    <w:pPr>
      <w:ind w:left="720" w:right="720"/>
    </w:pPr>
    <w:rPr>
      <w:rFonts w:cstheme="majorBidi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F5B20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FF5B2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F5B2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F5B2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F5B2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F5B2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F5B2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WIN7XP</cp:lastModifiedBy>
  <cp:revision>2</cp:revision>
  <dcterms:created xsi:type="dcterms:W3CDTF">2023-12-16T12:24:00Z</dcterms:created>
  <dcterms:modified xsi:type="dcterms:W3CDTF">2023-12-16T14:01:00Z</dcterms:modified>
</cp:coreProperties>
</file>