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33F" w:rsidRDefault="00E900EB" w:rsidP="00BA055C">
      <w:pPr>
        <w:spacing w:after="0" w:line="240" w:lineRule="auto"/>
        <w:jc w:val="both"/>
        <w:rPr>
          <w:rFonts w:ascii="Times New Roman" w:eastAsia="Times New Roman" w:hAnsi="Times New Roman" w:cs="Times New Roman"/>
          <w:sz w:val="28"/>
          <w:szCs w:val="28"/>
          <w:lang w:eastAsia="ru-RU"/>
        </w:rPr>
      </w:pPr>
      <w:r w:rsidRPr="00BA055C">
        <w:rPr>
          <w:rFonts w:ascii="Times New Roman" w:eastAsia="Times New Roman" w:hAnsi="Times New Roman" w:cs="Times New Roman"/>
          <w:b/>
          <w:bCs/>
          <w:color w:val="000000"/>
          <w:sz w:val="28"/>
          <w:szCs w:val="28"/>
          <w:lang w:eastAsia="ru-RU"/>
        </w:rPr>
        <w:t>ЭКОЛОГИЧЕСКОЕ ВОСПИТАНИЕ НЕСОВЕРШЕННОЛЕТНИХ В</w:t>
      </w:r>
      <w:r w:rsidRPr="00E900EB">
        <w:rPr>
          <w:rFonts w:ascii="Times New Roman" w:eastAsia="Times New Roman" w:hAnsi="Times New Roman" w:cs="Times New Roman"/>
          <w:b/>
          <w:bCs/>
          <w:color w:val="000000"/>
          <w:sz w:val="20"/>
          <w:szCs w:val="20"/>
          <w:lang w:eastAsia="ru-RU"/>
        </w:rPr>
        <w:t> </w:t>
      </w:r>
      <w:hyperlink r:id="rId5" w:history="1">
        <w:r w:rsidRPr="00BA055C">
          <w:rPr>
            <w:rFonts w:ascii="Times New Roman" w:eastAsia="Times New Roman" w:hAnsi="Times New Roman" w:cs="Times New Roman"/>
            <w:b/>
            <w:bCs/>
            <w:sz w:val="28"/>
            <w:szCs w:val="28"/>
            <w:lang w:eastAsia="ru-RU"/>
          </w:rPr>
          <w:t>УСЛОВИЯХ</w:t>
        </w:r>
        <w:r w:rsidRPr="00BA055C">
          <w:rPr>
            <w:rFonts w:ascii="Times New Roman" w:eastAsia="Times New Roman" w:hAnsi="Times New Roman" w:cs="Times New Roman"/>
            <w:b/>
            <w:bCs/>
            <w:sz w:val="20"/>
            <w:lang w:eastAsia="ru-RU"/>
          </w:rPr>
          <w:t xml:space="preserve"> </w:t>
        </w:r>
        <w:r w:rsidRPr="00BA055C">
          <w:rPr>
            <w:rFonts w:ascii="Times New Roman" w:eastAsia="Times New Roman" w:hAnsi="Times New Roman" w:cs="Times New Roman"/>
            <w:b/>
            <w:bCs/>
            <w:sz w:val="28"/>
            <w:szCs w:val="28"/>
            <w:lang w:eastAsia="ru-RU"/>
          </w:rPr>
          <w:t>СОЦИАЛЬНО-РЕАБИЛИТАЦИОННОГО</w:t>
        </w:r>
      </w:hyperlink>
      <w:r w:rsidRPr="00BA055C">
        <w:rPr>
          <w:rFonts w:ascii="Times New Roman" w:eastAsia="Times New Roman" w:hAnsi="Times New Roman" w:cs="Times New Roman"/>
          <w:b/>
          <w:bCs/>
          <w:sz w:val="20"/>
          <w:szCs w:val="20"/>
          <w:lang w:eastAsia="ru-RU"/>
        </w:rPr>
        <w:t> </w:t>
      </w:r>
      <w:r w:rsidRPr="00BA055C">
        <w:rPr>
          <w:rFonts w:ascii="Times New Roman" w:eastAsia="Times New Roman" w:hAnsi="Times New Roman" w:cs="Times New Roman"/>
          <w:b/>
          <w:bCs/>
          <w:color w:val="000000"/>
          <w:sz w:val="28"/>
          <w:szCs w:val="28"/>
          <w:lang w:eastAsia="ru-RU"/>
        </w:rPr>
        <w:t>ЦЕНТРА»</w:t>
      </w:r>
    </w:p>
    <w:p w:rsidR="00B3133F" w:rsidRDefault="00B3133F" w:rsidP="00BA055C">
      <w:pPr>
        <w:spacing w:after="0" w:line="240" w:lineRule="auto"/>
        <w:jc w:val="both"/>
        <w:rPr>
          <w:rFonts w:ascii="Times New Roman" w:eastAsia="Times New Roman" w:hAnsi="Times New Roman" w:cs="Times New Roman"/>
          <w:sz w:val="28"/>
          <w:szCs w:val="28"/>
          <w:lang w:eastAsia="ru-RU"/>
        </w:rPr>
      </w:pPr>
    </w:p>
    <w:p w:rsidR="00E900EB" w:rsidRPr="00BA055C" w:rsidRDefault="00B3133F" w:rsidP="00BA055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E900EB" w:rsidRPr="00BA055C">
        <w:rPr>
          <w:rFonts w:ascii="Times New Roman" w:eastAsia="Times New Roman" w:hAnsi="Times New Roman" w:cs="Times New Roman"/>
          <w:color w:val="000000"/>
          <w:sz w:val="28"/>
          <w:szCs w:val="28"/>
          <w:lang w:eastAsia="ru-RU"/>
        </w:rPr>
        <w:t>Мы хозяева нашей Родины, и она для нас</w:t>
      </w:r>
    </w:p>
    <w:p w:rsidR="00E900EB" w:rsidRPr="00BA055C" w:rsidRDefault="00B3133F"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кладовая</w:t>
      </w:r>
      <w:r w:rsidR="00E900EB" w:rsidRPr="00BA055C">
        <w:rPr>
          <w:rFonts w:ascii="Times New Roman" w:eastAsia="Times New Roman" w:hAnsi="Times New Roman" w:cs="Times New Roman"/>
          <w:color w:val="000000"/>
          <w:sz w:val="28"/>
          <w:szCs w:val="28"/>
          <w:lang w:eastAsia="ru-RU"/>
        </w:rPr>
        <w:t xml:space="preserve"> солнца с великим сокровищем жизни.</w:t>
      </w:r>
    </w:p>
    <w:p w:rsidR="00E900EB" w:rsidRPr="00BA055C" w:rsidRDefault="00B3133F"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900EB" w:rsidRPr="00BA055C">
        <w:rPr>
          <w:rFonts w:ascii="Times New Roman" w:eastAsia="Times New Roman" w:hAnsi="Times New Roman" w:cs="Times New Roman"/>
          <w:color w:val="000000"/>
          <w:sz w:val="28"/>
          <w:szCs w:val="28"/>
          <w:lang w:eastAsia="ru-RU"/>
        </w:rPr>
        <w:t>Мало того, чтобы эти сокровища охранять,</w:t>
      </w:r>
    </w:p>
    <w:p w:rsidR="00E900EB" w:rsidRPr="00BA055C" w:rsidRDefault="00B3133F"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900EB" w:rsidRPr="00BA055C">
        <w:rPr>
          <w:rFonts w:ascii="Times New Roman" w:eastAsia="Times New Roman" w:hAnsi="Times New Roman" w:cs="Times New Roman"/>
          <w:color w:val="000000"/>
          <w:sz w:val="28"/>
          <w:szCs w:val="28"/>
          <w:lang w:eastAsia="ru-RU"/>
        </w:rPr>
        <w:t>их надо открывать и показывать.</w:t>
      </w:r>
    </w:p>
    <w:p w:rsidR="00E900EB" w:rsidRPr="00BA055C" w:rsidRDefault="00B3133F"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900EB" w:rsidRPr="00BA055C">
        <w:rPr>
          <w:rFonts w:ascii="Times New Roman" w:eastAsia="Times New Roman" w:hAnsi="Times New Roman" w:cs="Times New Roman"/>
          <w:color w:val="000000"/>
          <w:sz w:val="28"/>
          <w:szCs w:val="28"/>
          <w:lang w:eastAsia="ru-RU"/>
        </w:rPr>
        <w:t>Для рыбы нужна чистая вода - будем охранять наши водоёмы.</w:t>
      </w:r>
    </w:p>
    <w:p w:rsidR="00E900EB" w:rsidRPr="00BA055C" w:rsidRDefault="00B3133F"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900EB" w:rsidRPr="00BA055C">
        <w:rPr>
          <w:rFonts w:ascii="Times New Roman" w:eastAsia="Times New Roman" w:hAnsi="Times New Roman" w:cs="Times New Roman"/>
          <w:color w:val="000000"/>
          <w:sz w:val="28"/>
          <w:szCs w:val="28"/>
          <w:lang w:eastAsia="ru-RU"/>
        </w:rPr>
        <w:t>В лесах, степях, горах разные ценные животные - будем охранять леса, степи, горы.</w:t>
      </w:r>
    </w:p>
    <w:p w:rsidR="00E900EB" w:rsidRPr="00BA055C" w:rsidRDefault="00E900EB"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Рыбе - вода, птице - воздух, Зверям - лес, степи, горы.</w:t>
      </w:r>
    </w:p>
    <w:p w:rsidR="00E900EB" w:rsidRPr="00BA055C" w:rsidRDefault="00E900EB"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А человеку нужна Родина.</w:t>
      </w:r>
    </w:p>
    <w:p w:rsidR="00E900EB" w:rsidRPr="00BA055C" w:rsidRDefault="00E900EB"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И охранять природу - значит охранять Родину.</w:t>
      </w:r>
    </w:p>
    <w:p w:rsidR="00E900EB" w:rsidRPr="00BA055C" w:rsidRDefault="00E900EB"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М.М. Пришвин.</w:t>
      </w:r>
    </w:p>
    <w:p w:rsidR="00E900EB" w:rsidRPr="00BA055C" w:rsidRDefault="00E900EB" w:rsidP="00BA055C">
      <w:pPr>
        <w:spacing w:after="0" w:line="240" w:lineRule="auto"/>
        <w:jc w:val="both"/>
        <w:rPr>
          <w:rFonts w:ascii="Times New Roman" w:eastAsia="Times New Roman" w:hAnsi="Times New Roman" w:cs="Times New Roman"/>
          <w:sz w:val="28"/>
          <w:szCs w:val="28"/>
          <w:lang w:eastAsia="ru-RU"/>
        </w:rPr>
      </w:pPr>
      <w:r w:rsidRPr="00E900EB">
        <w:rPr>
          <w:rFonts w:ascii="Times New Roman" w:eastAsia="Times New Roman" w:hAnsi="Times New Roman" w:cs="Times New Roman"/>
          <w:color w:val="000000"/>
          <w:sz w:val="20"/>
          <w:szCs w:val="20"/>
          <w:lang w:eastAsia="ru-RU"/>
        </w:rPr>
        <w:br/>
      </w:r>
      <w:r w:rsidRPr="00BA055C">
        <w:rPr>
          <w:rFonts w:ascii="Times New Roman" w:eastAsia="Times New Roman" w:hAnsi="Times New Roman" w:cs="Times New Roman"/>
          <w:color w:val="000000"/>
          <w:sz w:val="28"/>
          <w:szCs w:val="28"/>
          <w:lang w:eastAsia="ru-RU"/>
        </w:rPr>
        <w:t>С развитием цивилизации воздействие людей на природу становилось всё более и более мощным. Сложившееся на Земле положение учёные определяют как экологический кризис. И нет на сегодня более важной задачи, чем поиск путей выхода из него. Для успешного решения этой задачи недостаточно усилий государств и их руководителей. Каждому человеку планеты Земля необходимо овладеть минимальным набором экологических знаний и способов деятельности, для того чтобы его поведение было экологически осмысленным.</w:t>
      </w:r>
    </w:p>
    <w:p w:rsidR="00E900EB" w:rsidRPr="00BA055C" w:rsidRDefault="00E900EB"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 xml:space="preserve">Актуальность экологического воспитания заключается в том, что ребенок вовлекается в социальные отношения через отношение к природе, обществу, между детьми, педагогами, воспитателями, через психологический климат в коллективе. Всё </w:t>
      </w:r>
      <w:r w:rsidRPr="00BA055C">
        <w:rPr>
          <w:rFonts w:ascii="Times New Roman" w:eastAsia="Times New Roman" w:hAnsi="Times New Roman" w:cs="Times New Roman"/>
          <w:sz w:val="28"/>
          <w:szCs w:val="28"/>
          <w:lang w:eastAsia="ru-RU"/>
        </w:rPr>
        <w:t>это</w:t>
      </w:r>
      <w:r w:rsidRPr="00BA055C">
        <w:rPr>
          <w:rFonts w:ascii="Times New Roman" w:eastAsia="Times New Roman" w:hAnsi="Times New Roman" w:cs="Times New Roman"/>
          <w:sz w:val="20"/>
          <w:szCs w:val="20"/>
          <w:lang w:eastAsia="ru-RU"/>
        </w:rPr>
        <w:t> </w:t>
      </w:r>
      <w:hyperlink r:id="rId6" w:history="1">
        <w:r w:rsidRPr="00BA055C">
          <w:rPr>
            <w:rFonts w:ascii="Times New Roman" w:eastAsia="Times New Roman" w:hAnsi="Times New Roman" w:cs="Times New Roman"/>
            <w:sz w:val="28"/>
            <w:szCs w:val="28"/>
            <w:lang w:eastAsia="ru-RU"/>
          </w:rPr>
          <w:t>должно</w:t>
        </w:r>
        <w:r w:rsidRPr="00BA055C">
          <w:rPr>
            <w:rFonts w:ascii="Times New Roman" w:eastAsia="Times New Roman" w:hAnsi="Times New Roman" w:cs="Times New Roman"/>
            <w:sz w:val="20"/>
            <w:lang w:eastAsia="ru-RU"/>
          </w:rPr>
          <w:t xml:space="preserve"> </w:t>
        </w:r>
        <w:r w:rsidRPr="00BA055C">
          <w:rPr>
            <w:rFonts w:ascii="Times New Roman" w:eastAsia="Times New Roman" w:hAnsi="Times New Roman" w:cs="Times New Roman"/>
            <w:sz w:val="28"/>
            <w:szCs w:val="28"/>
            <w:lang w:eastAsia="ru-RU"/>
          </w:rPr>
          <w:t>способствовать активной</w:t>
        </w:r>
      </w:hyperlink>
      <w:r w:rsidRPr="00E900EB">
        <w:rPr>
          <w:rFonts w:ascii="Times New Roman" w:eastAsia="Times New Roman" w:hAnsi="Times New Roman" w:cs="Times New Roman"/>
          <w:color w:val="000000"/>
          <w:sz w:val="20"/>
          <w:szCs w:val="20"/>
          <w:lang w:eastAsia="ru-RU"/>
        </w:rPr>
        <w:t> </w:t>
      </w:r>
      <w:r w:rsidRPr="00BA055C">
        <w:rPr>
          <w:rFonts w:ascii="Times New Roman" w:eastAsia="Times New Roman" w:hAnsi="Times New Roman" w:cs="Times New Roman"/>
          <w:color w:val="000000"/>
          <w:sz w:val="28"/>
          <w:szCs w:val="28"/>
          <w:lang w:eastAsia="ru-RU"/>
        </w:rPr>
        <w:t>деятельности в защиту природы. Актуальность заключается ещё и в том, что экологическое воспитание способствует оздоровлению детей: занятия в основном проводятся на воздухе, дети находятся в постоянном контакте с природой, что обеспечивает устойчивый эмоциональный уровень, способствует формированию активной жизненной позиции ребят, что предполагает гармоничное сочетание таких качеств, как самопознание, самореализация, творческое саморазвитие</w:t>
      </w:r>
    </w:p>
    <w:p w:rsidR="00E900EB" w:rsidRPr="00BA055C" w:rsidRDefault="00E900EB"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lastRenderedPageBreak/>
        <w:t>В </w:t>
      </w:r>
      <w:hyperlink r:id="rId7" w:history="1">
        <w:r w:rsidRPr="00BA055C">
          <w:rPr>
            <w:rFonts w:ascii="Times New Roman" w:eastAsia="Times New Roman" w:hAnsi="Times New Roman" w:cs="Times New Roman"/>
            <w:sz w:val="28"/>
            <w:szCs w:val="28"/>
            <w:lang w:eastAsia="ru-RU"/>
          </w:rPr>
          <w:t>течение многих лет в</w:t>
        </w:r>
        <w:r w:rsidRPr="00BA055C">
          <w:rPr>
            <w:rFonts w:ascii="Times New Roman" w:eastAsia="Times New Roman" w:hAnsi="Times New Roman" w:cs="Times New Roman"/>
            <w:sz w:val="20"/>
            <w:lang w:eastAsia="ru-RU"/>
          </w:rPr>
          <w:t xml:space="preserve"> </w:t>
        </w:r>
        <w:r w:rsidRPr="00BA055C">
          <w:rPr>
            <w:rFonts w:ascii="Times New Roman" w:eastAsia="Times New Roman" w:hAnsi="Times New Roman" w:cs="Times New Roman"/>
            <w:sz w:val="28"/>
            <w:szCs w:val="28"/>
            <w:lang w:eastAsia="ru-RU"/>
          </w:rPr>
          <w:t>нашем Центре</w:t>
        </w:r>
      </w:hyperlink>
      <w:r w:rsidRPr="00BA055C">
        <w:rPr>
          <w:rFonts w:ascii="Times New Roman" w:eastAsia="Times New Roman" w:hAnsi="Times New Roman" w:cs="Times New Roman"/>
          <w:sz w:val="20"/>
          <w:szCs w:val="20"/>
          <w:lang w:eastAsia="ru-RU"/>
        </w:rPr>
        <w:t> </w:t>
      </w:r>
      <w:r w:rsidRPr="00BA055C">
        <w:rPr>
          <w:rFonts w:ascii="Times New Roman" w:eastAsia="Times New Roman" w:hAnsi="Times New Roman" w:cs="Times New Roman"/>
          <w:color w:val="000000"/>
          <w:sz w:val="28"/>
          <w:szCs w:val="28"/>
          <w:lang w:eastAsia="ru-RU"/>
        </w:rPr>
        <w:t>ведется работа по экологическому воспитанию подрастающего поколения. Задача педагогов учреждения на основе эстетического восприятия детей направлять их к познанию окружающей природы, формировать правильные представления, воспитывать бережное отношение ко всему живому. Экологические знания включены в занятия и другие виды детской деятельности. Воспитывая в детях любовь ко всему живому, мы, прежде всего, стараемся пробудить интерес к обитателям уголка природы: растениям, животным и птицам. Это дает возможность проводить наблюдения, позволяет удовлетворять любознательность детей. Давняя привычка рвать цветы привела к исчезновению очень многих растений в местах часто посещаемых людьми (сон-трава, венерин башмачок и другие). Важно, чтобы ребята осознали простые истины: выросший на лугу цветок находится здесь «у себя дома», он связан с другими обитателями луга. Например, к цветку прилетают насекомые, которые питаются его нектаром. После цветения появляются плоды и семена. Они попадают в почву, где из</w:t>
      </w:r>
      <w:r w:rsidRPr="00E900EB">
        <w:rPr>
          <w:rFonts w:ascii="Times New Roman" w:eastAsia="Times New Roman" w:hAnsi="Times New Roman" w:cs="Times New Roman"/>
          <w:color w:val="000000"/>
          <w:sz w:val="20"/>
          <w:szCs w:val="20"/>
          <w:lang w:eastAsia="ru-RU"/>
        </w:rPr>
        <w:t> </w:t>
      </w:r>
      <w:hyperlink r:id="rId8" w:history="1">
        <w:r w:rsidRPr="00BA055C">
          <w:rPr>
            <w:rFonts w:ascii="Times New Roman" w:eastAsia="Times New Roman" w:hAnsi="Times New Roman" w:cs="Times New Roman"/>
            <w:sz w:val="28"/>
            <w:szCs w:val="28"/>
            <w:lang w:eastAsia="ru-RU"/>
          </w:rPr>
          <w:t>семян вырастают</w:t>
        </w:r>
        <w:r w:rsidRPr="00BA055C">
          <w:rPr>
            <w:rFonts w:ascii="Times New Roman" w:eastAsia="Times New Roman" w:hAnsi="Times New Roman" w:cs="Times New Roman"/>
            <w:sz w:val="20"/>
            <w:lang w:eastAsia="ru-RU"/>
          </w:rPr>
          <w:t xml:space="preserve"> </w:t>
        </w:r>
        <w:r w:rsidRPr="00BA055C">
          <w:rPr>
            <w:rFonts w:ascii="Times New Roman" w:eastAsia="Times New Roman" w:hAnsi="Times New Roman" w:cs="Times New Roman"/>
            <w:sz w:val="28"/>
            <w:szCs w:val="28"/>
            <w:lang w:eastAsia="ru-RU"/>
          </w:rPr>
          <w:t>новые</w:t>
        </w:r>
        <w:r w:rsidRPr="00BA055C">
          <w:rPr>
            <w:rFonts w:ascii="Times New Roman" w:eastAsia="Times New Roman" w:hAnsi="Times New Roman" w:cs="Times New Roman"/>
            <w:sz w:val="20"/>
            <w:lang w:eastAsia="ru-RU"/>
          </w:rPr>
          <w:t xml:space="preserve"> </w:t>
        </w:r>
        <w:r w:rsidRPr="00BA055C">
          <w:rPr>
            <w:rFonts w:ascii="Times New Roman" w:eastAsia="Times New Roman" w:hAnsi="Times New Roman" w:cs="Times New Roman"/>
            <w:sz w:val="28"/>
            <w:szCs w:val="28"/>
            <w:lang w:eastAsia="ru-RU"/>
          </w:rPr>
          <w:t>растения</w:t>
        </w:r>
      </w:hyperlink>
      <w:r w:rsidRPr="00BA055C">
        <w:rPr>
          <w:rFonts w:ascii="Times New Roman" w:eastAsia="Times New Roman" w:hAnsi="Times New Roman" w:cs="Times New Roman"/>
          <w:sz w:val="20"/>
          <w:szCs w:val="20"/>
          <w:lang w:eastAsia="ru-RU"/>
        </w:rPr>
        <w:t xml:space="preserve">. </w:t>
      </w:r>
      <w:r w:rsidRPr="00BA055C">
        <w:rPr>
          <w:rFonts w:ascii="Times New Roman" w:eastAsia="Times New Roman" w:hAnsi="Times New Roman" w:cs="Times New Roman"/>
          <w:sz w:val="28"/>
          <w:szCs w:val="28"/>
          <w:lang w:eastAsia="ru-RU"/>
        </w:rPr>
        <w:t xml:space="preserve">Имеем ли мы право срывать цветок для того только, чтобы </w:t>
      </w:r>
      <w:r w:rsidRPr="00BA055C">
        <w:rPr>
          <w:rFonts w:ascii="Times New Roman" w:eastAsia="Times New Roman" w:hAnsi="Times New Roman" w:cs="Times New Roman"/>
          <w:color w:val="000000"/>
          <w:sz w:val="28"/>
          <w:szCs w:val="28"/>
          <w:lang w:eastAsia="ru-RU"/>
        </w:rPr>
        <w:t>некоторое время полюбоваться им? Конечно нет. Для этого специально выращиваем красивые цветы на клумбах. В целях охраны и защиты, редких и находящихся под угрозой исчезновения дикорастущих растений, создания условий для их устойчивого существования, обеспечения биологического разнообразия и сохранения генофонда растений, в Кемеровской области принят Закон Кемеровской области от 03.08.2000 № 56-ОЗ «О Красной книге Кемеровской области». Красиво изданные красные книги являются подзаконным актом, призванным наглядно пояснить населению, что же надо охранять из многочисленного флористического разнообразия. Красные книги могут создаваться там, где население заинтересовано в сохранении природы и хотело бы знать про свои «живые редкости». Красная книга с ее красочным оформлением, картами распространения редких и исчезающих видов предоставляет воспитанникам новейшую информацию о</w:t>
      </w:r>
      <w:r w:rsidRPr="00E900EB">
        <w:rPr>
          <w:rFonts w:ascii="Times New Roman" w:eastAsia="Times New Roman" w:hAnsi="Times New Roman" w:cs="Times New Roman"/>
          <w:color w:val="000000"/>
          <w:sz w:val="20"/>
          <w:szCs w:val="20"/>
          <w:lang w:eastAsia="ru-RU"/>
        </w:rPr>
        <w:t> </w:t>
      </w:r>
      <w:hyperlink r:id="rId9" w:history="1">
        <w:r w:rsidRPr="00BA055C">
          <w:rPr>
            <w:rFonts w:ascii="Times New Roman" w:eastAsia="Times New Roman" w:hAnsi="Times New Roman" w:cs="Times New Roman"/>
            <w:sz w:val="28"/>
            <w:szCs w:val="28"/>
            <w:lang w:eastAsia="ru-RU"/>
          </w:rPr>
          <w:t>состоянии видов растений</w:t>
        </w:r>
        <w:r w:rsidRPr="00BA055C">
          <w:rPr>
            <w:rFonts w:ascii="Times New Roman" w:eastAsia="Times New Roman" w:hAnsi="Times New Roman" w:cs="Times New Roman"/>
            <w:sz w:val="20"/>
            <w:lang w:eastAsia="ru-RU"/>
          </w:rPr>
          <w:t xml:space="preserve"> </w:t>
        </w:r>
        <w:r w:rsidRPr="00BA055C">
          <w:rPr>
            <w:rFonts w:ascii="Times New Roman" w:eastAsia="Times New Roman" w:hAnsi="Times New Roman" w:cs="Times New Roman"/>
            <w:sz w:val="28"/>
            <w:szCs w:val="28"/>
            <w:lang w:eastAsia="ru-RU"/>
          </w:rPr>
          <w:t>и животных</w:t>
        </w:r>
      </w:hyperlink>
      <w:r w:rsidRPr="00BA055C">
        <w:rPr>
          <w:rFonts w:ascii="Times New Roman" w:eastAsia="Times New Roman" w:hAnsi="Times New Roman" w:cs="Times New Roman"/>
          <w:sz w:val="20"/>
          <w:szCs w:val="20"/>
          <w:lang w:eastAsia="ru-RU"/>
        </w:rPr>
        <w:t xml:space="preserve">. </w:t>
      </w:r>
      <w:r w:rsidRPr="00BA055C">
        <w:rPr>
          <w:rFonts w:ascii="Times New Roman" w:eastAsia="Times New Roman" w:hAnsi="Times New Roman" w:cs="Times New Roman"/>
          <w:sz w:val="28"/>
          <w:szCs w:val="28"/>
          <w:lang w:eastAsia="ru-RU"/>
        </w:rPr>
        <w:t xml:space="preserve">Ни в каком другом издании такой полноты </w:t>
      </w:r>
      <w:r w:rsidRPr="00BA055C">
        <w:rPr>
          <w:rFonts w:ascii="Times New Roman" w:eastAsia="Times New Roman" w:hAnsi="Times New Roman" w:cs="Times New Roman"/>
          <w:color w:val="000000"/>
          <w:sz w:val="28"/>
          <w:szCs w:val="28"/>
          <w:lang w:eastAsia="ru-RU"/>
        </w:rPr>
        <w:t>информации нет. Красная книга Кемеровской области является информативной базой по состоянию включенных в нее видов. Она является составной частью регионального компонента экологического образования и воспитания, формирования краеведческих знаний у ребят, общественного мнения о необходимости сохранения флористического разнообразия и особенно наиболее редких и уязвимых объектов, обитающих на данной территории.</w:t>
      </w:r>
    </w:p>
    <w:p w:rsidR="00E900EB" w:rsidRPr="00BA055C" w:rsidRDefault="00E900EB"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На занятиях воспитанники получают знания о ценности воды в природе, о взаимодействии живых организмов, о</w:t>
      </w:r>
      <w:r w:rsidRPr="00E900EB">
        <w:rPr>
          <w:rFonts w:ascii="Times New Roman" w:eastAsia="Times New Roman" w:hAnsi="Times New Roman" w:cs="Times New Roman"/>
          <w:color w:val="000000"/>
          <w:sz w:val="20"/>
          <w:szCs w:val="20"/>
          <w:lang w:eastAsia="ru-RU"/>
        </w:rPr>
        <w:t> </w:t>
      </w:r>
      <w:hyperlink r:id="rId10" w:history="1">
        <w:r w:rsidRPr="00BA055C">
          <w:rPr>
            <w:rFonts w:ascii="Times New Roman" w:eastAsia="Times New Roman" w:hAnsi="Times New Roman" w:cs="Times New Roman"/>
            <w:sz w:val="28"/>
            <w:szCs w:val="28"/>
            <w:lang w:eastAsia="ru-RU"/>
          </w:rPr>
          <w:t>животных</w:t>
        </w:r>
        <w:r w:rsidRPr="00BA055C">
          <w:rPr>
            <w:rFonts w:ascii="Times New Roman" w:eastAsia="Times New Roman" w:hAnsi="Times New Roman" w:cs="Times New Roman"/>
            <w:sz w:val="20"/>
            <w:lang w:eastAsia="ru-RU"/>
          </w:rPr>
          <w:t xml:space="preserve"> </w:t>
        </w:r>
        <w:r w:rsidRPr="00BA055C">
          <w:rPr>
            <w:rFonts w:ascii="Times New Roman" w:eastAsia="Times New Roman" w:hAnsi="Times New Roman" w:cs="Times New Roman"/>
            <w:sz w:val="28"/>
            <w:szCs w:val="28"/>
            <w:lang w:eastAsia="ru-RU"/>
          </w:rPr>
          <w:t>и растениях</w:t>
        </w:r>
        <w:r w:rsidRPr="00BA055C">
          <w:rPr>
            <w:rFonts w:ascii="Times New Roman" w:eastAsia="Times New Roman" w:hAnsi="Times New Roman" w:cs="Times New Roman"/>
            <w:sz w:val="20"/>
            <w:lang w:eastAsia="ru-RU"/>
          </w:rPr>
          <w:t xml:space="preserve"> </w:t>
        </w:r>
        <w:r w:rsidRPr="00BA055C">
          <w:rPr>
            <w:rFonts w:ascii="Times New Roman" w:eastAsia="Times New Roman" w:hAnsi="Times New Roman" w:cs="Times New Roman"/>
            <w:sz w:val="28"/>
            <w:szCs w:val="28"/>
            <w:lang w:eastAsia="ru-RU"/>
          </w:rPr>
          <w:t>других</w:t>
        </w:r>
      </w:hyperlink>
      <w:r w:rsidRPr="00BA055C">
        <w:rPr>
          <w:rFonts w:ascii="Times New Roman" w:eastAsia="Times New Roman" w:hAnsi="Times New Roman" w:cs="Times New Roman"/>
          <w:sz w:val="20"/>
          <w:szCs w:val="20"/>
          <w:lang w:eastAsia="ru-RU"/>
        </w:rPr>
        <w:t> </w:t>
      </w:r>
      <w:r w:rsidRPr="00BA055C">
        <w:rPr>
          <w:rFonts w:ascii="Times New Roman" w:eastAsia="Times New Roman" w:hAnsi="Times New Roman" w:cs="Times New Roman"/>
          <w:sz w:val="28"/>
          <w:szCs w:val="28"/>
          <w:lang w:eastAsia="ru-RU"/>
        </w:rPr>
        <w:t xml:space="preserve">материков, о человеке, как части природы. Учатся </w:t>
      </w:r>
      <w:r w:rsidRPr="00BA055C">
        <w:rPr>
          <w:rFonts w:ascii="Times New Roman" w:eastAsia="Times New Roman" w:hAnsi="Times New Roman" w:cs="Times New Roman"/>
          <w:color w:val="000000"/>
          <w:sz w:val="28"/>
          <w:szCs w:val="28"/>
          <w:lang w:eastAsia="ru-RU"/>
        </w:rPr>
        <w:t xml:space="preserve">моделировать, выделяя самые главные существенные признаки. Воспитанники постоянно вовлечены в посильные для них практические дела, одно из которых – внутреннее и внешнее озеленение Центра. Ежегодно в летний период </w:t>
      </w:r>
      <w:r w:rsidRPr="00BA055C">
        <w:rPr>
          <w:rFonts w:ascii="Times New Roman" w:eastAsia="Times New Roman" w:hAnsi="Times New Roman" w:cs="Times New Roman"/>
          <w:color w:val="000000"/>
          <w:sz w:val="28"/>
          <w:szCs w:val="28"/>
          <w:lang w:eastAsia="ru-RU"/>
        </w:rPr>
        <w:lastRenderedPageBreak/>
        <w:t>воспитанники Центра под руководством педагогов трудятся на приусадебном участке: сажают, пропалывают, вносят комплексные удобрения, поливают овощные и ягодные культуры, а осенью с радостью и гордостью собирают урожай. Также на территории учреждения руками ребят и педагогов оформлены красивые клумбы, которые радуют своим великолепием не только сотрудников, но и жителей района.</w:t>
      </w:r>
    </w:p>
    <w:p w:rsidR="00E900EB" w:rsidRPr="00BA055C" w:rsidRDefault="00E900EB"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Большое внимание уделяется охране местных природных ресурсов: проводятся экологические акции с</w:t>
      </w:r>
      <w:r w:rsidRPr="00E900EB">
        <w:rPr>
          <w:rFonts w:ascii="Times New Roman" w:eastAsia="Times New Roman" w:hAnsi="Times New Roman" w:cs="Times New Roman"/>
          <w:color w:val="000000"/>
          <w:sz w:val="20"/>
          <w:szCs w:val="20"/>
          <w:lang w:eastAsia="ru-RU"/>
        </w:rPr>
        <w:t xml:space="preserve"> </w:t>
      </w:r>
      <w:r w:rsidRPr="00BA055C">
        <w:rPr>
          <w:rFonts w:ascii="Times New Roman" w:eastAsia="Times New Roman" w:hAnsi="Times New Roman" w:cs="Times New Roman"/>
          <w:color w:val="000000"/>
          <w:sz w:val="28"/>
          <w:szCs w:val="28"/>
          <w:lang w:eastAsia="ru-RU"/>
        </w:rPr>
        <w:t>использованием разработанных воспитанниками</w:t>
      </w:r>
      <w:r w:rsidRPr="00E900EB">
        <w:rPr>
          <w:rFonts w:ascii="Times New Roman" w:eastAsia="Times New Roman" w:hAnsi="Times New Roman" w:cs="Times New Roman"/>
          <w:color w:val="000000"/>
          <w:sz w:val="20"/>
          <w:szCs w:val="20"/>
          <w:lang w:eastAsia="ru-RU"/>
        </w:rPr>
        <w:t xml:space="preserve"> </w:t>
      </w:r>
      <w:r w:rsidRPr="00BA055C">
        <w:rPr>
          <w:rFonts w:ascii="Times New Roman" w:eastAsia="Times New Roman" w:hAnsi="Times New Roman" w:cs="Times New Roman"/>
          <w:color w:val="000000"/>
          <w:sz w:val="28"/>
          <w:szCs w:val="28"/>
          <w:lang w:eastAsia="ru-RU"/>
        </w:rPr>
        <w:t>информационных листовок; конкурсы рисунков «Зеркало природы», «Мир,</w:t>
      </w:r>
      <w:r w:rsidRPr="00E900EB">
        <w:rPr>
          <w:rFonts w:ascii="Times New Roman" w:eastAsia="Times New Roman" w:hAnsi="Times New Roman" w:cs="Times New Roman"/>
          <w:color w:val="000000"/>
          <w:sz w:val="20"/>
          <w:szCs w:val="20"/>
          <w:lang w:eastAsia="ru-RU"/>
        </w:rPr>
        <w:t xml:space="preserve"> </w:t>
      </w:r>
      <w:r w:rsidRPr="00BA055C">
        <w:rPr>
          <w:rFonts w:ascii="Times New Roman" w:eastAsia="Times New Roman" w:hAnsi="Times New Roman" w:cs="Times New Roman"/>
          <w:color w:val="000000"/>
          <w:sz w:val="28"/>
          <w:szCs w:val="28"/>
          <w:lang w:eastAsia="ru-RU"/>
        </w:rPr>
        <w:t>в</w:t>
      </w:r>
      <w:r w:rsidRPr="00E900EB">
        <w:rPr>
          <w:rFonts w:ascii="Times New Roman" w:eastAsia="Times New Roman" w:hAnsi="Times New Roman" w:cs="Times New Roman"/>
          <w:color w:val="000000"/>
          <w:sz w:val="20"/>
          <w:szCs w:val="20"/>
          <w:lang w:eastAsia="ru-RU"/>
        </w:rPr>
        <w:t> </w:t>
      </w:r>
      <w:hyperlink r:id="rId11" w:history="1">
        <w:r w:rsidRPr="00BA055C">
          <w:rPr>
            <w:rFonts w:ascii="Times New Roman" w:eastAsia="Times New Roman" w:hAnsi="Times New Roman" w:cs="Times New Roman"/>
            <w:sz w:val="28"/>
            <w:szCs w:val="28"/>
            <w:lang w:eastAsia="ru-RU"/>
          </w:rPr>
          <w:t>котором</w:t>
        </w:r>
      </w:hyperlink>
      <w:r w:rsidRPr="00BA055C">
        <w:rPr>
          <w:rFonts w:ascii="Times New Roman" w:eastAsia="Times New Roman" w:hAnsi="Times New Roman" w:cs="Times New Roman"/>
          <w:sz w:val="20"/>
          <w:szCs w:val="20"/>
          <w:lang w:eastAsia="ru-RU"/>
        </w:rPr>
        <w:t> </w:t>
      </w:r>
      <w:r w:rsidRPr="00BA055C">
        <w:rPr>
          <w:rFonts w:ascii="Times New Roman" w:eastAsia="Times New Roman" w:hAnsi="Times New Roman" w:cs="Times New Roman"/>
          <w:sz w:val="28"/>
          <w:szCs w:val="28"/>
          <w:lang w:eastAsia="ru-RU"/>
        </w:rPr>
        <w:t>м</w:t>
      </w:r>
      <w:r w:rsidRPr="00BA055C">
        <w:rPr>
          <w:rFonts w:ascii="Times New Roman" w:eastAsia="Times New Roman" w:hAnsi="Times New Roman" w:cs="Times New Roman"/>
          <w:color w:val="000000"/>
          <w:sz w:val="28"/>
          <w:szCs w:val="28"/>
          <w:lang w:eastAsia="ru-RU"/>
        </w:rPr>
        <w:t>ы живём</w:t>
      </w:r>
      <w:r w:rsidRPr="00E900EB">
        <w:rPr>
          <w:rFonts w:ascii="Times New Roman" w:eastAsia="Times New Roman" w:hAnsi="Times New Roman" w:cs="Times New Roman"/>
          <w:color w:val="000000"/>
          <w:sz w:val="20"/>
          <w:szCs w:val="20"/>
          <w:lang w:eastAsia="ru-RU"/>
        </w:rPr>
        <w:t>…»; «</w:t>
      </w:r>
      <w:r w:rsidRPr="00BA055C">
        <w:rPr>
          <w:rFonts w:ascii="Times New Roman" w:eastAsia="Times New Roman" w:hAnsi="Times New Roman" w:cs="Times New Roman"/>
          <w:color w:val="000000"/>
          <w:sz w:val="28"/>
          <w:szCs w:val="28"/>
          <w:lang w:eastAsia="ru-RU"/>
        </w:rPr>
        <w:t xml:space="preserve">трудовые десанты» на Аллее памяти воинам-интернационалистам, у памятника Воину-освободителю; участие в районных субботниках. Интерес к приобретению новых экологических знаний повышается благодаря проведению викторин, диспутов, круглых столов, </w:t>
      </w:r>
      <w:proofErr w:type="spellStart"/>
      <w:r w:rsidRPr="00BA055C">
        <w:rPr>
          <w:rFonts w:ascii="Times New Roman" w:eastAsia="Times New Roman" w:hAnsi="Times New Roman" w:cs="Times New Roman"/>
          <w:color w:val="000000"/>
          <w:sz w:val="28"/>
          <w:szCs w:val="28"/>
          <w:lang w:eastAsia="ru-RU"/>
        </w:rPr>
        <w:t>брейн-рингов</w:t>
      </w:r>
      <w:proofErr w:type="spellEnd"/>
      <w:r w:rsidRPr="00BA055C">
        <w:rPr>
          <w:rFonts w:ascii="Times New Roman" w:eastAsia="Times New Roman" w:hAnsi="Times New Roman" w:cs="Times New Roman"/>
          <w:color w:val="000000"/>
          <w:sz w:val="28"/>
          <w:szCs w:val="28"/>
          <w:lang w:eastAsia="ru-RU"/>
        </w:rPr>
        <w:t xml:space="preserve"> с использованием видеоматериала. Повышение положительных эмоций, позитивных эмоциональных проявлений происходит через проведение игровой деятельности, </w:t>
      </w:r>
      <w:proofErr w:type="spellStart"/>
      <w:r w:rsidRPr="00BA055C">
        <w:rPr>
          <w:rFonts w:ascii="Times New Roman" w:eastAsia="Times New Roman" w:hAnsi="Times New Roman" w:cs="Times New Roman"/>
          <w:color w:val="000000"/>
          <w:sz w:val="28"/>
          <w:szCs w:val="28"/>
          <w:lang w:eastAsia="ru-RU"/>
        </w:rPr>
        <w:t>конкурсно-развлекательных</w:t>
      </w:r>
      <w:proofErr w:type="spellEnd"/>
      <w:r w:rsidRPr="00BA055C">
        <w:rPr>
          <w:rFonts w:ascii="Times New Roman" w:eastAsia="Times New Roman" w:hAnsi="Times New Roman" w:cs="Times New Roman"/>
          <w:color w:val="000000"/>
          <w:sz w:val="28"/>
          <w:szCs w:val="28"/>
          <w:lang w:eastAsia="ru-RU"/>
        </w:rPr>
        <w:t xml:space="preserve"> мероприятий.</w:t>
      </w:r>
    </w:p>
    <w:p w:rsidR="00E900EB" w:rsidRPr="00BA055C" w:rsidRDefault="00E900EB"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Во время туристических походов несовершеннолетние знакомятся с </w:t>
      </w:r>
      <w:hyperlink r:id="rId12" w:history="1">
        <w:r w:rsidRPr="00BA055C">
          <w:rPr>
            <w:rFonts w:ascii="Times New Roman" w:eastAsia="Times New Roman" w:hAnsi="Times New Roman" w:cs="Times New Roman"/>
            <w:sz w:val="28"/>
            <w:szCs w:val="28"/>
            <w:lang w:eastAsia="ru-RU"/>
          </w:rPr>
          <w:t>дикой природой родного края</w:t>
        </w:r>
      </w:hyperlink>
      <w:r w:rsidRPr="00BA055C">
        <w:rPr>
          <w:rFonts w:ascii="Times New Roman" w:eastAsia="Times New Roman" w:hAnsi="Times New Roman" w:cs="Times New Roman"/>
          <w:sz w:val="28"/>
          <w:szCs w:val="28"/>
          <w:lang w:eastAsia="ru-RU"/>
        </w:rPr>
        <w:t>,</w:t>
      </w:r>
      <w:r w:rsidRPr="00BA055C">
        <w:rPr>
          <w:rFonts w:ascii="Times New Roman" w:eastAsia="Times New Roman" w:hAnsi="Times New Roman" w:cs="Times New Roman"/>
          <w:color w:val="000000"/>
          <w:sz w:val="28"/>
          <w:szCs w:val="28"/>
          <w:lang w:eastAsia="ru-RU"/>
        </w:rPr>
        <w:t xml:space="preserve"> учатся бережно относиться к ней, усваивают правила и нормы поведения в природе, приобретают навыки туризма и рыболовства. Влияние природы на детей огромно, а впечатления детства остаются на всю жизнь.</w:t>
      </w:r>
    </w:p>
    <w:p w:rsidR="00BA055C" w:rsidRDefault="00E900EB"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Воспитанники стали осознанно относиться к природным богатствам, ко всему живому внимательнее, трудолюбивее и наблюдательнее, что отражается в их рисунках. Знакомство и изучение экологии придает новый импульс в выдвижении новых ценностей для них: отношение к Земле как к уникальной экосистеме, осмотрительного и бережного отношения ко всему живому. Познавая окружающий мир и вооружившись знаниями об этом мире, ребята учатся анализировать природную среду как сложную, дифференцированную систему, различные компоненты которой находятся в динамическом равновесии, учатся рассматривать биосферу Земли как экологическую нишу человечества. Научить ребенка сохранять и охранять окружающую среду, научить его чувствовать, сопереживать, воспитывать ответственность за свои поступки – эти вечные задачи человечества не потеряли своей актуальности в наше неспокойное время. Трогательные отношения с </w:t>
      </w:r>
      <w:hyperlink r:id="rId13" w:history="1">
        <w:r w:rsidRPr="00BA055C">
          <w:rPr>
            <w:rFonts w:ascii="Times New Roman" w:eastAsia="Times New Roman" w:hAnsi="Times New Roman" w:cs="Times New Roman"/>
            <w:sz w:val="28"/>
            <w:szCs w:val="28"/>
            <w:lang w:eastAsia="ru-RU"/>
          </w:rPr>
          <w:t>окружающим нас миром</w:t>
        </w:r>
      </w:hyperlink>
      <w:r w:rsidRPr="00BA055C">
        <w:rPr>
          <w:rFonts w:ascii="Times New Roman" w:eastAsia="Times New Roman" w:hAnsi="Times New Roman" w:cs="Times New Roman"/>
          <w:sz w:val="28"/>
          <w:szCs w:val="28"/>
          <w:lang w:eastAsia="ru-RU"/>
        </w:rPr>
        <w:t> р</w:t>
      </w:r>
      <w:r w:rsidRPr="00BA055C">
        <w:rPr>
          <w:rFonts w:ascii="Times New Roman" w:eastAsia="Times New Roman" w:hAnsi="Times New Roman" w:cs="Times New Roman"/>
          <w:color w:val="000000"/>
          <w:sz w:val="28"/>
          <w:szCs w:val="28"/>
          <w:lang w:eastAsia="ru-RU"/>
        </w:rPr>
        <w:t>аспространяются на чувственную сферу молодого человека. И из маленького мирка детства он переносит эти чувства в дальнейшую взрослую жизнь.</w:t>
      </w:r>
      <w:r w:rsidRPr="00BA055C">
        <w:rPr>
          <w:rFonts w:ascii="Times New Roman" w:eastAsia="Times New Roman" w:hAnsi="Times New Roman" w:cs="Times New Roman"/>
          <w:color w:val="000000"/>
          <w:sz w:val="28"/>
          <w:szCs w:val="28"/>
          <w:lang w:eastAsia="ru-RU"/>
        </w:rPr>
        <w:br/>
      </w:r>
    </w:p>
    <w:p w:rsidR="00BA055C" w:rsidRDefault="00BA055C"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BD4998" w:rsidRPr="00BA055C" w:rsidRDefault="00E900EB" w:rsidP="00BD4998">
      <w:pPr>
        <w:spacing w:after="0" w:line="240" w:lineRule="auto"/>
        <w:jc w:val="both"/>
        <w:rPr>
          <w:rFonts w:ascii="Times New Roman" w:eastAsia="Times New Roman" w:hAnsi="Times New Roman" w:cs="Times New Roman"/>
          <w:sz w:val="28"/>
          <w:szCs w:val="28"/>
          <w:lang w:eastAsia="ru-RU"/>
        </w:rPr>
      </w:pPr>
      <w:r w:rsidRPr="00BA055C">
        <w:rPr>
          <w:rFonts w:ascii="Times New Roman" w:eastAsia="Times New Roman" w:hAnsi="Times New Roman" w:cs="Times New Roman"/>
          <w:color w:val="000000"/>
          <w:sz w:val="28"/>
          <w:szCs w:val="28"/>
          <w:lang w:eastAsia="ru-RU"/>
        </w:rPr>
        <w:lastRenderedPageBreak/>
        <w:t>Литература</w:t>
      </w:r>
      <w:r w:rsidRPr="00BA055C">
        <w:rPr>
          <w:rFonts w:ascii="Times New Roman" w:eastAsia="Times New Roman" w:hAnsi="Times New Roman" w:cs="Times New Roman"/>
          <w:color w:val="000000"/>
          <w:sz w:val="28"/>
          <w:szCs w:val="28"/>
          <w:lang w:eastAsia="ru-RU"/>
        </w:rPr>
        <w:br/>
      </w:r>
      <w:r w:rsidRPr="00E900EB">
        <w:rPr>
          <w:rFonts w:ascii="Times New Roman" w:eastAsia="Times New Roman" w:hAnsi="Times New Roman" w:cs="Times New Roman"/>
          <w:color w:val="000000"/>
          <w:sz w:val="20"/>
          <w:szCs w:val="20"/>
          <w:lang w:eastAsia="ru-RU"/>
        </w:rPr>
        <w:br/>
      </w:r>
      <w:r w:rsidRPr="00BA055C">
        <w:rPr>
          <w:rFonts w:ascii="Times New Roman" w:eastAsia="Times New Roman" w:hAnsi="Times New Roman" w:cs="Times New Roman"/>
          <w:color w:val="000000"/>
          <w:sz w:val="28"/>
          <w:szCs w:val="28"/>
          <w:lang w:eastAsia="ru-RU"/>
        </w:rPr>
        <w:t xml:space="preserve">1. </w:t>
      </w:r>
      <w:r w:rsidR="00BD4998" w:rsidRPr="00BA055C">
        <w:rPr>
          <w:rFonts w:ascii="Times New Roman" w:eastAsia="Times New Roman" w:hAnsi="Times New Roman" w:cs="Times New Roman"/>
          <w:color w:val="000000"/>
          <w:sz w:val="28"/>
          <w:szCs w:val="28"/>
          <w:lang w:eastAsia="ru-RU"/>
        </w:rPr>
        <w:t xml:space="preserve">Виноградова Н.Ф. Дети, взрослые и мир вокруг нас: учебное пособие / Н.Ф. Виноградова, Т.А. </w:t>
      </w:r>
      <w:proofErr w:type="spellStart"/>
      <w:r w:rsidR="00BD4998" w:rsidRPr="00BA055C">
        <w:rPr>
          <w:rFonts w:ascii="Times New Roman" w:eastAsia="Times New Roman" w:hAnsi="Times New Roman" w:cs="Times New Roman"/>
          <w:color w:val="000000"/>
          <w:sz w:val="28"/>
          <w:szCs w:val="28"/>
          <w:lang w:eastAsia="ru-RU"/>
        </w:rPr>
        <w:t>Куликова</w:t>
      </w:r>
      <w:proofErr w:type="gramStart"/>
      <w:r w:rsidR="00BD4998" w:rsidRPr="00BA055C">
        <w:rPr>
          <w:rFonts w:ascii="Times New Roman" w:eastAsia="Times New Roman" w:hAnsi="Times New Roman" w:cs="Times New Roman"/>
          <w:color w:val="000000"/>
          <w:sz w:val="28"/>
          <w:szCs w:val="28"/>
          <w:lang w:eastAsia="ru-RU"/>
        </w:rPr>
        <w:t>,-</w:t>
      </w:r>
      <w:proofErr w:type="gramEnd"/>
      <w:r w:rsidR="00BD4998" w:rsidRPr="00BA055C">
        <w:rPr>
          <w:rFonts w:ascii="Times New Roman" w:eastAsia="Times New Roman" w:hAnsi="Times New Roman" w:cs="Times New Roman"/>
          <w:color w:val="000000"/>
          <w:sz w:val="28"/>
          <w:szCs w:val="28"/>
          <w:lang w:eastAsia="ru-RU"/>
        </w:rPr>
        <w:t>М._</w:t>
      </w:r>
      <w:proofErr w:type="spellEnd"/>
      <w:r w:rsidR="00BD4998" w:rsidRPr="00BA055C">
        <w:rPr>
          <w:rFonts w:ascii="Times New Roman" w:eastAsia="Times New Roman" w:hAnsi="Times New Roman" w:cs="Times New Roman"/>
          <w:color w:val="000000"/>
          <w:sz w:val="28"/>
          <w:szCs w:val="28"/>
          <w:lang w:eastAsia="ru-RU"/>
        </w:rPr>
        <w:t>: Просвещение,1993.-128с.</w:t>
      </w:r>
    </w:p>
    <w:p w:rsidR="00BD4998" w:rsidRPr="00BA055C" w:rsidRDefault="00BD4998" w:rsidP="00BD4998">
      <w:pPr>
        <w:spacing w:after="0"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b/>
          <w:bCs/>
          <w:color w:val="000000"/>
          <w:sz w:val="28"/>
          <w:szCs w:val="28"/>
          <w:lang w:eastAsia="ru-RU"/>
        </w:rPr>
        <w:t>Каталог:</w:t>
      </w:r>
      <w:r w:rsidRPr="00BA055C">
        <w:rPr>
          <w:rFonts w:ascii="Times New Roman" w:eastAsia="Times New Roman" w:hAnsi="Times New Roman" w:cs="Times New Roman"/>
          <w:color w:val="000000"/>
          <w:sz w:val="28"/>
          <w:szCs w:val="28"/>
          <w:lang w:eastAsia="ru-RU"/>
        </w:rPr>
        <w:t> </w:t>
      </w:r>
      <w:proofErr w:type="spellStart"/>
      <w:r w:rsidR="00650797" w:rsidRPr="00BA055C">
        <w:rPr>
          <w:sz w:val="28"/>
          <w:szCs w:val="28"/>
        </w:rPr>
        <w:fldChar w:fldCharType="begin"/>
      </w:r>
      <w:r w:rsidRPr="00BA055C">
        <w:rPr>
          <w:sz w:val="28"/>
          <w:szCs w:val="28"/>
        </w:rPr>
        <w:instrText>HYPERLINK "https://psihdocs.ru/directory/stati"</w:instrText>
      </w:r>
      <w:r w:rsidR="00650797" w:rsidRPr="00BA055C">
        <w:rPr>
          <w:sz w:val="28"/>
          <w:szCs w:val="28"/>
        </w:rPr>
        <w:fldChar w:fldCharType="separate"/>
      </w:r>
      <w:r w:rsidRPr="00BA055C">
        <w:rPr>
          <w:rFonts w:ascii="Times New Roman" w:eastAsia="Times New Roman" w:hAnsi="Times New Roman" w:cs="Times New Roman"/>
          <w:color w:val="0000FF"/>
          <w:sz w:val="28"/>
          <w:szCs w:val="28"/>
          <w:lang w:eastAsia="ru-RU"/>
        </w:rPr>
        <w:t>stati</w:t>
      </w:r>
      <w:proofErr w:type="spellEnd"/>
      <w:r w:rsidR="00650797" w:rsidRPr="00BA055C">
        <w:rPr>
          <w:sz w:val="28"/>
          <w:szCs w:val="28"/>
        </w:rPr>
        <w:fldChar w:fldCharType="end"/>
      </w:r>
    </w:p>
    <w:p w:rsidR="00BD4998" w:rsidRPr="00BA055C" w:rsidRDefault="00E900EB" w:rsidP="00BD499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2. </w:t>
      </w:r>
      <w:r w:rsidR="00BD4998" w:rsidRPr="00BA055C">
        <w:rPr>
          <w:rFonts w:ascii="Times New Roman" w:eastAsia="Times New Roman" w:hAnsi="Times New Roman" w:cs="Times New Roman"/>
          <w:color w:val="000000"/>
          <w:sz w:val="28"/>
          <w:szCs w:val="28"/>
          <w:lang w:eastAsia="ru-RU"/>
        </w:rPr>
        <w:t>Государственный доклад «О состоянии и об охране окружающей природной среды в Российской Федерации в 2012 году». М.: МПР, 2014. 483с.</w:t>
      </w:r>
    </w:p>
    <w:p w:rsidR="00BD4998" w:rsidRDefault="00BD4998"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 xml:space="preserve"> </w:t>
      </w:r>
      <w:r w:rsidR="00E900EB" w:rsidRPr="00BA055C">
        <w:rPr>
          <w:rFonts w:ascii="Times New Roman" w:eastAsia="Times New Roman" w:hAnsi="Times New Roman" w:cs="Times New Roman"/>
          <w:color w:val="000000"/>
          <w:sz w:val="28"/>
          <w:szCs w:val="28"/>
          <w:lang w:eastAsia="ru-RU"/>
        </w:rPr>
        <w:t xml:space="preserve">3. </w:t>
      </w:r>
      <w:r w:rsidRPr="00BA055C">
        <w:rPr>
          <w:rFonts w:ascii="Times New Roman" w:eastAsia="Times New Roman" w:hAnsi="Times New Roman" w:cs="Times New Roman"/>
          <w:color w:val="000000"/>
          <w:sz w:val="28"/>
          <w:szCs w:val="28"/>
          <w:lang w:eastAsia="ru-RU"/>
        </w:rPr>
        <w:t>Ковалева Е.В. История педагогики и образования: учебное метод</w:t>
      </w:r>
      <w:proofErr w:type="gramStart"/>
      <w:r w:rsidRPr="00BA055C">
        <w:rPr>
          <w:rFonts w:ascii="Times New Roman" w:eastAsia="Times New Roman" w:hAnsi="Times New Roman" w:cs="Times New Roman"/>
          <w:color w:val="000000"/>
          <w:sz w:val="28"/>
          <w:szCs w:val="28"/>
          <w:lang w:eastAsia="ru-RU"/>
        </w:rPr>
        <w:t>.</w:t>
      </w:r>
      <w:proofErr w:type="gramEnd"/>
      <w:r w:rsidRPr="00BA055C">
        <w:rPr>
          <w:rFonts w:ascii="Times New Roman" w:eastAsia="Times New Roman" w:hAnsi="Times New Roman" w:cs="Times New Roman"/>
          <w:color w:val="000000"/>
          <w:sz w:val="28"/>
          <w:szCs w:val="28"/>
          <w:lang w:eastAsia="ru-RU"/>
        </w:rPr>
        <w:t xml:space="preserve"> </w:t>
      </w:r>
      <w:proofErr w:type="gramStart"/>
      <w:r w:rsidRPr="00BA055C">
        <w:rPr>
          <w:rFonts w:ascii="Times New Roman" w:eastAsia="Times New Roman" w:hAnsi="Times New Roman" w:cs="Times New Roman"/>
          <w:color w:val="000000"/>
          <w:sz w:val="28"/>
          <w:szCs w:val="28"/>
          <w:lang w:eastAsia="ru-RU"/>
        </w:rPr>
        <w:t>п</w:t>
      </w:r>
      <w:proofErr w:type="gramEnd"/>
      <w:r w:rsidRPr="00BA055C">
        <w:rPr>
          <w:rFonts w:ascii="Times New Roman" w:eastAsia="Times New Roman" w:hAnsi="Times New Roman" w:cs="Times New Roman"/>
          <w:color w:val="000000"/>
          <w:sz w:val="28"/>
          <w:szCs w:val="28"/>
          <w:lang w:eastAsia="ru-RU"/>
        </w:rPr>
        <w:t xml:space="preserve">особие / Е.В. Ковалева, И.М. </w:t>
      </w:r>
      <w:proofErr w:type="spellStart"/>
      <w:r w:rsidRPr="00BA055C">
        <w:rPr>
          <w:rFonts w:ascii="Times New Roman" w:eastAsia="Times New Roman" w:hAnsi="Times New Roman" w:cs="Times New Roman"/>
          <w:color w:val="000000"/>
          <w:sz w:val="28"/>
          <w:szCs w:val="28"/>
          <w:lang w:eastAsia="ru-RU"/>
        </w:rPr>
        <w:t>Яковенко</w:t>
      </w:r>
      <w:proofErr w:type="spellEnd"/>
      <w:r w:rsidRPr="00BA055C">
        <w:rPr>
          <w:rFonts w:ascii="Times New Roman" w:eastAsia="Times New Roman" w:hAnsi="Times New Roman" w:cs="Times New Roman"/>
          <w:color w:val="000000"/>
          <w:sz w:val="28"/>
          <w:szCs w:val="28"/>
          <w:lang w:eastAsia="ru-RU"/>
        </w:rPr>
        <w:t xml:space="preserve">; </w:t>
      </w:r>
      <w:proofErr w:type="spellStart"/>
      <w:r w:rsidRPr="00BA055C">
        <w:rPr>
          <w:rFonts w:ascii="Times New Roman" w:eastAsia="Times New Roman" w:hAnsi="Times New Roman" w:cs="Times New Roman"/>
          <w:color w:val="000000"/>
          <w:sz w:val="28"/>
          <w:szCs w:val="28"/>
          <w:lang w:eastAsia="ru-RU"/>
        </w:rPr>
        <w:t>Кам</w:t>
      </w:r>
      <w:proofErr w:type="spellEnd"/>
      <w:r w:rsidRPr="00BA055C">
        <w:rPr>
          <w:rFonts w:ascii="Times New Roman" w:eastAsia="Times New Roman" w:hAnsi="Times New Roman" w:cs="Times New Roman"/>
          <w:color w:val="000000"/>
          <w:sz w:val="28"/>
          <w:szCs w:val="28"/>
          <w:lang w:eastAsia="ru-RU"/>
        </w:rPr>
        <w:t xml:space="preserve"> ГУ. </w:t>
      </w:r>
      <w:proofErr w:type="spellStart"/>
      <w:r w:rsidRPr="00BA055C">
        <w:rPr>
          <w:rFonts w:ascii="Times New Roman" w:eastAsia="Times New Roman" w:hAnsi="Times New Roman" w:cs="Times New Roman"/>
          <w:color w:val="000000"/>
          <w:sz w:val="28"/>
          <w:szCs w:val="28"/>
          <w:lang w:eastAsia="ru-RU"/>
        </w:rPr>
        <w:t>Витуса</w:t>
      </w:r>
      <w:proofErr w:type="spellEnd"/>
      <w:r w:rsidRPr="00BA055C">
        <w:rPr>
          <w:rFonts w:ascii="Times New Roman" w:eastAsia="Times New Roman" w:hAnsi="Times New Roman" w:cs="Times New Roman"/>
          <w:color w:val="000000"/>
          <w:sz w:val="28"/>
          <w:szCs w:val="28"/>
          <w:lang w:eastAsia="ru-RU"/>
        </w:rPr>
        <w:t xml:space="preserve"> Беринга, 2013-377с.</w:t>
      </w:r>
    </w:p>
    <w:p w:rsidR="00E900EB" w:rsidRDefault="00E900EB"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t xml:space="preserve">4. Красная книга Кемеровской области:1. Редкие и находящиеся под угрозой исчезновения виды растений и грибов, 2-е </w:t>
      </w:r>
      <w:proofErr w:type="spellStart"/>
      <w:r w:rsidRPr="00BA055C">
        <w:rPr>
          <w:rFonts w:ascii="Times New Roman" w:eastAsia="Times New Roman" w:hAnsi="Times New Roman" w:cs="Times New Roman"/>
          <w:color w:val="000000"/>
          <w:sz w:val="28"/>
          <w:szCs w:val="28"/>
          <w:lang w:eastAsia="ru-RU"/>
        </w:rPr>
        <w:t>изд-е</w:t>
      </w:r>
      <w:proofErr w:type="spellEnd"/>
      <w:r w:rsidRPr="00BA055C">
        <w:rPr>
          <w:rFonts w:ascii="Times New Roman" w:eastAsia="Times New Roman" w:hAnsi="Times New Roman" w:cs="Times New Roman"/>
          <w:color w:val="000000"/>
          <w:sz w:val="28"/>
          <w:szCs w:val="28"/>
          <w:lang w:eastAsia="ru-RU"/>
        </w:rPr>
        <w:t xml:space="preserve">, </w:t>
      </w:r>
      <w:proofErr w:type="spellStart"/>
      <w:r w:rsidRPr="00BA055C">
        <w:rPr>
          <w:rFonts w:ascii="Times New Roman" w:eastAsia="Times New Roman" w:hAnsi="Times New Roman" w:cs="Times New Roman"/>
          <w:color w:val="000000"/>
          <w:sz w:val="28"/>
          <w:szCs w:val="28"/>
          <w:lang w:eastAsia="ru-RU"/>
        </w:rPr>
        <w:t>перераб</w:t>
      </w:r>
      <w:proofErr w:type="spellEnd"/>
      <w:r w:rsidRPr="00BA055C">
        <w:rPr>
          <w:rFonts w:ascii="Times New Roman" w:eastAsia="Times New Roman" w:hAnsi="Times New Roman" w:cs="Times New Roman"/>
          <w:color w:val="000000"/>
          <w:sz w:val="28"/>
          <w:szCs w:val="28"/>
          <w:lang w:eastAsia="ru-RU"/>
        </w:rPr>
        <w:t xml:space="preserve">. и </w:t>
      </w:r>
      <w:proofErr w:type="spellStart"/>
      <w:r w:rsidRPr="00BA055C">
        <w:rPr>
          <w:rFonts w:ascii="Times New Roman" w:eastAsia="Times New Roman" w:hAnsi="Times New Roman" w:cs="Times New Roman"/>
          <w:color w:val="000000"/>
          <w:sz w:val="28"/>
          <w:szCs w:val="28"/>
          <w:lang w:eastAsia="ru-RU"/>
        </w:rPr>
        <w:t>дополн</w:t>
      </w:r>
      <w:proofErr w:type="spellEnd"/>
      <w:r w:rsidRPr="00BA055C">
        <w:rPr>
          <w:rFonts w:ascii="Times New Roman" w:eastAsia="Times New Roman" w:hAnsi="Times New Roman" w:cs="Times New Roman"/>
          <w:color w:val="000000"/>
          <w:sz w:val="28"/>
          <w:szCs w:val="28"/>
          <w:lang w:eastAsia="ru-RU"/>
        </w:rPr>
        <w:t xml:space="preserve">.- Кемерово: «Азия </w:t>
      </w:r>
      <w:proofErr w:type="spellStart"/>
      <w:r w:rsidRPr="00BA055C">
        <w:rPr>
          <w:rFonts w:ascii="Times New Roman" w:eastAsia="Times New Roman" w:hAnsi="Times New Roman" w:cs="Times New Roman"/>
          <w:color w:val="000000"/>
          <w:sz w:val="28"/>
          <w:szCs w:val="28"/>
          <w:lang w:eastAsia="ru-RU"/>
        </w:rPr>
        <w:t>принт</w:t>
      </w:r>
      <w:proofErr w:type="spellEnd"/>
      <w:r w:rsidRPr="00BA055C">
        <w:rPr>
          <w:rFonts w:ascii="Times New Roman" w:eastAsia="Times New Roman" w:hAnsi="Times New Roman" w:cs="Times New Roman"/>
          <w:color w:val="000000"/>
          <w:sz w:val="28"/>
          <w:szCs w:val="28"/>
          <w:lang w:eastAsia="ru-RU"/>
        </w:rPr>
        <w:t>», 2012.-208с</w:t>
      </w:r>
      <w:proofErr w:type="gramStart"/>
      <w:r w:rsidRPr="00BA055C">
        <w:rPr>
          <w:rFonts w:ascii="Times New Roman" w:eastAsia="Times New Roman" w:hAnsi="Times New Roman" w:cs="Times New Roman"/>
          <w:color w:val="000000"/>
          <w:sz w:val="28"/>
          <w:szCs w:val="28"/>
          <w:lang w:eastAsia="ru-RU"/>
        </w:rPr>
        <w:t>.-</w:t>
      </w:r>
      <w:proofErr w:type="gramEnd"/>
      <w:r w:rsidRPr="00BA055C">
        <w:rPr>
          <w:rFonts w:ascii="Times New Roman" w:eastAsia="Times New Roman" w:hAnsi="Times New Roman" w:cs="Times New Roman"/>
          <w:color w:val="000000"/>
          <w:sz w:val="28"/>
          <w:szCs w:val="28"/>
          <w:lang w:eastAsia="ru-RU"/>
        </w:rPr>
        <w:t xml:space="preserve">с </w:t>
      </w:r>
      <w:proofErr w:type="spellStart"/>
      <w:r w:rsidRPr="00BA055C">
        <w:rPr>
          <w:rFonts w:ascii="Times New Roman" w:eastAsia="Times New Roman" w:hAnsi="Times New Roman" w:cs="Times New Roman"/>
          <w:color w:val="000000"/>
          <w:sz w:val="28"/>
          <w:szCs w:val="28"/>
          <w:lang w:eastAsia="ru-RU"/>
        </w:rPr>
        <w:t>илл</w:t>
      </w:r>
      <w:proofErr w:type="spellEnd"/>
      <w:r w:rsidRPr="00BA055C">
        <w:rPr>
          <w:rFonts w:ascii="Times New Roman" w:eastAsia="Times New Roman" w:hAnsi="Times New Roman" w:cs="Times New Roman"/>
          <w:color w:val="000000"/>
          <w:sz w:val="28"/>
          <w:szCs w:val="28"/>
          <w:lang w:eastAsia="ru-RU"/>
        </w:rPr>
        <w:t>.</w:t>
      </w:r>
    </w:p>
    <w:p w:rsidR="00BD4998" w:rsidRPr="00BA055C" w:rsidRDefault="00BD4998" w:rsidP="00BD499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proofErr w:type="spellStart"/>
      <w:r w:rsidRPr="00BA055C">
        <w:rPr>
          <w:rFonts w:ascii="Times New Roman" w:eastAsia="Times New Roman" w:hAnsi="Times New Roman" w:cs="Times New Roman"/>
          <w:color w:val="000000"/>
          <w:sz w:val="28"/>
          <w:szCs w:val="28"/>
          <w:lang w:eastAsia="ru-RU"/>
        </w:rPr>
        <w:t>Коджаспирова</w:t>
      </w:r>
      <w:proofErr w:type="spellEnd"/>
      <w:r w:rsidRPr="00BA055C">
        <w:rPr>
          <w:rFonts w:ascii="Times New Roman" w:eastAsia="Times New Roman" w:hAnsi="Times New Roman" w:cs="Times New Roman"/>
          <w:color w:val="000000"/>
          <w:sz w:val="28"/>
          <w:szCs w:val="28"/>
          <w:lang w:eastAsia="ru-RU"/>
        </w:rPr>
        <w:t xml:space="preserve"> Г.М. Педагогика в схемах, таблицах и опорных конспектах / Г.М. </w:t>
      </w:r>
      <w:proofErr w:type="spellStart"/>
      <w:r w:rsidRPr="00BA055C">
        <w:rPr>
          <w:rFonts w:ascii="Times New Roman" w:eastAsia="Times New Roman" w:hAnsi="Times New Roman" w:cs="Times New Roman"/>
          <w:color w:val="000000"/>
          <w:sz w:val="28"/>
          <w:szCs w:val="28"/>
          <w:lang w:eastAsia="ru-RU"/>
        </w:rPr>
        <w:t>Каджаспирова</w:t>
      </w:r>
      <w:proofErr w:type="spellEnd"/>
      <w:r w:rsidRPr="00BA055C">
        <w:rPr>
          <w:rFonts w:ascii="Times New Roman" w:eastAsia="Times New Roman" w:hAnsi="Times New Roman" w:cs="Times New Roman"/>
          <w:color w:val="000000"/>
          <w:sz w:val="28"/>
          <w:szCs w:val="28"/>
          <w:lang w:eastAsia="ru-RU"/>
        </w:rPr>
        <w:t>. -</w:t>
      </w:r>
      <w:proofErr w:type="gramStart"/>
      <w:r w:rsidRPr="00BA055C">
        <w:rPr>
          <w:rFonts w:ascii="Times New Roman" w:eastAsia="Times New Roman" w:hAnsi="Times New Roman" w:cs="Times New Roman"/>
          <w:color w:val="000000"/>
          <w:sz w:val="28"/>
          <w:szCs w:val="28"/>
          <w:lang w:eastAsia="ru-RU"/>
        </w:rPr>
        <w:t xml:space="preserve"> .</w:t>
      </w:r>
      <w:proofErr w:type="gramEnd"/>
      <w:r w:rsidRPr="00BA055C">
        <w:rPr>
          <w:rFonts w:ascii="Times New Roman" w:eastAsia="Times New Roman" w:hAnsi="Times New Roman" w:cs="Times New Roman"/>
          <w:color w:val="000000"/>
          <w:sz w:val="28"/>
          <w:szCs w:val="28"/>
          <w:lang w:eastAsia="ru-RU"/>
        </w:rPr>
        <w:t>М.: Айрис-пресс,2006.-256с.</w:t>
      </w:r>
    </w:p>
    <w:p w:rsidR="00BD4998" w:rsidRPr="00BA055C" w:rsidRDefault="00BD4998" w:rsidP="00BD499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BD4998" w:rsidRPr="00BA055C" w:rsidRDefault="00BD4998" w:rsidP="00BA055C">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900EB" w:rsidRPr="00BA055C" w:rsidRDefault="00E900EB" w:rsidP="00BD4998">
      <w:pPr>
        <w:spacing w:after="0" w:line="240" w:lineRule="auto"/>
        <w:jc w:val="both"/>
        <w:rPr>
          <w:rFonts w:ascii="Times New Roman" w:eastAsia="Times New Roman" w:hAnsi="Times New Roman" w:cs="Times New Roman"/>
          <w:color w:val="000000"/>
          <w:sz w:val="28"/>
          <w:szCs w:val="28"/>
          <w:lang w:eastAsia="ru-RU"/>
        </w:rPr>
      </w:pPr>
      <w:r w:rsidRPr="00BA055C">
        <w:rPr>
          <w:rFonts w:ascii="Times New Roman" w:eastAsia="Times New Roman" w:hAnsi="Times New Roman" w:cs="Times New Roman"/>
          <w:color w:val="000000"/>
          <w:sz w:val="28"/>
          <w:szCs w:val="28"/>
          <w:lang w:eastAsia="ru-RU"/>
        </w:rPr>
        <w:br/>
      </w:r>
      <w:r w:rsidRPr="00BA055C">
        <w:rPr>
          <w:rFonts w:ascii="Times New Roman" w:eastAsia="Times New Roman" w:hAnsi="Times New Roman" w:cs="Times New Roman"/>
          <w:color w:val="000000"/>
          <w:sz w:val="28"/>
          <w:szCs w:val="28"/>
          <w:lang w:eastAsia="ru-RU"/>
        </w:rPr>
        <w:br/>
      </w:r>
    </w:p>
    <w:p w:rsidR="0048380D" w:rsidRDefault="0048380D" w:rsidP="00BA055C">
      <w:pPr>
        <w:jc w:val="both"/>
      </w:pPr>
    </w:p>
    <w:sectPr w:rsidR="0048380D" w:rsidSect="004838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E900EB"/>
    <w:rsid w:val="0048380D"/>
    <w:rsid w:val="00650797"/>
    <w:rsid w:val="00695559"/>
    <w:rsid w:val="007F463E"/>
    <w:rsid w:val="009C36B5"/>
    <w:rsid w:val="00AC1ED1"/>
    <w:rsid w:val="00B3133F"/>
    <w:rsid w:val="00BA055C"/>
    <w:rsid w:val="00BD4998"/>
    <w:rsid w:val="00E2584E"/>
    <w:rsid w:val="00E900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8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900EB"/>
    <w:rPr>
      <w:color w:val="0000FF"/>
      <w:u w:val="single"/>
    </w:rPr>
  </w:style>
  <w:style w:type="paragraph" w:styleId="a4">
    <w:name w:val="Normal (Web)"/>
    <w:basedOn w:val="a"/>
    <w:uiPriority w:val="99"/>
    <w:semiHidden/>
    <w:unhideWhenUsed/>
    <w:rsid w:val="00E900E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42970610">
      <w:bodyDiv w:val="1"/>
      <w:marLeft w:val="0"/>
      <w:marRight w:val="0"/>
      <w:marTop w:val="0"/>
      <w:marBottom w:val="0"/>
      <w:divBdr>
        <w:top w:val="none" w:sz="0" w:space="0" w:color="auto"/>
        <w:left w:val="none" w:sz="0" w:space="0" w:color="auto"/>
        <w:bottom w:val="none" w:sz="0" w:space="0" w:color="auto"/>
        <w:right w:val="none" w:sz="0" w:space="0" w:color="auto"/>
      </w:divBdr>
      <w:divsChild>
        <w:div w:id="1622616476">
          <w:marLeft w:val="0"/>
          <w:marRight w:val="0"/>
          <w:marTop w:val="0"/>
          <w:marBottom w:val="0"/>
          <w:divBdr>
            <w:top w:val="single" w:sz="4" w:space="5" w:color="AAAAAA"/>
            <w:left w:val="single" w:sz="4" w:space="5" w:color="AAAAAA"/>
            <w:bottom w:val="single" w:sz="4" w:space="5" w:color="AAAAAA"/>
            <w:right w:val="single" w:sz="4" w:space="5" w:color="AAAAAA"/>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ihdocs.ru/laboratornaya-rabota-opredelenie-vshojesti-semyan-rastenij.html" TargetMode="External"/><Relationship Id="rId13" Type="http://schemas.openxmlformats.org/officeDocument/2006/relationships/hyperlink" Target="https://psihdocs.ru/dibina-olega-vitaleevna-zanyatiya-po-oznakomleniyu-s-okrujayus.html" TargetMode="External"/><Relationship Id="rId3" Type="http://schemas.openxmlformats.org/officeDocument/2006/relationships/settings" Target="settings.xml"/><Relationship Id="rId7" Type="http://schemas.openxmlformats.org/officeDocument/2006/relationships/hyperlink" Target="https://psihdocs.ru/proektivnie-metodiki-pri-izuchenii-lichnosti.html" TargetMode="External"/><Relationship Id="rId12" Type="http://schemas.openxmlformats.org/officeDocument/2006/relationships/hyperlink" Target="https://psihdocs.ru/ekologicheskoe-vospitanie-doshkolenikov-v-processe-oznakomleni.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psihdocs.ru/rekomendacii-shkolenikam-po-uluchsheniyu-zapominaniya-uchebnog.html" TargetMode="External"/><Relationship Id="rId11" Type="http://schemas.openxmlformats.org/officeDocument/2006/relationships/hyperlink" Target="https://psihdocs.ru/gp-otkritie-i-izuchenie.html" TargetMode="External"/><Relationship Id="rId5" Type="http://schemas.openxmlformats.org/officeDocument/2006/relationships/hyperlink" Target="https://psihdocs.ru/socialeno-pedagogicheskaya-reabilitaciya-pedagogicheski-zapush.html" TargetMode="External"/><Relationship Id="rId15" Type="http://schemas.openxmlformats.org/officeDocument/2006/relationships/theme" Target="theme/theme1.xml"/><Relationship Id="rId10" Type="http://schemas.openxmlformats.org/officeDocument/2006/relationships/hyperlink" Target="https://psihdocs.ru/mi-jivem-v-rossii.html" TargetMode="External"/><Relationship Id="rId4" Type="http://schemas.openxmlformats.org/officeDocument/2006/relationships/webSettings" Target="webSettings.xml"/><Relationship Id="rId9" Type="http://schemas.openxmlformats.org/officeDocument/2006/relationships/hyperlink" Target="https://psihdocs.ru/proishojdenie-vidov-putem-estestvennogo-otbora.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1A5F07-E2B8-4FF7-A4C0-F1201E5E7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1291</Words>
  <Characters>7360</Characters>
  <Application>Microsoft Office Word</Application>
  <DocSecurity>0</DocSecurity>
  <Lines>61</Lines>
  <Paragraphs>17</Paragraphs>
  <ScaleCrop>false</ScaleCrop>
  <Company/>
  <LinksUpToDate>false</LinksUpToDate>
  <CharactersWithSpaces>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Саша</cp:lastModifiedBy>
  <cp:revision>2</cp:revision>
  <cp:lastPrinted>2023-03-06T12:22:00Z</cp:lastPrinted>
  <dcterms:created xsi:type="dcterms:W3CDTF">2023-12-17T11:37:00Z</dcterms:created>
  <dcterms:modified xsi:type="dcterms:W3CDTF">2023-12-17T11:37:00Z</dcterms:modified>
</cp:coreProperties>
</file>