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45" w:rsidRPr="004E7018" w:rsidRDefault="004E7018" w:rsidP="004E70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18">
        <w:rPr>
          <w:rFonts w:ascii="Times New Roman" w:hAnsi="Times New Roman" w:cs="Times New Roman"/>
          <w:b/>
          <w:sz w:val="28"/>
          <w:szCs w:val="28"/>
        </w:rPr>
        <w:t>БАСНИ И.А. КРЫЛОВА В ДЕТСКОМ ЧТЕНИИ И ОСОБЕННОСТИ ИХ ИЗУЧЕНИЯ В НАЧАЛЬНОЙ ШКОЛЕ</w:t>
      </w:r>
    </w:p>
    <w:p w:rsidR="00A03945" w:rsidRDefault="00A03945" w:rsidP="004E70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E7018" w:rsidRDefault="004E7018" w:rsidP="004E7018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4E7018">
        <w:rPr>
          <w:rFonts w:ascii="Times New Roman" w:hAnsi="Times New Roman" w:cs="Times New Roman"/>
          <w:b/>
          <w:bCs/>
          <w:iCs/>
          <w:sz w:val="28"/>
          <w:szCs w:val="28"/>
        </w:rPr>
        <w:t>Панчеко</w:t>
      </w:r>
      <w:proofErr w:type="spellEnd"/>
      <w:r w:rsidRPr="004E70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</w:t>
      </w:r>
      <w:r w:rsidR="004556C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олина Алексеевна </w:t>
      </w:r>
    </w:p>
    <w:p w:rsidR="007111F3" w:rsidRDefault="007111F3" w:rsidP="004556C7">
      <w:pPr>
        <w:spacing w:after="0" w:line="240" w:lineRule="auto"/>
        <w:ind w:left="993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E7018" w:rsidRPr="004E7018" w:rsidRDefault="004E7018" w:rsidP="004E701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03945" w:rsidRPr="004E7018" w:rsidRDefault="004E7018" w:rsidP="004E70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Аннотация</w:t>
      </w:r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: </w:t>
      </w:r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 данной статье рассматривается творчество И.А. Крылова в жанре басни. Описываются основные черты этого литературного жанра, такие как моральность, аллегоричность и использование простых образов для передачи сложных идей. Также анализируется опыт работы по изучению басен в начальной школе.</w:t>
      </w:r>
    </w:p>
    <w:p w:rsidR="00A03945" w:rsidRPr="004E7018" w:rsidRDefault="00A03945" w:rsidP="004E70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E701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Ключевые слова:</w:t>
      </w:r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И.А. Крылов, басня, персонаж, мораль, афоризм.</w:t>
      </w:r>
    </w:p>
    <w:p w:rsidR="004556C7" w:rsidRPr="004556C7" w:rsidRDefault="004556C7" w:rsidP="004556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4E7018" w:rsidRDefault="004556C7" w:rsidP="004556C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</w:pPr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FABLES I.A. KRYLOV IN CHILDREN'S READING AND FEATURES OF THEIR STUDY IN PRIMARY SCHOOL</w:t>
      </w:r>
    </w:p>
    <w:p w:rsidR="004556C7" w:rsidRDefault="004556C7" w:rsidP="00455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</w:pPr>
    </w:p>
    <w:p w:rsidR="004556C7" w:rsidRDefault="004556C7" w:rsidP="007111F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</w:pPr>
      <w:proofErr w:type="spellStart"/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Pancheko</w:t>
      </w:r>
      <w:proofErr w:type="spellEnd"/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Polina</w:t>
      </w:r>
      <w:proofErr w:type="spellEnd"/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4556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Alekseevna</w:t>
      </w:r>
      <w:proofErr w:type="spellEnd"/>
    </w:p>
    <w:p w:rsidR="004556C7" w:rsidRDefault="004556C7" w:rsidP="007111F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</w:pPr>
    </w:p>
    <w:p w:rsidR="00947F20" w:rsidRDefault="004E7018" w:rsidP="004E70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</w:pPr>
      <w:r w:rsidRPr="004E7018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Abstract:</w:t>
      </w:r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 xml:space="preserve"> </w:t>
      </w:r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 xml:space="preserve">In this article, the author discusses the creative work of I.A. </w:t>
      </w:r>
      <w:proofErr w:type="spellStart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Krylov</w:t>
      </w:r>
      <w:proofErr w:type="spellEnd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 xml:space="preserve"> in the genre of fable. The main features of this literary genre are </w:t>
      </w:r>
      <w:proofErr w:type="spellStart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moralism</w:t>
      </w:r>
      <w:proofErr w:type="spellEnd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 xml:space="preserve">, </w:t>
      </w:r>
      <w:proofErr w:type="spellStart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allegoricalness</w:t>
      </w:r>
      <w:proofErr w:type="spellEnd"/>
      <w:r w:rsidR="00947F20" w:rsidRPr="00947F2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 xml:space="preserve"> and the use of simple images to convey complex ideas. The experience of studying fables in primary school is also analyzed</w:t>
      </w:r>
    </w:p>
    <w:p w:rsidR="00A03945" w:rsidRPr="004E7018" w:rsidRDefault="00A03945" w:rsidP="004E70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4E7018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Key words</w:t>
      </w:r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: I.A.</w:t>
      </w:r>
      <w:r w:rsidR="004556C7" w:rsidRPr="004556C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 </w:t>
      </w:r>
      <w:proofErr w:type="spellStart"/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Krylov</w:t>
      </w:r>
      <w:proofErr w:type="spellEnd"/>
      <w:r w:rsidRPr="004E701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, fable, character, morality, aphorism.</w:t>
      </w:r>
    </w:p>
    <w:p w:rsidR="008306B8" w:rsidRPr="004E7018" w:rsidRDefault="008306B8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Иван Андреевич Крылов – известный русский баснописец, драматург и журналист, родившийся 2 февраля 1762 года в Москве. В его семье не было богатства, отец был отставным армейским офицером. Отец Крылова, Андрей Прохорович Крылов, умер в 1778 году, не оставив семье никаких материальных средств. Мать, Марья Алексеевна, была мудрой и доброй женщиной.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Детство Крылова было нелегким. Он вырос в Твери и столкнулся с трудностями. В связи с отсутствием денежных средств, ему пришлось подрабатывать писцом в Тверском суде. Мать, Марья Алексеевна, не имела </w:t>
      </w:r>
      <w:r w:rsidRPr="004E7018">
        <w:rPr>
          <w:rFonts w:ascii="Times New Roman" w:hAnsi="Times New Roman" w:cs="Times New Roman"/>
          <w:sz w:val="28"/>
          <w:szCs w:val="28"/>
        </w:rPr>
        <w:lastRenderedPageBreak/>
        <w:t>возможности обеспечить сыну полное образование, но она была умной и заботливой женщиной. Она сделала все возможное, чтобы Крылов получил элементарное образование. В домашних условиях он изучал грамоту, арифметику и молитвы.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Из всей своей жизни Крылов посвятил себя идеям Просвещения. Он был личным секретарем князя Голицына и преподавал его детям, несколько времени работал в Монетном дворе, а затем почти 30 лет трудился в Публичной библиотеке.</w:t>
      </w:r>
      <w:r w:rsidR="007111F3" w:rsidRPr="007111F3">
        <w:rPr>
          <w:rFonts w:ascii="Times New Roman" w:hAnsi="Times New Roman" w:cs="Times New Roman"/>
          <w:sz w:val="28"/>
          <w:szCs w:val="28"/>
        </w:rPr>
        <w:t xml:space="preserve"> </w:t>
      </w:r>
      <w:r w:rsidRPr="004E7018">
        <w:rPr>
          <w:rFonts w:ascii="Times New Roman" w:hAnsi="Times New Roman" w:cs="Times New Roman"/>
          <w:sz w:val="28"/>
          <w:szCs w:val="28"/>
        </w:rPr>
        <w:t>Слава и достаток пришли к Крылову после выхода в свет первой книги басен в 1809 году. Его заслуги были полностью признаны, и его избрали членом Российской академии.</w:t>
      </w:r>
      <w:r w:rsidR="007111F3" w:rsidRPr="007111F3">
        <w:rPr>
          <w:rFonts w:ascii="Times New Roman" w:hAnsi="Times New Roman" w:cs="Times New Roman"/>
          <w:sz w:val="28"/>
          <w:szCs w:val="28"/>
        </w:rPr>
        <w:t xml:space="preserve"> </w:t>
      </w:r>
      <w:r w:rsidRPr="004E7018">
        <w:rPr>
          <w:rFonts w:ascii="Times New Roman" w:hAnsi="Times New Roman" w:cs="Times New Roman"/>
          <w:sz w:val="28"/>
          <w:szCs w:val="28"/>
        </w:rPr>
        <w:t xml:space="preserve">9 ноября 1844 года, в возрасте 75 лет, Крылов скончался и был похоронен в Петербурге. Его басенное наследие состоит из девяти книг, которые включают более 200 басен. Басня стала жанром, в котором гений Крылова проявился чрезвычайно широко. </w:t>
      </w:r>
      <w:r w:rsidR="009C0EF8" w:rsidRPr="004E7018">
        <w:rPr>
          <w:rFonts w:ascii="Times New Roman" w:hAnsi="Times New Roman" w:cs="Times New Roman"/>
          <w:sz w:val="28"/>
          <w:szCs w:val="28"/>
        </w:rPr>
        <w:t>[8</w:t>
      </w:r>
      <w:r w:rsidRPr="004E7018">
        <w:rPr>
          <w:rFonts w:ascii="Times New Roman" w:hAnsi="Times New Roman" w:cs="Times New Roman"/>
          <w:sz w:val="28"/>
          <w:szCs w:val="28"/>
        </w:rPr>
        <w:t>]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Басни </w:t>
      </w:r>
      <w:r w:rsidR="008B4A74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это жанр, который имеет древние корни и был популярен в различных культурах. Они прошли через множество эпох и стран, оставляя свои следы в письменности многих народов. Истоки басен можно отследить в древних письменных традициях Египта, Индии и Древней Греции. Один из самых известных баснописцев </w:t>
      </w:r>
      <w:r w:rsidR="007111F3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Эзоп, который собрал свои басни более шести веков назад.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В более поздние времена, в XVII веке, французский поэт Лафонтен придал басне новые художественные качества и сделал ее важной частью европейской литературы. На русской почве басня также была хорошо известна, и ее следы можно найти как в фольклоре, так и в литературных произведениях, начиная с древних летописей.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С баснями на Руси связана давняя история, они прочно укоренились не только в фольклоре, но и в литературных традициях. Первые признаки басен можно обнаружить в древних письменных источниках, начиная с древних летописей.</w:t>
      </w:r>
      <w:r w:rsidR="007111F3">
        <w:rPr>
          <w:rFonts w:ascii="Times New Roman" w:hAnsi="Times New Roman" w:cs="Times New Roman"/>
          <w:sz w:val="28"/>
          <w:szCs w:val="28"/>
        </w:rPr>
        <w:t xml:space="preserve"> </w:t>
      </w:r>
      <w:r w:rsidRPr="004E7018">
        <w:rPr>
          <w:rFonts w:ascii="Times New Roman" w:hAnsi="Times New Roman" w:cs="Times New Roman"/>
          <w:sz w:val="28"/>
          <w:szCs w:val="28"/>
        </w:rPr>
        <w:t xml:space="preserve">Особенно важное место басни занимают в русской литературе XVIII века. Родоначальник светской литературы, поэт-сатирик Антиох Кантемир, </w:t>
      </w:r>
      <w:r w:rsidRPr="004E7018">
        <w:rPr>
          <w:rFonts w:ascii="Times New Roman" w:hAnsi="Times New Roman" w:cs="Times New Roman"/>
          <w:sz w:val="28"/>
          <w:szCs w:val="28"/>
        </w:rPr>
        <w:lastRenderedPageBreak/>
        <w:t>создал несколько образцов басен. Известными авторами басен были также И.</w:t>
      </w:r>
      <w:r w:rsidR="007111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E7018">
        <w:rPr>
          <w:rFonts w:ascii="Times New Roman" w:hAnsi="Times New Roman" w:cs="Times New Roman"/>
          <w:sz w:val="28"/>
          <w:szCs w:val="28"/>
        </w:rPr>
        <w:t>Хемницер</w:t>
      </w:r>
      <w:proofErr w:type="spellEnd"/>
      <w:r w:rsidRPr="004E70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E701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E7018">
        <w:rPr>
          <w:rFonts w:ascii="Times New Roman" w:hAnsi="Times New Roman" w:cs="Times New Roman"/>
          <w:sz w:val="28"/>
          <w:szCs w:val="28"/>
        </w:rPr>
        <w:t>. Дмитриев.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В поэтической литературе России было много авторов, экспериментировавших с жанром басни. Среди них особенно выделяются басни Ивана Крылова, которые стали чрезвычайно популярными, а также басни Льва Толстого, написанные специально для детей, и басни Михаила Михалкова.</w:t>
      </w:r>
    </w:p>
    <w:p w:rsidR="00B12F9F" w:rsidRPr="004E7018" w:rsidRDefault="00B12F9F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Знаменитые басни, такие как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Ворона</w:t>
      </w:r>
      <w:r w:rsidR="009C0EF8" w:rsidRPr="004E7018">
        <w:rPr>
          <w:rFonts w:ascii="Times New Roman" w:hAnsi="Times New Roman" w:cs="Times New Roman"/>
          <w:sz w:val="28"/>
          <w:szCs w:val="28"/>
        </w:rPr>
        <w:t xml:space="preserve"> и Лисица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="009C0EF8" w:rsidRPr="004E7018">
        <w:rPr>
          <w:rFonts w:ascii="Times New Roman" w:hAnsi="Times New Roman" w:cs="Times New Roman"/>
          <w:sz w:val="28"/>
          <w:szCs w:val="28"/>
        </w:rPr>
        <w:t xml:space="preserve"> и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="009C0EF8" w:rsidRPr="004E7018">
        <w:rPr>
          <w:rFonts w:ascii="Times New Roman" w:hAnsi="Times New Roman" w:cs="Times New Roman"/>
          <w:sz w:val="28"/>
          <w:szCs w:val="28"/>
        </w:rPr>
        <w:t>Лисица и Виноград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="009C0EF8" w:rsidRPr="004E7018">
        <w:rPr>
          <w:rFonts w:ascii="Times New Roman" w:hAnsi="Times New Roman" w:cs="Times New Roman"/>
          <w:sz w:val="28"/>
          <w:szCs w:val="28"/>
        </w:rPr>
        <w:t>,</w:t>
      </w:r>
      <w:r w:rsidRPr="004E7018">
        <w:rPr>
          <w:rFonts w:ascii="Times New Roman" w:hAnsi="Times New Roman" w:cs="Times New Roman"/>
          <w:sz w:val="28"/>
          <w:szCs w:val="28"/>
        </w:rPr>
        <w:t xml:space="preserve"> являются адаптированными переводами Крылова. Эти переводы не просто слово в слово, а настоящее художественное творение. Крылов адаптировал басни так, чтобы они стали близкими и понятными для русских читателей. В результате характеры героев стали </w:t>
      </w:r>
      <w:proofErr w:type="gramStart"/>
      <w:r w:rsidRPr="004E7018">
        <w:rPr>
          <w:rFonts w:ascii="Times New Roman" w:hAnsi="Times New Roman" w:cs="Times New Roman"/>
          <w:sz w:val="28"/>
          <w:szCs w:val="28"/>
        </w:rPr>
        <w:t>более национальными</w:t>
      </w:r>
      <w:proofErr w:type="gramEnd"/>
      <w:r w:rsidRPr="004E7018">
        <w:rPr>
          <w:rFonts w:ascii="Times New Roman" w:hAnsi="Times New Roman" w:cs="Times New Roman"/>
          <w:sz w:val="28"/>
          <w:szCs w:val="28"/>
        </w:rPr>
        <w:t xml:space="preserve"> и выразительными.</w:t>
      </w:r>
    </w:p>
    <w:p w:rsidR="00D506EC" w:rsidRPr="004E7018" w:rsidRDefault="00D506EC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Крылов начал свое творчество в жанре басен именно с переводов, но со временем, собрав постепенно все изюминки басенного мастерства, сам стал мастером этого жанра.</w:t>
      </w:r>
    </w:p>
    <w:p w:rsidR="00D506EC" w:rsidRPr="004E7018" w:rsidRDefault="00D506EC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Особенностью басен Крылова является то, что он сумел сочетать черты животных, как представителей животного мира, с типичными характеристиками, которые отличают людей. В каждом образе басни, Крылов тонко сочетает реалистическую правдивость и цельность, что является замечательным мастерством самого баснописца. В персонажах его басен </w:t>
      </w:r>
      <w:r w:rsidR="007111F3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Льва, Волков, Лисиц, Ослов и других </w:t>
      </w:r>
      <w:r w:rsidR="007111F3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всегда прослеживаются их естественные звериные черты, но в то же время они обладают типичными человеческими чертами, которые в их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зверином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 обличье выступают особенно резко и сатирически заостренно.</w:t>
      </w:r>
    </w:p>
    <w:p w:rsidR="00560EA5" w:rsidRPr="004E7018" w:rsidRDefault="00D506EC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Крылов остро высмеивал отрицательные черты характера, которые так не нравились обществу: безделье, пустое тщеславие, пышность, высокомерие, невежество, лицемерие, жадность и даже трусость. Его басни раскрывали не только тех, кто стремился обогатиться за счет труда других, но и всех </w:t>
      </w:r>
      <w:proofErr w:type="gramStart"/>
      <w:r w:rsidRPr="004E7018">
        <w:rPr>
          <w:rFonts w:ascii="Times New Roman" w:hAnsi="Times New Roman" w:cs="Times New Roman"/>
          <w:sz w:val="28"/>
          <w:szCs w:val="28"/>
        </w:rPr>
        <w:t>лентяев</w:t>
      </w:r>
      <w:proofErr w:type="gramEnd"/>
      <w:r w:rsidRPr="004E7018">
        <w:rPr>
          <w:rFonts w:ascii="Times New Roman" w:hAnsi="Times New Roman" w:cs="Times New Roman"/>
          <w:sz w:val="28"/>
          <w:szCs w:val="28"/>
        </w:rPr>
        <w:t xml:space="preserve"> и лодырей. </w:t>
      </w:r>
      <w:proofErr w:type="gramStart"/>
      <w:r w:rsidRPr="004E7018">
        <w:rPr>
          <w:rFonts w:ascii="Times New Roman" w:hAnsi="Times New Roman" w:cs="Times New Roman"/>
          <w:sz w:val="28"/>
          <w:szCs w:val="28"/>
        </w:rPr>
        <w:t xml:space="preserve">В его произведениях можно увидеть неуклюжего </w:t>
      </w:r>
      <w:proofErr w:type="spellStart"/>
      <w:r w:rsidRPr="004E7018">
        <w:rPr>
          <w:rFonts w:ascii="Times New Roman" w:hAnsi="Times New Roman" w:cs="Times New Roman"/>
          <w:sz w:val="28"/>
          <w:szCs w:val="28"/>
        </w:rPr>
        <w:t>Тришку</w:t>
      </w:r>
      <w:proofErr w:type="spellEnd"/>
      <w:r w:rsidRPr="004E7018">
        <w:rPr>
          <w:rFonts w:ascii="Times New Roman" w:hAnsi="Times New Roman" w:cs="Times New Roman"/>
          <w:sz w:val="28"/>
          <w:szCs w:val="28"/>
        </w:rPr>
        <w:t xml:space="preserve">, который неудачно переделывал свой кафтан в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Тришкин кафтан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, а также беспечного Мельника, чья небрежность привела к протечке плотины, и медведя, который </w:t>
      </w:r>
      <w:r w:rsidRPr="004E7018">
        <w:rPr>
          <w:rFonts w:ascii="Times New Roman" w:hAnsi="Times New Roman" w:cs="Times New Roman"/>
          <w:sz w:val="28"/>
          <w:szCs w:val="28"/>
        </w:rPr>
        <w:lastRenderedPageBreak/>
        <w:t xml:space="preserve">не умел заниматься полезным трудом и разорил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множеств</w:t>
      </w:r>
      <w:r w:rsidR="00560EA5" w:rsidRPr="004E7018">
        <w:rPr>
          <w:rFonts w:ascii="Times New Roman" w:hAnsi="Times New Roman" w:cs="Times New Roman"/>
          <w:sz w:val="28"/>
          <w:szCs w:val="28"/>
        </w:rPr>
        <w:t>о орешников, березняков и вязов</w:t>
      </w:r>
      <w:r w:rsidRPr="004E70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06EC" w:rsidRPr="004E7018" w:rsidRDefault="00D506EC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Художник, используя образы животных, создает уникальные ситуации и сюжеты, которые воплощают указанные истины и рассказывают о них с помощью языка притчи и сатиры.</w:t>
      </w:r>
    </w:p>
    <w:p w:rsidR="00D506EC" w:rsidRPr="004E7018" w:rsidRDefault="00D506EC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Важно отметить, что басни Крылова переживают время и продолжают оставаться актуальными, потому что они касаются универсальных жизненных ценностей и человеческих недостатков. Они проникают в глубину человеческой души и помогают лучше понять мир и себя.</w:t>
      </w:r>
    </w:p>
    <w:p w:rsidR="00560EA5" w:rsidRPr="004E7018" w:rsidRDefault="00560EA5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В современной методике литературного чтения выделяются две основные задачи: развитие литературных навыков и формирование литературной компетентности у учащихся. Эти две задачи взаимосвязаны и взаимодействуют друг с другом. Уроки литературного чтения имеют воспитательное и образовательное значение, способствуя развитию эмоционально-нравственной сферы ребенка и формированию высоких моральных каче</w:t>
      </w:r>
      <w:proofErr w:type="gramStart"/>
      <w:r w:rsidRPr="004E7018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E7018">
        <w:rPr>
          <w:rFonts w:ascii="Times New Roman" w:hAnsi="Times New Roman" w:cs="Times New Roman"/>
          <w:sz w:val="28"/>
          <w:szCs w:val="28"/>
        </w:rPr>
        <w:t>и помощи силы художественного слова</w:t>
      </w:r>
      <w:r w:rsidR="009C0EF8" w:rsidRPr="004E7018">
        <w:rPr>
          <w:rFonts w:ascii="Times New Roman" w:hAnsi="Times New Roman" w:cs="Times New Roman"/>
          <w:sz w:val="28"/>
          <w:szCs w:val="28"/>
        </w:rPr>
        <w:t xml:space="preserve"> [1]</w:t>
      </w:r>
      <w:r w:rsidR="007111F3">
        <w:rPr>
          <w:rFonts w:ascii="Times New Roman" w:hAnsi="Times New Roman" w:cs="Times New Roman"/>
          <w:sz w:val="28"/>
          <w:szCs w:val="28"/>
        </w:rPr>
        <w:t>.</w:t>
      </w:r>
    </w:p>
    <w:p w:rsidR="00560EA5" w:rsidRPr="004E7018" w:rsidRDefault="00560EA5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Басни являются богатым материалом для воздействия на эмоциональную сферу детей и развития их моральных ценностей. Они содержат глубокий смысл и мудрые уроки, которые передаются через художественное слово. Басни Крылова, например, вкладывают в себя нравственные принципы, позволяя детям сопереживать, размышлять и узнавать о нравственных ценностях.</w:t>
      </w:r>
    </w:p>
    <w:p w:rsidR="00560EA5" w:rsidRPr="004E7018" w:rsidRDefault="00560EA5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Преподавание басен на уроках литературного чтения не только развивает языковые и коммуникативные навыки, но и способствует формированию эмоционального восприятия, эмпатии и морального суждения. Читая и обсуждая басни, дети ощущают эмоциональную привлекательность и активно взаимодействуют с текстом. Они учатся понимать сложные моральные проблемы, развивают эмоциональное восприятие и способность к анализу художественных произведений.</w:t>
      </w:r>
    </w:p>
    <w:p w:rsidR="00947F20" w:rsidRPr="005931AC" w:rsidRDefault="00947F20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lastRenderedPageBreak/>
        <w:t xml:space="preserve">В системе изучения басен в начальных классах применяются принципы дидактики: постепенное усложнение, переход от известного к неизвестному и от легкого </w:t>
      </w:r>
      <w:proofErr w:type="gramStart"/>
      <w:r w:rsidRPr="00947F2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7F20">
        <w:rPr>
          <w:rFonts w:ascii="Times New Roman" w:hAnsi="Times New Roman" w:cs="Times New Roman"/>
          <w:sz w:val="28"/>
          <w:szCs w:val="28"/>
        </w:rPr>
        <w:t xml:space="preserve"> трудному. Учитывая имеющиеся знания, умения и навыки учащихся, ставятся целевые задачи перед чтением произведения. Глубокая работа над осмыслением и осознанием прочитанного, перенос действий героев в реальную жизнь активно включает учащихся в мыслительные процессы, развивает их способность оценивать </w:t>
      </w:r>
      <w:proofErr w:type="gramStart"/>
      <w:r w:rsidRPr="00947F2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947F20">
        <w:rPr>
          <w:rFonts w:ascii="Times New Roman" w:hAnsi="Times New Roman" w:cs="Times New Roman"/>
          <w:sz w:val="28"/>
          <w:szCs w:val="28"/>
        </w:rPr>
        <w:t>, делать выводы и обобщения. Важным моментом является воспитание у учащихся высоких нравственных качеств.</w:t>
      </w:r>
    </w:p>
    <w:p w:rsidR="009C0EF8" w:rsidRPr="004E7018" w:rsidRDefault="009C0EF8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Важно начинать изучение басен с простых и понятных произведений, которые соответствуют уровню понимания и языковых возможностей учащихся. Постепенно предлагать более сложные басни, расширяя лексический запас и глубину понимания текста. В процессе обучения активно привлекать учеников к обсуждению, анализу и интерпретации басен, стимулируя их мыслительные способности и развивая критическое мышление.</w:t>
      </w:r>
    </w:p>
    <w:p w:rsidR="009C0EF8" w:rsidRPr="004E7018" w:rsidRDefault="009C0EF8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Использование различных методик, таких как ролевые игры, дискуссии, творческие задания, также способствует осмыслению и перенесению прочитанного в реальную жизнь, что позволяет формировать высокие нравственные качества у учащихся.</w:t>
      </w:r>
    </w:p>
    <w:p w:rsidR="009C0EF8" w:rsidRPr="007111F3" w:rsidRDefault="009C0EF8" w:rsidP="007111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>Итак, система изучения басен в начальных классах основана на принципах познавательной деятельности, постепенного усложнения и активного включения учащихся в процесс чтения и анализа. Это способствует развитию мышления, формированию ценностных ориентаций и нравственных качеств учащихся [9]</w:t>
      </w:r>
      <w:r w:rsidR="007111F3">
        <w:rPr>
          <w:rFonts w:ascii="Times New Roman" w:hAnsi="Times New Roman" w:cs="Times New Roman"/>
          <w:sz w:val="28"/>
          <w:szCs w:val="28"/>
        </w:rPr>
        <w:t>.</w:t>
      </w:r>
    </w:p>
    <w:p w:rsidR="00947F20" w:rsidRPr="00947F20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t>Драматизация является плодотворным направлением использования басенных произведений. Она помогает детям лучше понять истории и пережить определенные ситуации, готовя роли и вникнув в главный замысел автора. Драматизация также способствует развитию нравственных качеств личности, позволяя ученикам погрузиться в этическую позицию автора [9, c.106].</w:t>
      </w:r>
    </w:p>
    <w:p w:rsidR="00947F20" w:rsidRPr="005931AC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множество публикаций, в которых исследователи-методисты отмечают, что чтение и анализ басенных произведений способствует формированию связной устной речи у младших школьников. Через общение по басням дети развивают умение свободно выражать свои мысли в устной форме, адаптируясь к различным коммуникационным ситуациям [8, </w:t>
      </w:r>
      <w:proofErr w:type="spellStart"/>
      <w:r w:rsidRPr="00947F20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947F20">
        <w:rPr>
          <w:rFonts w:ascii="Times New Roman" w:hAnsi="Times New Roman" w:cs="Times New Roman"/>
          <w:sz w:val="28"/>
          <w:szCs w:val="28"/>
        </w:rPr>
        <w:t>. 81].</w:t>
      </w:r>
    </w:p>
    <w:p w:rsidR="00947F20" w:rsidRPr="00947F20" w:rsidRDefault="00F55324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На уроках в начальной школе выразительное чтение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 xml:space="preserve">наилучший путь в мир басен Крылова </w:t>
      </w:r>
      <w:r w:rsidR="007111F3" w:rsidRPr="004E7018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чтение вслух, выразительное чтение. Дело в том, </w:t>
      </w:r>
      <w:r w:rsidR="008B4A74" w:rsidRPr="004E7018">
        <w:rPr>
          <w:rFonts w:ascii="Times New Roman" w:hAnsi="Times New Roman" w:cs="Times New Roman"/>
          <w:sz w:val="28"/>
          <w:szCs w:val="28"/>
        </w:rPr>
        <w:t>что,</w:t>
      </w:r>
      <w:r w:rsidRPr="004E7018">
        <w:rPr>
          <w:rFonts w:ascii="Times New Roman" w:hAnsi="Times New Roman" w:cs="Times New Roman"/>
          <w:sz w:val="28"/>
          <w:szCs w:val="28"/>
        </w:rPr>
        <w:t xml:space="preserve"> читая их, мы в первую очередь слышим и голоса героев, и </w:t>
      </w:r>
      <w:r w:rsidR="007111F3">
        <w:rPr>
          <w:rFonts w:ascii="Times New Roman" w:hAnsi="Times New Roman" w:cs="Times New Roman"/>
          <w:sz w:val="28"/>
          <w:szCs w:val="28"/>
        </w:rPr>
        <w:t>–</w:t>
      </w:r>
      <w:r w:rsidRPr="004E7018">
        <w:rPr>
          <w:rFonts w:ascii="Times New Roman" w:hAnsi="Times New Roman" w:cs="Times New Roman"/>
          <w:sz w:val="28"/>
          <w:szCs w:val="28"/>
        </w:rPr>
        <w:t xml:space="preserve"> главным образом голос самого автора, повествующего и </w:t>
      </w:r>
      <w:r w:rsidR="008B4A74" w:rsidRPr="004E7018">
        <w:rPr>
          <w:rFonts w:ascii="Times New Roman" w:hAnsi="Times New Roman" w:cs="Times New Roman"/>
          <w:sz w:val="28"/>
          <w:szCs w:val="28"/>
        </w:rPr>
        <w:t>о них,</w:t>
      </w:r>
      <w:r w:rsidRPr="004E7018">
        <w:rPr>
          <w:rFonts w:ascii="Times New Roman" w:hAnsi="Times New Roman" w:cs="Times New Roman"/>
          <w:sz w:val="28"/>
          <w:szCs w:val="28"/>
        </w:rPr>
        <w:t xml:space="preserve"> и о нас, сколько бы далеко не уходили в прошлое Крылов и его басни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 [8]. </w:t>
      </w:r>
      <w:r w:rsidR="00947F20" w:rsidRPr="00947F20">
        <w:rPr>
          <w:rFonts w:ascii="Times New Roman" w:hAnsi="Times New Roman" w:cs="Times New Roman"/>
          <w:sz w:val="28"/>
          <w:szCs w:val="28"/>
        </w:rPr>
        <w:t>Басни оживают в звучащем слове, передавая голос самого автора - баснописца. Основная цель басен заключается в том, чтобы вызвать улыбку, рассказать о переживаниях и указать на человеческие пороки. Для достижения этой цели используются обобщенные образы, которые представляют ярких и типичных персонажей.</w:t>
      </w:r>
    </w:p>
    <w:p w:rsidR="00947F20" w:rsidRPr="005931AC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t xml:space="preserve">В поэтике басни присутствуют различные элементы, такие как эпитеты, аллегории, зачины и повторы, которые делают звучащее слово особенно выразительным [6, c.59]. А.А. </w:t>
      </w:r>
      <w:proofErr w:type="spellStart"/>
      <w:r w:rsidRPr="00947F20">
        <w:rPr>
          <w:rFonts w:ascii="Times New Roman" w:hAnsi="Times New Roman" w:cs="Times New Roman"/>
          <w:sz w:val="28"/>
          <w:szCs w:val="28"/>
        </w:rPr>
        <w:t>Пухлова</w:t>
      </w:r>
      <w:proofErr w:type="spellEnd"/>
      <w:r w:rsidRPr="00947F20">
        <w:rPr>
          <w:rFonts w:ascii="Times New Roman" w:hAnsi="Times New Roman" w:cs="Times New Roman"/>
          <w:sz w:val="28"/>
          <w:szCs w:val="28"/>
        </w:rPr>
        <w:t xml:space="preserve"> отмечает, что басни содержат обширный материал, способный оказать влияние на эмоциональную сферу ребенка и воспитать у него высокие моральные качества. Глубокая логическая и языковая работа над осмыслением и осознанием прочитанного позволяет учащимся активно вовлекаться в мыслительные процессы, анализировать </w:t>
      </w:r>
      <w:proofErr w:type="gramStart"/>
      <w:r w:rsidRPr="00947F2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947F20">
        <w:rPr>
          <w:rFonts w:ascii="Times New Roman" w:hAnsi="Times New Roman" w:cs="Times New Roman"/>
          <w:sz w:val="28"/>
          <w:szCs w:val="28"/>
        </w:rPr>
        <w:t>, делать выводы и обобщения [5, с.36].</w:t>
      </w:r>
    </w:p>
    <w:p w:rsidR="00621398" w:rsidRPr="004E7018" w:rsidRDefault="00621398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Преподаватель задает вопросы, используя выражение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Да только воз и ныне там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 и просит учащихся объяснить, что помешало Лебедю, Щуке и Раку повести воз с поклажей. Они также поясняют строки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На лад их дело не пойдет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 и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И выйдет из него не дело, только мука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Pr="004E7018">
        <w:rPr>
          <w:rFonts w:ascii="Times New Roman" w:hAnsi="Times New Roman" w:cs="Times New Roman"/>
          <w:sz w:val="28"/>
          <w:szCs w:val="28"/>
        </w:rPr>
        <w:t xml:space="preserve">. Затем учащиеся приводят примеры, когда коллективное дело будет успешным и демонстрируют понимание выражения </w:t>
      </w:r>
      <w:r w:rsidR="007111F3">
        <w:rPr>
          <w:rFonts w:ascii="Times New Roman" w:hAnsi="Times New Roman" w:cs="Times New Roman"/>
          <w:sz w:val="28"/>
          <w:szCs w:val="28"/>
        </w:rPr>
        <w:t>«</w:t>
      </w:r>
      <w:r w:rsidRPr="004E7018">
        <w:rPr>
          <w:rFonts w:ascii="Times New Roman" w:hAnsi="Times New Roman" w:cs="Times New Roman"/>
          <w:sz w:val="28"/>
          <w:szCs w:val="28"/>
        </w:rPr>
        <w:t>Ког</w:t>
      </w:r>
      <w:r w:rsidR="00A57D53" w:rsidRPr="004E7018">
        <w:rPr>
          <w:rFonts w:ascii="Times New Roman" w:hAnsi="Times New Roman" w:cs="Times New Roman"/>
          <w:sz w:val="28"/>
          <w:szCs w:val="28"/>
        </w:rPr>
        <w:t>да в товарищах согласья нет…</w:t>
      </w:r>
      <w:r w:rsidR="007111F3">
        <w:rPr>
          <w:rFonts w:ascii="Times New Roman" w:hAnsi="Times New Roman" w:cs="Times New Roman"/>
          <w:sz w:val="28"/>
          <w:szCs w:val="28"/>
        </w:rPr>
        <w:t>»</w:t>
      </w:r>
      <w:r w:rsidR="00A57D53" w:rsidRPr="004E7018">
        <w:rPr>
          <w:rFonts w:ascii="Times New Roman" w:hAnsi="Times New Roman" w:cs="Times New Roman"/>
          <w:sz w:val="28"/>
          <w:szCs w:val="28"/>
        </w:rPr>
        <w:t xml:space="preserve"> [5</w:t>
      </w:r>
      <w:r w:rsidRPr="004E7018">
        <w:rPr>
          <w:rFonts w:ascii="Times New Roman" w:hAnsi="Times New Roman" w:cs="Times New Roman"/>
          <w:sz w:val="28"/>
          <w:szCs w:val="28"/>
        </w:rPr>
        <w:t>, с. 62].</w:t>
      </w:r>
    </w:p>
    <w:p w:rsidR="00947F20" w:rsidRPr="00947F20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t xml:space="preserve">Для выразительного чтения басни предлагается разделить текст на структурные компоненты. Например, выделяют мораль (как совет от автора </w:t>
      </w:r>
      <w:r w:rsidRPr="00947F20">
        <w:rPr>
          <w:rFonts w:ascii="Times New Roman" w:hAnsi="Times New Roman" w:cs="Times New Roman"/>
          <w:sz w:val="28"/>
          <w:szCs w:val="28"/>
        </w:rPr>
        <w:lastRenderedPageBreak/>
        <w:t>читателю) и экспозицию (три строчки и завязка), которая рассказывает о начале события. Затем следует развитие действия, где учащиеся интонацией показывают, что действия героев бесполезны, читая строчку медленно и с досадой. Кульминация выделяется особым акцентом, уделяя внимание словам, которые требуют повышения голоса и остановки, таким как "</w:t>
      </w:r>
      <w:proofErr w:type="spellStart"/>
      <w:proofErr w:type="gramStart"/>
      <w:r w:rsidRPr="00947F20">
        <w:rPr>
          <w:rFonts w:ascii="Times New Roman" w:hAnsi="Times New Roman" w:cs="Times New Roman"/>
          <w:sz w:val="28"/>
          <w:szCs w:val="28"/>
        </w:rPr>
        <w:t>Лебедь-облака</w:t>
      </w:r>
      <w:proofErr w:type="spellEnd"/>
      <w:proofErr w:type="gramEnd"/>
      <w:r w:rsidRPr="00947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F20">
        <w:rPr>
          <w:rFonts w:ascii="Times New Roman" w:hAnsi="Times New Roman" w:cs="Times New Roman"/>
          <w:sz w:val="28"/>
          <w:szCs w:val="28"/>
        </w:rPr>
        <w:t>Рак-назад</w:t>
      </w:r>
      <w:proofErr w:type="spellEnd"/>
      <w:r w:rsidRPr="00947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F20">
        <w:rPr>
          <w:rFonts w:ascii="Times New Roman" w:hAnsi="Times New Roman" w:cs="Times New Roman"/>
          <w:sz w:val="28"/>
          <w:szCs w:val="28"/>
        </w:rPr>
        <w:t>Щука-воду</w:t>
      </w:r>
      <w:proofErr w:type="spellEnd"/>
      <w:r w:rsidRPr="00947F20">
        <w:rPr>
          <w:rFonts w:ascii="Times New Roman" w:hAnsi="Times New Roman" w:cs="Times New Roman"/>
          <w:sz w:val="28"/>
          <w:szCs w:val="28"/>
        </w:rPr>
        <w:t xml:space="preserve">". Наконец, происходит развязка. </w:t>
      </w:r>
    </w:p>
    <w:p w:rsidR="00947F20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F20">
        <w:rPr>
          <w:rFonts w:ascii="Times New Roman" w:hAnsi="Times New Roman" w:cs="Times New Roman"/>
          <w:sz w:val="28"/>
          <w:szCs w:val="28"/>
        </w:rPr>
        <w:t>Еще одним методическим приемом является составление кадров для диафильма при помощи устного словесного рисования. Учащимся предлагается нарисовать 10-11 рисунков, соответствующих определенным строчкам текста, и составить подписи, используя слова из басни. Эту работу лучше всего выполнять коллективно в маленьких группах, где каждый ученик делает по 3-4 рисунка. На следующем уроке представители каждой группы выразительно читают текст, иллюстрируя его нужными рисунками [2, с. 44].</w:t>
      </w:r>
    </w:p>
    <w:p w:rsidR="00D25405" w:rsidRPr="004E7018" w:rsidRDefault="00947F20" w:rsidP="0094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="00D25405" w:rsidRPr="004E7018">
        <w:rPr>
          <w:rFonts w:ascii="Times New Roman" w:hAnsi="Times New Roman" w:cs="Times New Roman"/>
          <w:sz w:val="28"/>
          <w:szCs w:val="28"/>
        </w:rPr>
        <w:t>етодисты</w:t>
      </w:r>
      <w:proofErr w:type="spellEnd"/>
      <w:r w:rsidR="00D25405" w:rsidRPr="004E7018">
        <w:rPr>
          <w:rFonts w:ascii="Times New Roman" w:hAnsi="Times New Roman" w:cs="Times New Roman"/>
          <w:sz w:val="28"/>
          <w:szCs w:val="28"/>
        </w:rPr>
        <w:t xml:space="preserve"> занимаются поиском оптимальных формулировок вопросов для учителей и детей.</w:t>
      </w:r>
      <w:proofErr w:type="gramEnd"/>
      <w:r w:rsidR="00D25405" w:rsidRPr="004E7018">
        <w:rPr>
          <w:rFonts w:ascii="Times New Roman" w:hAnsi="Times New Roman" w:cs="Times New Roman"/>
          <w:sz w:val="28"/>
          <w:szCs w:val="28"/>
        </w:rPr>
        <w:t xml:space="preserve"> Они изучают басни, чтобы понять, как их можно использовать для развития речи младших школьников. Существует два подхода к изучению басен: первый включает чтение, раскрытие содержания, выявление иносказательного смысла, морали и ее чтения детям; второй подход заключается в чтении басен, выявлении основной мысли и морали без предварительной беседы. Оба подхода направлены на воспитательный потенциал и влияние басен на развитие речи детей.</w:t>
      </w:r>
    </w:p>
    <w:p w:rsidR="004E28FA" w:rsidRPr="004E28FA" w:rsidRDefault="004E28FA" w:rsidP="004E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FA">
        <w:rPr>
          <w:rFonts w:ascii="Times New Roman" w:hAnsi="Times New Roman" w:cs="Times New Roman"/>
          <w:sz w:val="28"/>
          <w:szCs w:val="28"/>
        </w:rPr>
        <w:t>Времена меняются, но пороки и недостатки людей остаются прежними: жадность, зависть, лень, невежество, угодничество. Басни И.А. Крылова, написанные давно, все еще актуальны и содержат мудрые афоризмы, которые остро отражают различные аспекты человеческой природы. Если включить телевизор или прочитать газету, то можно увидеть, что многие из этих афоризмов по-прежнему соответствуют современной действительности. Они проникают в сердце и заставляют задуматься о различных негативных чертах человеческого характера.</w:t>
      </w:r>
    </w:p>
    <w:p w:rsidR="004E28FA" w:rsidRDefault="004E28FA" w:rsidP="004E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FA">
        <w:rPr>
          <w:rFonts w:ascii="Times New Roman" w:hAnsi="Times New Roman" w:cs="Times New Roman"/>
          <w:sz w:val="28"/>
          <w:szCs w:val="28"/>
        </w:rPr>
        <w:lastRenderedPageBreak/>
        <w:t>Ваше упоминание о крылатых выражениях великого баснописца И.А. Крылова является достаточным примером, как его работы содержат множество ярких и запоминающихся фраз. Некоторые из них, которые вы упомянули, такие как "Мартышка к старости слаба глазами стала" и "Чем кумушек считать трудиться, не лучше ль на себя, кума, оборотиться?", даже стали частью нашего повседневного языка и используются для выражения различных ситуаций или характеристик.</w:t>
      </w:r>
    </w:p>
    <w:p w:rsidR="008B4A74" w:rsidRDefault="004E28FA" w:rsidP="007111F3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FA">
        <w:rPr>
          <w:rFonts w:ascii="Times New Roman" w:hAnsi="Times New Roman" w:cs="Times New Roman"/>
          <w:sz w:val="28"/>
          <w:szCs w:val="28"/>
        </w:rPr>
        <w:t xml:space="preserve">В заключение, правильное изучение басен И.А. Крылова на уроках литературы имеет </w:t>
      </w:r>
      <w:proofErr w:type="gramStart"/>
      <w:r w:rsidRPr="004E28FA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4E28FA">
        <w:rPr>
          <w:rFonts w:ascii="Times New Roman" w:hAnsi="Times New Roman" w:cs="Times New Roman"/>
          <w:sz w:val="28"/>
          <w:szCs w:val="28"/>
        </w:rPr>
        <w:t>. Во-первых, басни помогают детям развивать нравственные ценности и этические принципы, так как в них заключены мудрые уроки о человеческом поведении. Во-вторых, изучение басен способствует развитию языковых навыков и формированию умения свободно выражать свои мысли. Кроме того, басни развивают воображение и эмоциональное восприятие, помогая детям сопереживать героям и понимать разные точки зрения. Басни Крылова являются ценным литературным наследием и необходимы для полноценного развития детей.</w:t>
      </w:r>
    </w:p>
    <w:p w:rsidR="004E28FA" w:rsidRDefault="004E28FA" w:rsidP="007111F3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A74" w:rsidRPr="005931AC" w:rsidRDefault="008B4A74" w:rsidP="005931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31AC">
        <w:rPr>
          <w:rFonts w:ascii="Times New Roman" w:hAnsi="Times New Roman" w:cs="Times New Roman"/>
          <w:b/>
          <w:bCs/>
          <w:sz w:val="28"/>
          <w:szCs w:val="28"/>
        </w:rPr>
        <w:t>Список источников:</w:t>
      </w:r>
    </w:p>
    <w:p w:rsidR="008B4A74" w:rsidRDefault="008B4A74" w:rsidP="007111F3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398" w:rsidRPr="004E7018" w:rsidRDefault="00560EA5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018">
        <w:rPr>
          <w:rFonts w:ascii="Times New Roman" w:hAnsi="Times New Roman" w:cs="Times New Roman"/>
          <w:sz w:val="28"/>
          <w:szCs w:val="28"/>
        </w:rPr>
        <w:t xml:space="preserve">Богданова, О.А., Селезнева, Т.Н. Методика преподавания литературы в начальной школе. </w:t>
      </w:r>
      <w:r w:rsidR="008B4A74">
        <w:rPr>
          <w:rFonts w:ascii="Times New Roman" w:hAnsi="Times New Roman" w:cs="Times New Roman"/>
          <w:sz w:val="28"/>
          <w:szCs w:val="28"/>
        </w:rPr>
        <w:t xml:space="preserve">– </w:t>
      </w:r>
      <w:r w:rsidRPr="004E7018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Pr="004E701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B4A74">
        <w:rPr>
          <w:rFonts w:ascii="Times New Roman" w:hAnsi="Times New Roman" w:cs="Times New Roman"/>
          <w:sz w:val="28"/>
          <w:szCs w:val="28"/>
        </w:rPr>
        <w:t xml:space="preserve">, 2020. – 112 с. </w:t>
      </w:r>
    </w:p>
    <w:p w:rsidR="009C0EF8" w:rsidRPr="008B4A74" w:rsidRDefault="00621398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018">
        <w:rPr>
          <w:rFonts w:ascii="Times New Roman" w:hAnsi="Times New Roman" w:cs="Times New Roman"/>
          <w:sz w:val="28"/>
          <w:szCs w:val="28"/>
        </w:rPr>
        <w:t>Пухлова</w:t>
      </w:r>
      <w:proofErr w:type="spellEnd"/>
      <w:r w:rsidRPr="004E7018">
        <w:rPr>
          <w:rFonts w:ascii="Times New Roman" w:hAnsi="Times New Roman" w:cs="Times New Roman"/>
          <w:sz w:val="28"/>
          <w:szCs w:val="28"/>
        </w:rPr>
        <w:t xml:space="preserve">, А.А. Методика преподавания литературы в начальных классах. </w:t>
      </w:r>
      <w:r w:rsidR="008B4A74">
        <w:rPr>
          <w:rFonts w:ascii="Times New Roman" w:hAnsi="Times New Roman" w:cs="Times New Roman"/>
          <w:sz w:val="28"/>
          <w:szCs w:val="28"/>
        </w:rPr>
        <w:t xml:space="preserve">– </w:t>
      </w:r>
      <w:r w:rsidRPr="004E7018">
        <w:rPr>
          <w:rFonts w:ascii="Times New Roman" w:hAnsi="Times New Roman" w:cs="Times New Roman"/>
          <w:sz w:val="28"/>
          <w:szCs w:val="28"/>
        </w:rPr>
        <w:t>Ростов-на-Дону: Феникс</w:t>
      </w:r>
      <w:r w:rsidR="008B4A74">
        <w:rPr>
          <w:rFonts w:ascii="Times New Roman" w:hAnsi="Times New Roman" w:cs="Times New Roman"/>
          <w:sz w:val="28"/>
          <w:szCs w:val="28"/>
        </w:rPr>
        <w:t xml:space="preserve">, 2021. – 191 </w:t>
      </w:r>
      <w:proofErr w:type="gramStart"/>
      <w:r w:rsidR="008B4A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4A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0EF8" w:rsidRPr="00CD188F" w:rsidRDefault="009C0EF8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8F">
        <w:rPr>
          <w:rFonts w:ascii="Times New Roman" w:hAnsi="Times New Roman" w:cs="Times New Roman"/>
          <w:sz w:val="28"/>
          <w:szCs w:val="28"/>
        </w:rPr>
        <w:t xml:space="preserve">Пушкин, А.С. Замечания об Иване Крылове: Комментарии и примечания. </w:t>
      </w:r>
      <w:r w:rsidR="00CD188F">
        <w:rPr>
          <w:rFonts w:ascii="Times New Roman" w:hAnsi="Times New Roman" w:cs="Times New Roman"/>
          <w:sz w:val="28"/>
          <w:szCs w:val="28"/>
        </w:rPr>
        <w:t xml:space="preserve">– М.: Дашков, 331 </w:t>
      </w:r>
      <w:proofErr w:type="gramStart"/>
      <w:r w:rsidR="00CD18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D18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0EF8" w:rsidRPr="00CD188F" w:rsidRDefault="001635D9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8F">
        <w:rPr>
          <w:rFonts w:ascii="Times New Roman" w:hAnsi="Times New Roman" w:cs="Times New Roman"/>
          <w:sz w:val="28"/>
          <w:szCs w:val="28"/>
        </w:rPr>
        <w:t>Климанова Л.Ф., Горецкий В.Г., Голованова М.В. Литературное чтение. 3 класс.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 </w:t>
      </w:r>
      <w:r w:rsidRPr="00CD188F">
        <w:rPr>
          <w:rFonts w:ascii="Times New Roman" w:hAnsi="Times New Roman" w:cs="Times New Roman"/>
          <w:sz w:val="28"/>
          <w:szCs w:val="28"/>
        </w:rPr>
        <w:t>– М.: Просвещение, 20</w:t>
      </w:r>
      <w:r w:rsidR="008B4A74" w:rsidRPr="00CD188F">
        <w:rPr>
          <w:rFonts w:ascii="Times New Roman" w:hAnsi="Times New Roman" w:cs="Times New Roman"/>
          <w:sz w:val="28"/>
          <w:szCs w:val="28"/>
        </w:rPr>
        <w:t>2</w:t>
      </w:r>
      <w:r w:rsidRPr="00CD188F">
        <w:rPr>
          <w:rFonts w:ascii="Times New Roman" w:hAnsi="Times New Roman" w:cs="Times New Roman"/>
          <w:sz w:val="28"/>
          <w:szCs w:val="28"/>
        </w:rPr>
        <w:t>2. – 223с.</w:t>
      </w:r>
    </w:p>
    <w:p w:rsidR="00621398" w:rsidRPr="00CD188F" w:rsidRDefault="00621398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88F">
        <w:rPr>
          <w:rFonts w:ascii="Times New Roman" w:hAnsi="Times New Roman" w:cs="Times New Roman"/>
          <w:sz w:val="28"/>
          <w:szCs w:val="28"/>
        </w:rPr>
        <w:t>Ишкалиева</w:t>
      </w:r>
      <w:proofErr w:type="spellEnd"/>
      <w:r w:rsidRPr="00CD188F">
        <w:rPr>
          <w:rFonts w:ascii="Times New Roman" w:hAnsi="Times New Roman" w:cs="Times New Roman"/>
          <w:sz w:val="28"/>
          <w:szCs w:val="28"/>
        </w:rPr>
        <w:t xml:space="preserve">, Н.И. Литература. 3 класс. Методическое пособие для учителя. 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- </w:t>
      </w:r>
      <w:r w:rsidRPr="00CD188F">
        <w:rPr>
          <w:rFonts w:ascii="Times New Roman" w:hAnsi="Times New Roman" w:cs="Times New Roman"/>
          <w:sz w:val="28"/>
          <w:szCs w:val="28"/>
        </w:rPr>
        <w:t>Москва: Дрофа</w:t>
      </w:r>
      <w:r w:rsidR="008B4A74" w:rsidRPr="00CD188F">
        <w:rPr>
          <w:rFonts w:ascii="Times New Roman" w:hAnsi="Times New Roman" w:cs="Times New Roman"/>
          <w:sz w:val="28"/>
          <w:szCs w:val="28"/>
        </w:rPr>
        <w:t>, 2022. – 98с.</w:t>
      </w:r>
    </w:p>
    <w:p w:rsidR="009C0EF8" w:rsidRPr="00CD188F" w:rsidRDefault="00621398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8F">
        <w:rPr>
          <w:rFonts w:ascii="Times New Roman" w:hAnsi="Times New Roman" w:cs="Times New Roman"/>
          <w:sz w:val="28"/>
          <w:szCs w:val="28"/>
        </w:rPr>
        <w:t>Крылов, И. А. Избранные произведения.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 –</w:t>
      </w:r>
      <w:r w:rsidRPr="00CD188F">
        <w:rPr>
          <w:rFonts w:ascii="Times New Roman" w:hAnsi="Times New Roman" w:cs="Times New Roman"/>
          <w:sz w:val="28"/>
          <w:szCs w:val="28"/>
        </w:rPr>
        <w:t xml:space="preserve"> М</w:t>
      </w:r>
      <w:r w:rsidR="00CD188F">
        <w:rPr>
          <w:rFonts w:ascii="Times New Roman" w:hAnsi="Times New Roman" w:cs="Times New Roman"/>
          <w:sz w:val="28"/>
          <w:szCs w:val="28"/>
        </w:rPr>
        <w:t>.</w:t>
      </w:r>
      <w:r w:rsidRPr="00CD188F">
        <w:rPr>
          <w:rFonts w:ascii="Times New Roman" w:hAnsi="Times New Roman" w:cs="Times New Roman"/>
          <w:sz w:val="28"/>
          <w:szCs w:val="28"/>
        </w:rPr>
        <w:t>: Эксмо</w:t>
      </w:r>
      <w:r w:rsidR="008B4A74" w:rsidRPr="00CD188F">
        <w:rPr>
          <w:rFonts w:ascii="Times New Roman" w:hAnsi="Times New Roman" w:cs="Times New Roman"/>
          <w:sz w:val="28"/>
          <w:szCs w:val="28"/>
        </w:rPr>
        <w:t>, 2022. – 134 с.</w:t>
      </w:r>
    </w:p>
    <w:p w:rsidR="009C0EF8" w:rsidRPr="00CD188F" w:rsidRDefault="00443D87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8F">
        <w:rPr>
          <w:rFonts w:ascii="Times New Roman" w:hAnsi="Times New Roman" w:cs="Times New Roman"/>
          <w:sz w:val="28"/>
          <w:szCs w:val="28"/>
        </w:rPr>
        <w:lastRenderedPageBreak/>
        <w:t>Рыжкова</w:t>
      </w:r>
      <w:r w:rsidR="008B4A74" w:rsidRPr="00CD188F">
        <w:rPr>
          <w:rFonts w:ascii="Times New Roman" w:hAnsi="Times New Roman" w:cs="Times New Roman"/>
          <w:sz w:val="28"/>
          <w:szCs w:val="28"/>
        </w:rPr>
        <w:t>,</w:t>
      </w:r>
      <w:r w:rsidRPr="00CD188F">
        <w:rPr>
          <w:rFonts w:ascii="Times New Roman" w:hAnsi="Times New Roman" w:cs="Times New Roman"/>
          <w:sz w:val="28"/>
          <w:szCs w:val="28"/>
        </w:rPr>
        <w:t xml:space="preserve"> Т.В. Работа с иллюстрациями к басням И.А.</w:t>
      </w:r>
      <w:r w:rsidR="001635D9" w:rsidRPr="00CD188F">
        <w:rPr>
          <w:rFonts w:ascii="Times New Roman" w:hAnsi="Times New Roman" w:cs="Times New Roman"/>
          <w:sz w:val="28"/>
          <w:szCs w:val="28"/>
        </w:rPr>
        <w:t xml:space="preserve"> </w:t>
      </w:r>
      <w:r w:rsidRPr="00CD188F">
        <w:rPr>
          <w:rFonts w:ascii="Times New Roman" w:hAnsi="Times New Roman" w:cs="Times New Roman"/>
          <w:sz w:val="28"/>
          <w:szCs w:val="28"/>
        </w:rPr>
        <w:t>Крылова на уроках литературного чтения // Начальная школа</w:t>
      </w:r>
      <w:r w:rsidR="001635D9" w:rsidRPr="00CD188F">
        <w:rPr>
          <w:rFonts w:ascii="Times New Roman" w:hAnsi="Times New Roman" w:cs="Times New Roman"/>
          <w:sz w:val="28"/>
          <w:szCs w:val="28"/>
        </w:rPr>
        <w:t>.</w:t>
      </w:r>
      <w:r w:rsidRPr="00CD188F">
        <w:rPr>
          <w:rFonts w:ascii="Times New Roman" w:hAnsi="Times New Roman" w:cs="Times New Roman"/>
          <w:sz w:val="28"/>
          <w:szCs w:val="28"/>
        </w:rPr>
        <w:t xml:space="preserve"> – 20</w:t>
      </w:r>
      <w:r w:rsidR="008B4A74" w:rsidRPr="00CD188F">
        <w:rPr>
          <w:rFonts w:ascii="Times New Roman" w:hAnsi="Times New Roman" w:cs="Times New Roman"/>
          <w:sz w:val="28"/>
          <w:szCs w:val="28"/>
        </w:rPr>
        <w:t>2</w:t>
      </w:r>
      <w:r w:rsidRPr="00CD188F">
        <w:rPr>
          <w:rFonts w:ascii="Times New Roman" w:hAnsi="Times New Roman" w:cs="Times New Roman"/>
          <w:sz w:val="28"/>
          <w:szCs w:val="28"/>
        </w:rPr>
        <w:t>3. – №</w:t>
      </w:r>
      <w:r w:rsidR="008B4A74" w:rsidRPr="00CD188F">
        <w:rPr>
          <w:rFonts w:ascii="Times New Roman" w:hAnsi="Times New Roman" w:cs="Times New Roman"/>
          <w:sz w:val="28"/>
          <w:szCs w:val="28"/>
        </w:rPr>
        <w:t>1</w:t>
      </w:r>
      <w:r w:rsidRPr="00CD188F">
        <w:rPr>
          <w:rFonts w:ascii="Times New Roman" w:hAnsi="Times New Roman" w:cs="Times New Roman"/>
          <w:sz w:val="28"/>
          <w:szCs w:val="28"/>
        </w:rPr>
        <w:t>. – С. 42–47.</w:t>
      </w:r>
    </w:p>
    <w:p w:rsidR="00F55324" w:rsidRPr="00CD188F" w:rsidRDefault="00F55324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88F">
        <w:rPr>
          <w:rFonts w:ascii="Times New Roman" w:hAnsi="Times New Roman" w:cs="Times New Roman"/>
          <w:sz w:val="28"/>
          <w:szCs w:val="28"/>
        </w:rPr>
        <w:t>Молько</w:t>
      </w:r>
      <w:proofErr w:type="spellEnd"/>
      <w:r w:rsidRPr="00CD188F">
        <w:rPr>
          <w:rFonts w:ascii="Times New Roman" w:hAnsi="Times New Roman" w:cs="Times New Roman"/>
          <w:sz w:val="28"/>
          <w:szCs w:val="28"/>
        </w:rPr>
        <w:t xml:space="preserve">, А.В. Вопросы изучения произведений басенного жанра младшими школьниками в современной </w:t>
      </w:r>
      <w:proofErr w:type="gramStart"/>
      <w:r w:rsidRPr="00CD188F">
        <w:rPr>
          <w:rFonts w:ascii="Times New Roman" w:hAnsi="Times New Roman" w:cs="Times New Roman"/>
          <w:sz w:val="28"/>
          <w:szCs w:val="28"/>
        </w:rPr>
        <w:t>педагогический</w:t>
      </w:r>
      <w:proofErr w:type="gramEnd"/>
      <w:r w:rsidRPr="00CD188F">
        <w:rPr>
          <w:rFonts w:ascii="Times New Roman" w:hAnsi="Times New Roman" w:cs="Times New Roman"/>
          <w:sz w:val="28"/>
          <w:szCs w:val="28"/>
        </w:rPr>
        <w:t xml:space="preserve"> литературе</w:t>
      </w:r>
      <w:r w:rsidR="00CD188F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="00CD188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D188F">
        <w:rPr>
          <w:rFonts w:ascii="Times New Roman" w:hAnsi="Times New Roman" w:cs="Times New Roman"/>
          <w:sz w:val="28"/>
          <w:szCs w:val="28"/>
        </w:rPr>
        <w:t xml:space="preserve">, 2020. – 128 с. </w:t>
      </w:r>
    </w:p>
    <w:p w:rsidR="00F55324" w:rsidRPr="00CD188F" w:rsidRDefault="009C0EF8" w:rsidP="007111F3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8F">
        <w:rPr>
          <w:rFonts w:ascii="Times New Roman" w:hAnsi="Times New Roman" w:cs="Times New Roman"/>
          <w:sz w:val="28"/>
          <w:szCs w:val="28"/>
        </w:rPr>
        <w:t>Балашова, Н.</w:t>
      </w:r>
      <w:r w:rsidR="008B4A74" w:rsidRPr="00CD188F">
        <w:rPr>
          <w:rFonts w:ascii="Times New Roman" w:hAnsi="Times New Roman" w:cs="Times New Roman"/>
          <w:sz w:val="28"/>
          <w:szCs w:val="28"/>
        </w:rPr>
        <w:t>И</w:t>
      </w:r>
      <w:r w:rsidRPr="00CD188F">
        <w:rPr>
          <w:rFonts w:ascii="Times New Roman" w:hAnsi="Times New Roman" w:cs="Times New Roman"/>
          <w:sz w:val="28"/>
          <w:szCs w:val="28"/>
        </w:rPr>
        <w:t>. Развитие речи школьников на уроках литературного чтения в начальной школе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 // </w:t>
      </w:r>
      <w:r w:rsidRPr="00CD188F">
        <w:rPr>
          <w:rFonts w:ascii="Times New Roman" w:hAnsi="Times New Roman" w:cs="Times New Roman"/>
          <w:sz w:val="28"/>
          <w:szCs w:val="28"/>
        </w:rPr>
        <w:t>Вопросы образования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. – 2022. </w:t>
      </w:r>
      <w:r w:rsidR="007111F3">
        <w:rPr>
          <w:rFonts w:ascii="Times New Roman" w:hAnsi="Times New Roman" w:cs="Times New Roman"/>
          <w:sz w:val="28"/>
          <w:szCs w:val="28"/>
        </w:rPr>
        <w:t>–</w:t>
      </w:r>
      <w:r w:rsidR="008B4A74" w:rsidRPr="00CD188F">
        <w:rPr>
          <w:rFonts w:ascii="Times New Roman" w:hAnsi="Times New Roman" w:cs="Times New Roman"/>
          <w:sz w:val="28"/>
          <w:szCs w:val="28"/>
        </w:rPr>
        <w:t xml:space="preserve"> № 1. – с.</w:t>
      </w:r>
      <w:r w:rsidRPr="00CD188F">
        <w:rPr>
          <w:rFonts w:ascii="Times New Roman" w:hAnsi="Times New Roman" w:cs="Times New Roman"/>
          <w:sz w:val="28"/>
          <w:szCs w:val="28"/>
        </w:rPr>
        <w:t xml:space="preserve"> 206-214.</w:t>
      </w:r>
    </w:p>
    <w:sectPr w:rsidR="00F55324" w:rsidRPr="00CD188F" w:rsidSect="004E70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316" w:rsidRDefault="00960316" w:rsidP="00654694">
      <w:pPr>
        <w:spacing w:after="0" w:line="240" w:lineRule="auto"/>
      </w:pPr>
      <w:r>
        <w:separator/>
      </w:r>
    </w:p>
  </w:endnote>
  <w:endnote w:type="continuationSeparator" w:id="0">
    <w:p w:rsidR="00960316" w:rsidRDefault="00960316" w:rsidP="0065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316" w:rsidRDefault="00960316" w:rsidP="00654694">
      <w:pPr>
        <w:spacing w:after="0" w:line="240" w:lineRule="auto"/>
      </w:pPr>
      <w:r>
        <w:separator/>
      </w:r>
    </w:p>
  </w:footnote>
  <w:footnote w:type="continuationSeparator" w:id="0">
    <w:p w:rsidR="00960316" w:rsidRDefault="00960316" w:rsidP="00654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8FA"/>
    <w:multiLevelType w:val="multilevel"/>
    <w:tmpl w:val="1626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E5F72"/>
    <w:multiLevelType w:val="hybridMultilevel"/>
    <w:tmpl w:val="CC8A4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890F41"/>
    <w:multiLevelType w:val="hybridMultilevel"/>
    <w:tmpl w:val="1FE29308"/>
    <w:lvl w:ilvl="0" w:tplc="0BCABED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F21"/>
    <w:rsid w:val="00031000"/>
    <w:rsid w:val="000517FB"/>
    <w:rsid w:val="0007565E"/>
    <w:rsid w:val="00082502"/>
    <w:rsid w:val="000A7370"/>
    <w:rsid w:val="000C1E35"/>
    <w:rsid w:val="000F146E"/>
    <w:rsid w:val="000F16C9"/>
    <w:rsid w:val="001243F4"/>
    <w:rsid w:val="001635D9"/>
    <w:rsid w:val="001B366C"/>
    <w:rsid w:val="00206641"/>
    <w:rsid w:val="00265A1B"/>
    <w:rsid w:val="00274611"/>
    <w:rsid w:val="00283C54"/>
    <w:rsid w:val="002B0452"/>
    <w:rsid w:val="002C3A15"/>
    <w:rsid w:val="002E2BF6"/>
    <w:rsid w:val="00331FC7"/>
    <w:rsid w:val="00396862"/>
    <w:rsid w:val="003C07B3"/>
    <w:rsid w:val="003D2EF9"/>
    <w:rsid w:val="003E5BAD"/>
    <w:rsid w:val="004059B3"/>
    <w:rsid w:val="00413AF4"/>
    <w:rsid w:val="004226BB"/>
    <w:rsid w:val="00443D87"/>
    <w:rsid w:val="00453212"/>
    <w:rsid w:val="004556C7"/>
    <w:rsid w:val="00457DB8"/>
    <w:rsid w:val="004E28FA"/>
    <w:rsid w:val="004E7018"/>
    <w:rsid w:val="00543D2D"/>
    <w:rsid w:val="00560EA5"/>
    <w:rsid w:val="005931AC"/>
    <w:rsid w:val="005D4CE3"/>
    <w:rsid w:val="005F0335"/>
    <w:rsid w:val="00606698"/>
    <w:rsid w:val="00607A52"/>
    <w:rsid w:val="00621398"/>
    <w:rsid w:val="00631B1D"/>
    <w:rsid w:val="00637037"/>
    <w:rsid w:val="00654694"/>
    <w:rsid w:val="006A36D4"/>
    <w:rsid w:val="007111F3"/>
    <w:rsid w:val="007142AA"/>
    <w:rsid w:val="007473B9"/>
    <w:rsid w:val="00773C1E"/>
    <w:rsid w:val="007B03AE"/>
    <w:rsid w:val="007D435D"/>
    <w:rsid w:val="007E361A"/>
    <w:rsid w:val="007F5E6C"/>
    <w:rsid w:val="00822C50"/>
    <w:rsid w:val="008306B8"/>
    <w:rsid w:val="0085118A"/>
    <w:rsid w:val="00860D70"/>
    <w:rsid w:val="00865C31"/>
    <w:rsid w:val="00883B95"/>
    <w:rsid w:val="008B4A74"/>
    <w:rsid w:val="008E56CF"/>
    <w:rsid w:val="008E720F"/>
    <w:rsid w:val="00915A8F"/>
    <w:rsid w:val="009332FE"/>
    <w:rsid w:val="00947F20"/>
    <w:rsid w:val="00953621"/>
    <w:rsid w:val="00960316"/>
    <w:rsid w:val="009A26C8"/>
    <w:rsid w:val="009C0EF8"/>
    <w:rsid w:val="009F0AA3"/>
    <w:rsid w:val="00A02CD2"/>
    <w:rsid w:val="00A03945"/>
    <w:rsid w:val="00A127BF"/>
    <w:rsid w:val="00A550AE"/>
    <w:rsid w:val="00A57D53"/>
    <w:rsid w:val="00A64521"/>
    <w:rsid w:val="00AA6FD6"/>
    <w:rsid w:val="00AC6095"/>
    <w:rsid w:val="00AD1F21"/>
    <w:rsid w:val="00AF2348"/>
    <w:rsid w:val="00B128D0"/>
    <w:rsid w:val="00B12F9F"/>
    <w:rsid w:val="00B60181"/>
    <w:rsid w:val="00B72313"/>
    <w:rsid w:val="00B83F16"/>
    <w:rsid w:val="00BB67B7"/>
    <w:rsid w:val="00BC000E"/>
    <w:rsid w:val="00BC1361"/>
    <w:rsid w:val="00C26F6A"/>
    <w:rsid w:val="00C30B11"/>
    <w:rsid w:val="00C9117D"/>
    <w:rsid w:val="00C9640F"/>
    <w:rsid w:val="00CA3E43"/>
    <w:rsid w:val="00CC5552"/>
    <w:rsid w:val="00CD188F"/>
    <w:rsid w:val="00CD2C2E"/>
    <w:rsid w:val="00CD698D"/>
    <w:rsid w:val="00D106B3"/>
    <w:rsid w:val="00D25405"/>
    <w:rsid w:val="00D506EC"/>
    <w:rsid w:val="00D53163"/>
    <w:rsid w:val="00D7289B"/>
    <w:rsid w:val="00DA623F"/>
    <w:rsid w:val="00DC3BD6"/>
    <w:rsid w:val="00E3358B"/>
    <w:rsid w:val="00E56DAC"/>
    <w:rsid w:val="00E61200"/>
    <w:rsid w:val="00E91029"/>
    <w:rsid w:val="00EA6A96"/>
    <w:rsid w:val="00F31F8F"/>
    <w:rsid w:val="00F55324"/>
    <w:rsid w:val="00F8231E"/>
    <w:rsid w:val="00FC100C"/>
    <w:rsid w:val="00FE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3D2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5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694"/>
  </w:style>
  <w:style w:type="paragraph" w:styleId="a6">
    <w:name w:val="footer"/>
    <w:basedOn w:val="a"/>
    <w:link w:val="a7"/>
    <w:uiPriority w:val="99"/>
    <w:unhideWhenUsed/>
    <w:rsid w:val="0065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694"/>
  </w:style>
  <w:style w:type="paragraph" w:styleId="a8">
    <w:name w:val="List Paragraph"/>
    <w:basedOn w:val="a"/>
    <w:uiPriority w:val="34"/>
    <w:qFormat/>
    <w:rsid w:val="00FC100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953621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53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3621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05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517FB"/>
  </w:style>
  <w:style w:type="paragraph" w:styleId="ac">
    <w:name w:val="No Spacing"/>
    <w:uiPriority w:val="1"/>
    <w:qFormat/>
    <w:rsid w:val="00F55324"/>
    <w:pPr>
      <w:spacing w:after="0" w:line="240" w:lineRule="auto"/>
    </w:pPr>
  </w:style>
  <w:style w:type="paragraph" w:customStyle="1" w:styleId="whitespace-pre-wrap">
    <w:name w:val="whitespace-pre-wrap"/>
    <w:basedOn w:val="a"/>
    <w:rsid w:val="00B12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Microsoft Office</cp:lastModifiedBy>
  <cp:revision>10</cp:revision>
  <cp:lastPrinted>2015-03-22T17:26:00Z</cp:lastPrinted>
  <dcterms:created xsi:type="dcterms:W3CDTF">2023-10-21T10:31:00Z</dcterms:created>
  <dcterms:modified xsi:type="dcterms:W3CDTF">2023-11-20T14:37:00Z</dcterms:modified>
</cp:coreProperties>
</file>