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90" w:rsidRPr="001D7490" w:rsidRDefault="001D7490" w:rsidP="001D7490">
      <w:pPr>
        <w:spacing w:after="0" w:line="240" w:lineRule="auto"/>
        <w:ind w:firstLine="709"/>
        <w:jc w:val="center"/>
        <w:outlineLvl w:val="0"/>
        <w:rPr>
          <w:rFonts w:ascii="Bookman Old Style" w:eastAsia="Times New Roman" w:hAnsi="Bookman Old Style" w:cs="Times New Roman"/>
          <w:b/>
          <w:i/>
          <w:color w:val="507DBA"/>
          <w:kern w:val="36"/>
          <w:sz w:val="28"/>
          <w:szCs w:val="28"/>
        </w:rPr>
      </w:pPr>
      <w:r w:rsidRPr="001D7490">
        <w:rPr>
          <w:rFonts w:ascii="Bookman Old Style" w:eastAsia="Times New Roman" w:hAnsi="Bookman Old Style" w:cs="Times New Roman"/>
          <w:b/>
          <w:i/>
          <w:color w:val="507DBA"/>
          <w:kern w:val="36"/>
          <w:sz w:val="28"/>
          <w:szCs w:val="28"/>
        </w:rPr>
        <w:t>Сценарий занятия «На пороге профессионального выбора»</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b/>
          <w:bCs/>
          <w:color w:val="000000"/>
          <w:sz w:val="28"/>
          <w:szCs w:val="28"/>
        </w:rPr>
        <w:t>Пояснительная записка</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Проблема создания условий для успешного профессионального самоопределения выпускников в современном обществе становится все более актуальной. Важнейшим аспектом профориентации нашего лицея является профессиональное сопровождение обучающихся с учетом их способностей и интересов, а также потребностей общества. В лицее, на основе работы Г.В. </w:t>
      </w:r>
      <w:proofErr w:type="spellStart"/>
      <w:r w:rsidRPr="001D7490">
        <w:rPr>
          <w:rFonts w:ascii="Times New Roman" w:eastAsia="Times New Roman" w:hAnsi="Times New Roman" w:cs="Times New Roman"/>
          <w:color w:val="000000"/>
          <w:sz w:val="28"/>
          <w:szCs w:val="28"/>
        </w:rPr>
        <w:t>Резапкиной</w:t>
      </w:r>
      <w:proofErr w:type="spellEnd"/>
      <w:r w:rsidRPr="001D7490">
        <w:rPr>
          <w:rFonts w:ascii="Times New Roman" w:eastAsia="Times New Roman" w:hAnsi="Times New Roman" w:cs="Times New Roman"/>
          <w:color w:val="000000"/>
          <w:sz w:val="28"/>
          <w:szCs w:val="28"/>
        </w:rPr>
        <w:t xml:space="preserve"> «Формирование профессионального самоопределения обучающихся», разработана программа </w:t>
      </w:r>
      <w:proofErr w:type="spellStart"/>
      <w:r w:rsidRPr="001D7490">
        <w:rPr>
          <w:rFonts w:ascii="Times New Roman" w:eastAsia="Times New Roman" w:hAnsi="Times New Roman" w:cs="Times New Roman"/>
          <w:color w:val="000000"/>
          <w:sz w:val="28"/>
          <w:szCs w:val="28"/>
        </w:rPr>
        <w:t>профориентационных</w:t>
      </w:r>
      <w:proofErr w:type="spellEnd"/>
      <w:r w:rsidRPr="001D7490">
        <w:rPr>
          <w:rFonts w:ascii="Times New Roman" w:eastAsia="Times New Roman" w:hAnsi="Times New Roman" w:cs="Times New Roman"/>
          <w:color w:val="000000"/>
          <w:sz w:val="28"/>
          <w:szCs w:val="28"/>
        </w:rPr>
        <w:t xml:space="preserve"> занятий «Беседы о самоопределении».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Проблема выбора профессии существовала всегда. Одним из факторов, осложняющих выбор профессионального пути, является недостаток информации о себе и профессии. На уроках </w:t>
      </w:r>
      <w:proofErr w:type="gramStart"/>
      <w:r w:rsidRPr="001D7490">
        <w:rPr>
          <w:rFonts w:ascii="Times New Roman" w:eastAsia="Times New Roman" w:hAnsi="Times New Roman" w:cs="Times New Roman"/>
          <w:color w:val="000000"/>
          <w:sz w:val="28"/>
          <w:szCs w:val="28"/>
        </w:rPr>
        <w:t>самоопределения</w:t>
      </w:r>
      <w:proofErr w:type="gramEnd"/>
      <w:r w:rsidRPr="001D7490">
        <w:rPr>
          <w:rFonts w:ascii="Times New Roman" w:eastAsia="Times New Roman" w:hAnsi="Times New Roman" w:cs="Times New Roman"/>
          <w:color w:val="000000"/>
          <w:sz w:val="28"/>
          <w:szCs w:val="28"/>
        </w:rPr>
        <w:t xml:space="preserve"> обучающиеся лучше узнают себя благодаря прохождению специальных заданий и упражнений, снижая тем самым вероятность ошибки, связанной с неверной самооценкой, иногда заниженной, а чаще – завышенной. Представления </w:t>
      </w:r>
      <w:proofErr w:type="gramStart"/>
      <w:r w:rsidRPr="001D7490">
        <w:rPr>
          <w:rFonts w:ascii="Times New Roman" w:eastAsia="Times New Roman" w:hAnsi="Times New Roman" w:cs="Times New Roman"/>
          <w:color w:val="000000"/>
          <w:sz w:val="28"/>
          <w:szCs w:val="28"/>
        </w:rPr>
        <w:t>обучающихся</w:t>
      </w:r>
      <w:proofErr w:type="gramEnd"/>
      <w:r w:rsidRPr="001D7490">
        <w:rPr>
          <w:rFonts w:ascii="Times New Roman" w:eastAsia="Times New Roman" w:hAnsi="Times New Roman" w:cs="Times New Roman"/>
          <w:color w:val="000000"/>
          <w:sz w:val="28"/>
          <w:szCs w:val="28"/>
        </w:rPr>
        <w:t xml:space="preserve"> о профессии тоже могут быть оторваны от реальности. Чтобы избежать возможного разочарования, детям предоставляется возможность как можно больше узнать о будущей профессии: не только её содержание, но и условия труда, медицинские противопоказания, пути получения профессии.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На занятиях используется индивидуальный подход, и каждый ученик получает личные результаты исследований, что очень важно, так как часто молодые люди, повинуясь «стадному» инстинкту, выбирают профессию «за компанию», забывая, что нет двух совершенно одинаковых людей, что выбирается образ жизни на долгие годы жизни.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Данное занятие проводится в начале учебного года педагогом – психологом как вводное в серии </w:t>
      </w:r>
      <w:proofErr w:type="spellStart"/>
      <w:r w:rsidRPr="001D7490">
        <w:rPr>
          <w:rFonts w:ascii="Times New Roman" w:eastAsia="Times New Roman" w:hAnsi="Times New Roman" w:cs="Times New Roman"/>
          <w:color w:val="000000"/>
          <w:sz w:val="28"/>
          <w:szCs w:val="28"/>
        </w:rPr>
        <w:t>профориентационных</w:t>
      </w:r>
      <w:proofErr w:type="spellEnd"/>
      <w:r w:rsidRPr="001D7490">
        <w:rPr>
          <w:rFonts w:ascii="Times New Roman" w:eastAsia="Times New Roman" w:hAnsi="Times New Roman" w:cs="Times New Roman"/>
          <w:color w:val="000000"/>
          <w:sz w:val="28"/>
          <w:szCs w:val="28"/>
        </w:rPr>
        <w:t xml:space="preserve"> занятий или классным руководителем в форме классного часа. Может быть использовано для обучающихся 8-11 классов (с незначительными изменениями).</w:t>
      </w:r>
    </w:p>
    <w:p w:rsidR="001D7490" w:rsidRPr="001D7490" w:rsidRDefault="001D7490" w:rsidP="001D7490">
      <w:pPr>
        <w:spacing w:after="0" w:line="240" w:lineRule="auto"/>
        <w:ind w:firstLine="709"/>
        <w:outlineLvl w:val="1"/>
        <w:rPr>
          <w:rFonts w:ascii="Times New Roman" w:eastAsia="Times New Roman" w:hAnsi="Times New Roman" w:cs="Times New Roman"/>
          <w:color w:val="51ABB8"/>
          <w:sz w:val="28"/>
          <w:szCs w:val="28"/>
        </w:rPr>
      </w:pPr>
      <w:r w:rsidRPr="001D7490">
        <w:rPr>
          <w:rFonts w:ascii="Times New Roman" w:eastAsia="Times New Roman" w:hAnsi="Times New Roman" w:cs="Times New Roman"/>
          <w:color w:val="51ABB8"/>
          <w:sz w:val="28"/>
          <w:szCs w:val="28"/>
        </w:rPr>
        <w:t>Конспект занятия по теме: «На пороге профессионального выбора»</w:t>
      </w:r>
    </w:p>
    <w:p w:rsidR="001D7490" w:rsidRPr="001D7490" w:rsidRDefault="001D7490" w:rsidP="001D7490">
      <w:pPr>
        <w:spacing w:after="0" w:line="240" w:lineRule="auto"/>
        <w:ind w:firstLine="709"/>
        <w:jc w:val="both"/>
        <w:rPr>
          <w:rFonts w:ascii="Times New Roman" w:eastAsia="Times New Roman" w:hAnsi="Times New Roman" w:cs="Times New Roman"/>
          <w:i/>
          <w:iCs/>
          <w:color w:val="2401B8"/>
          <w:sz w:val="28"/>
          <w:szCs w:val="28"/>
        </w:rPr>
      </w:pPr>
      <w:r w:rsidRPr="001D7490">
        <w:rPr>
          <w:rFonts w:ascii="Times New Roman" w:eastAsia="Times New Roman" w:hAnsi="Times New Roman" w:cs="Times New Roman"/>
          <w:i/>
          <w:iCs/>
          <w:color w:val="2401B8"/>
          <w:sz w:val="28"/>
          <w:szCs w:val="28"/>
        </w:rPr>
        <w:t>Цели:</w:t>
      </w:r>
    </w:p>
    <w:p w:rsidR="001D7490" w:rsidRPr="001D7490" w:rsidRDefault="001D7490" w:rsidP="001D7490">
      <w:pPr>
        <w:numPr>
          <w:ilvl w:val="0"/>
          <w:numId w:val="1"/>
        </w:numPr>
        <w:tabs>
          <w:tab w:val="left" w:pos="993"/>
        </w:tabs>
        <w:spacing w:after="0" w:line="240" w:lineRule="auto"/>
        <w:ind w:left="0" w:firstLine="709"/>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Развитие представлений о профессиональных интересах;</w:t>
      </w:r>
    </w:p>
    <w:p w:rsidR="001D7490" w:rsidRPr="001D7490" w:rsidRDefault="001D7490" w:rsidP="001D7490">
      <w:pPr>
        <w:numPr>
          <w:ilvl w:val="0"/>
          <w:numId w:val="1"/>
        </w:numPr>
        <w:tabs>
          <w:tab w:val="left" w:pos="993"/>
        </w:tabs>
        <w:spacing w:after="0" w:line="240" w:lineRule="auto"/>
        <w:ind w:left="0" w:firstLine="709"/>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Определение типа будущей профессии.</w:t>
      </w:r>
    </w:p>
    <w:p w:rsidR="001D7490" w:rsidRPr="001D7490" w:rsidRDefault="001D7490" w:rsidP="001D7490">
      <w:pPr>
        <w:spacing w:after="0" w:line="240" w:lineRule="auto"/>
        <w:ind w:firstLine="709"/>
        <w:jc w:val="both"/>
        <w:rPr>
          <w:rFonts w:ascii="Times New Roman" w:eastAsia="Times New Roman" w:hAnsi="Times New Roman" w:cs="Times New Roman"/>
          <w:i/>
          <w:iCs/>
          <w:color w:val="2401B8"/>
          <w:sz w:val="28"/>
          <w:szCs w:val="28"/>
        </w:rPr>
      </w:pPr>
      <w:r w:rsidRPr="001D7490">
        <w:rPr>
          <w:rFonts w:ascii="Times New Roman" w:eastAsia="Times New Roman" w:hAnsi="Times New Roman" w:cs="Times New Roman"/>
          <w:i/>
          <w:iCs/>
          <w:color w:val="2401B8"/>
          <w:sz w:val="28"/>
          <w:szCs w:val="28"/>
        </w:rPr>
        <w:t>Задачи:</w:t>
      </w:r>
    </w:p>
    <w:p w:rsidR="001D7490" w:rsidRPr="001D7490" w:rsidRDefault="001D7490" w:rsidP="001D7490">
      <w:pPr>
        <w:numPr>
          <w:ilvl w:val="0"/>
          <w:numId w:val="2"/>
        </w:numPr>
        <w:tabs>
          <w:tab w:val="left" w:pos="993"/>
        </w:tabs>
        <w:spacing w:after="0" w:line="240" w:lineRule="auto"/>
        <w:ind w:left="0" w:firstLine="709"/>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Обозначить проблему выбора профессии.</w:t>
      </w:r>
    </w:p>
    <w:p w:rsidR="001D7490" w:rsidRPr="001D7490" w:rsidRDefault="001D7490" w:rsidP="001D7490">
      <w:pPr>
        <w:numPr>
          <w:ilvl w:val="0"/>
          <w:numId w:val="2"/>
        </w:numPr>
        <w:tabs>
          <w:tab w:val="left" w:pos="993"/>
        </w:tabs>
        <w:spacing w:after="0" w:line="240" w:lineRule="auto"/>
        <w:ind w:left="0" w:firstLine="709"/>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Ознакомить с классификацией профессий.</w:t>
      </w:r>
    </w:p>
    <w:p w:rsidR="001D7490" w:rsidRPr="001D7490" w:rsidRDefault="001D7490" w:rsidP="001D7490">
      <w:pPr>
        <w:numPr>
          <w:ilvl w:val="0"/>
          <w:numId w:val="2"/>
        </w:numPr>
        <w:tabs>
          <w:tab w:val="left" w:pos="993"/>
        </w:tabs>
        <w:spacing w:after="0" w:line="240" w:lineRule="auto"/>
        <w:ind w:left="0" w:firstLine="709"/>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Выявить интерес к определённой профессиональной группе.</w:t>
      </w:r>
    </w:p>
    <w:p w:rsidR="001D7490" w:rsidRPr="001D7490" w:rsidRDefault="001D7490" w:rsidP="001D7490">
      <w:pPr>
        <w:numPr>
          <w:ilvl w:val="0"/>
          <w:numId w:val="2"/>
        </w:numPr>
        <w:tabs>
          <w:tab w:val="left" w:pos="993"/>
        </w:tabs>
        <w:spacing w:after="0" w:line="240" w:lineRule="auto"/>
        <w:ind w:left="0" w:firstLine="709"/>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Определить тип будущей профессии.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Материалы:</w:t>
      </w:r>
      <w:r w:rsidRPr="001D7490">
        <w:rPr>
          <w:rFonts w:ascii="Times New Roman" w:eastAsia="Times New Roman" w:hAnsi="Times New Roman" w:cs="Times New Roman"/>
          <w:color w:val="000000"/>
          <w:sz w:val="28"/>
          <w:szCs w:val="28"/>
        </w:rPr>
        <w:t xml:space="preserve"> профессиональная карта обучающегося; </w:t>
      </w:r>
      <w:proofErr w:type="spellStart"/>
      <w:r w:rsidRPr="001D7490">
        <w:rPr>
          <w:rFonts w:ascii="Times New Roman" w:eastAsia="Times New Roman" w:hAnsi="Times New Roman" w:cs="Times New Roman"/>
          <w:color w:val="000000"/>
          <w:sz w:val="28"/>
          <w:szCs w:val="28"/>
        </w:rPr>
        <w:t>опросники</w:t>
      </w:r>
      <w:proofErr w:type="spellEnd"/>
      <w:r w:rsidRPr="001D7490">
        <w:rPr>
          <w:rFonts w:ascii="Times New Roman" w:eastAsia="Times New Roman" w:hAnsi="Times New Roman" w:cs="Times New Roman"/>
          <w:color w:val="000000"/>
          <w:sz w:val="28"/>
          <w:szCs w:val="28"/>
        </w:rPr>
        <w:t xml:space="preserve"> и бланки к методикам «</w:t>
      </w:r>
      <w:proofErr w:type="spellStart"/>
      <w:proofErr w:type="gramStart"/>
      <w:r w:rsidRPr="001D7490">
        <w:rPr>
          <w:rFonts w:ascii="Times New Roman" w:eastAsia="Times New Roman" w:hAnsi="Times New Roman" w:cs="Times New Roman"/>
          <w:color w:val="000000"/>
          <w:sz w:val="28"/>
          <w:szCs w:val="28"/>
        </w:rPr>
        <w:t>Дифференциально</w:t>
      </w:r>
      <w:proofErr w:type="spellEnd"/>
      <w:r w:rsidRPr="001D7490">
        <w:rPr>
          <w:rFonts w:ascii="Times New Roman" w:eastAsia="Times New Roman" w:hAnsi="Times New Roman" w:cs="Times New Roman"/>
          <w:color w:val="000000"/>
          <w:sz w:val="28"/>
          <w:szCs w:val="28"/>
        </w:rPr>
        <w:t xml:space="preserve"> – диагностический</w:t>
      </w:r>
      <w:proofErr w:type="gramEnd"/>
      <w:r w:rsidRPr="001D7490">
        <w:rPr>
          <w:rFonts w:ascii="Times New Roman" w:eastAsia="Times New Roman" w:hAnsi="Times New Roman" w:cs="Times New Roman"/>
          <w:color w:val="000000"/>
          <w:sz w:val="28"/>
          <w:szCs w:val="28"/>
        </w:rPr>
        <w:t xml:space="preserve"> </w:t>
      </w:r>
      <w:proofErr w:type="spellStart"/>
      <w:r w:rsidRPr="001D7490">
        <w:rPr>
          <w:rFonts w:ascii="Times New Roman" w:eastAsia="Times New Roman" w:hAnsi="Times New Roman" w:cs="Times New Roman"/>
          <w:color w:val="000000"/>
          <w:sz w:val="28"/>
          <w:szCs w:val="28"/>
        </w:rPr>
        <w:t>опросник</w:t>
      </w:r>
      <w:proofErr w:type="spellEnd"/>
      <w:r w:rsidRPr="001D7490">
        <w:rPr>
          <w:rFonts w:ascii="Times New Roman" w:eastAsia="Times New Roman" w:hAnsi="Times New Roman" w:cs="Times New Roman"/>
          <w:color w:val="000000"/>
          <w:sz w:val="28"/>
          <w:szCs w:val="28"/>
        </w:rPr>
        <w:t>», «</w:t>
      </w:r>
      <w:proofErr w:type="spellStart"/>
      <w:r w:rsidRPr="001D7490">
        <w:rPr>
          <w:rFonts w:ascii="Times New Roman" w:eastAsia="Times New Roman" w:hAnsi="Times New Roman" w:cs="Times New Roman"/>
          <w:color w:val="000000"/>
          <w:sz w:val="28"/>
          <w:szCs w:val="28"/>
        </w:rPr>
        <w:t>Опросник</w:t>
      </w:r>
      <w:proofErr w:type="spellEnd"/>
      <w:r w:rsidRPr="001D7490">
        <w:rPr>
          <w:rFonts w:ascii="Times New Roman" w:eastAsia="Times New Roman" w:hAnsi="Times New Roman" w:cs="Times New Roman"/>
          <w:color w:val="000000"/>
          <w:sz w:val="28"/>
          <w:szCs w:val="28"/>
        </w:rPr>
        <w:t xml:space="preserve"> профессиональных предпочтений», «Одно из двух»; компьютер, </w:t>
      </w:r>
      <w:proofErr w:type="spellStart"/>
      <w:r w:rsidRPr="001D7490">
        <w:rPr>
          <w:rFonts w:ascii="Times New Roman" w:eastAsia="Times New Roman" w:hAnsi="Times New Roman" w:cs="Times New Roman"/>
          <w:color w:val="000000"/>
          <w:sz w:val="28"/>
          <w:szCs w:val="28"/>
        </w:rPr>
        <w:t>медиапроектор</w:t>
      </w:r>
      <w:proofErr w:type="spellEnd"/>
      <w:r w:rsidRPr="001D7490">
        <w:rPr>
          <w:rFonts w:ascii="Times New Roman" w:eastAsia="Times New Roman" w:hAnsi="Times New Roman" w:cs="Times New Roman"/>
          <w:color w:val="000000"/>
          <w:sz w:val="28"/>
          <w:szCs w:val="28"/>
        </w:rPr>
        <w:t xml:space="preserve"> (при наличии).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На занятии проводится групповая диагностика профессиональных интересов и склонностей с помощью 2 методик: «Дифференциально-</w:t>
      </w:r>
      <w:r w:rsidRPr="001D7490">
        <w:rPr>
          <w:rFonts w:ascii="Times New Roman" w:eastAsia="Times New Roman" w:hAnsi="Times New Roman" w:cs="Times New Roman"/>
          <w:i/>
          <w:iCs/>
          <w:color w:val="000000"/>
          <w:sz w:val="28"/>
          <w:szCs w:val="28"/>
        </w:rPr>
        <w:lastRenderedPageBreak/>
        <w:t xml:space="preserve">диагностического </w:t>
      </w:r>
      <w:proofErr w:type="spellStart"/>
      <w:r w:rsidRPr="001D7490">
        <w:rPr>
          <w:rFonts w:ascii="Times New Roman" w:eastAsia="Times New Roman" w:hAnsi="Times New Roman" w:cs="Times New Roman"/>
          <w:i/>
          <w:iCs/>
          <w:color w:val="000000"/>
          <w:sz w:val="28"/>
          <w:szCs w:val="28"/>
        </w:rPr>
        <w:t>опросника</w:t>
      </w:r>
      <w:proofErr w:type="spellEnd"/>
      <w:r w:rsidRPr="001D7490">
        <w:rPr>
          <w:rFonts w:ascii="Times New Roman" w:eastAsia="Times New Roman" w:hAnsi="Times New Roman" w:cs="Times New Roman"/>
          <w:i/>
          <w:iCs/>
          <w:color w:val="000000"/>
          <w:sz w:val="28"/>
          <w:szCs w:val="28"/>
        </w:rPr>
        <w:t xml:space="preserve">» (Е.А.Климова), «Одно из двух» (модификация методики </w:t>
      </w:r>
      <w:proofErr w:type="spellStart"/>
      <w:r w:rsidRPr="001D7490">
        <w:rPr>
          <w:rFonts w:ascii="Times New Roman" w:eastAsia="Times New Roman" w:hAnsi="Times New Roman" w:cs="Times New Roman"/>
          <w:i/>
          <w:iCs/>
          <w:color w:val="000000"/>
          <w:sz w:val="28"/>
          <w:szCs w:val="28"/>
        </w:rPr>
        <w:t>Дж</w:t>
      </w:r>
      <w:proofErr w:type="gramStart"/>
      <w:r w:rsidRPr="001D7490">
        <w:rPr>
          <w:rFonts w:ascii="Times New Roman" w:eastAsia="Times New Roman" w:hAnsi="Times New Roman" w:cs="Times New Roman"/>
          <w:i/>
          <w:iCs/>
          <w:color w:val="000000"/>
          <w:sz w:val="28"/>
          <w:szCs w:val="28"/>
        </w:rPr>
        <w:t>.Х</w:t>
      </w:r>
      <w:proofErr w:type="gramEnd"/>
      <w:r w:rsidRPr="001D7490">
        <w:rPr>
          <w:rFonts w:ascii="Times New Roman" w:eastAsia="Times New Roman" w:hAnsi="Times New Roman" w:cs="Times New Roman"/>
          <w:i/>
          <w:iCs/>
          <w:color w:val="000000"/>
          <w:sz w:val="28"/>
          <w:szCs w:val="28"/>
        </w:rPr>
        <w:t>олланда</w:t>
      </w:r>
      <w:proofErr w:type="spellEnd"/>
      <w:r w:rsidRPr="001D7490">
        <w:rPr>
          <w:rFonts w:ascii="Times New Roman" w:eastAsia="Times New Roman" w:hAnsi="Times New Roman" w:cs="Times New Roman"/>
          <w:i/>
          <w:iCs/>
          <w:color w:val="000000"/>
          <w:sz w:val="28"/>
          <w:szCs w:val="28"/>
        </w:rPr>
        <w:t>), которые уточняют и конкретизируют профессиональные намерения учащихся. Бланки методик сконструированы таким образом, что учащиеся тут же самостоятельно подсчитывают результаты и знакомятся с интерпретацией.</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В ходе мотивационной беседы, которая не должна превышать 15 минут, учащиеся узнают о целях предстоящей работы и её значимости для них на данном этапе жизни.</w:t>
      </w:r>
    </w:p>
    <w:p w:rsidR="001D7490" w:rsidRPr="001D7490" w:rsidRDefault="001D7490" w:rsidP="001D7490">
      <w:pPr>
        <w:spacing w:after="0" w:line="240" w:lineRule="auto"/>
        <w:ind w:firstLine="709"/>
        <w:jc w:val="both"/>
        <w:rPr>
          <w:rFonts w:ascii="Times New Roman" w:eastAsia="Times New Roman" w:hAnsi="Times New Roman" w:cs="Times New Roman"/>
          <w:i/>
          <w:iCs/>
          <w:color w:val="2401B8"/>
          <w:sz w:val="28"/>
          <w:szCs w:val="28"/>
        </w:rPr>
      </w:pPr>
      <w:r w:rsidRPr="001D7490">
        <w:rPr>
          <w:rFonts w:ascii="Times New Roman" w:eastAsia="Times New Roman" w:hAnsi="Times New Roman" w:cs="Times New Roman"/>
          <w:i/>
          <w:iCs/>
          <w:color w:val="2401B8"/>
          <w:sz w:val="28"/>
          <w:szCs w:val="28"/>
        </w:rPr>
        <w:t>Слайд №1</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Работа занимает примерно третью часть жизни. Обидно потратить столько времени на дело, не приносящее ни удовольствия, ни пользы. Правильный выбор профессии позволяет реализовать свой потенциал, избежать разочарования, обеспечить себя и свою семью. Любая работа, даже самая интересная и любимая, требует напряжения и самоотдачи.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Чтобы стать профессионалом, надо, во-первых, правильно выбрать профессию. Какой выбор можно считать правильным? Выбор, сделанный с учетом своих возможностей — интеллектуальных, физических, психологических. Однако этого недостаточно. Ваши возможности могут полностью соответствовать требованиям профессии. Но если эта профессия не пользуется спросом на рынке труда, то ваши замечательные способности окажутся невостребованными.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По данным социологических исследований, более половины выпускников высших учебных заведений работают не по специальности. Это — потерянные годы и выброшенные на ветер деньги. Между тем, работодатели все меньше обращают внимание на высшее образование, качество которого снижается. И ребята, выбравшие профессию, руководствуясь своими способностями и требованиями рынка труда, а не соображениями престижа, быстрее добиваются успеха.</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Выбор профессии — это ваше личное дело. Вы принимаете решение и несете за него ответственность. Задача взрослых – помочь вам получить достоверную информацию о ваших профессиональных интересах и склонностях, специфике профессий и возможности их получения и вашего трудоустройства. Мотивы выбора профессии у всех разные. Для одних главное — гарантированное трудоустройство, для других — высокая зарплата, кто-то получает удовольствие от самой работы. Что важно для тебя? Сегодня мы приблизимся к решению этого вопроса. В течении занятии вы будете поэтапно заполнять предложенную вам профессиональную карту.</w:t>
      </w:r>
    </w:p>
    <w:p w:rsidR="001D7490" w:rsidRPr="001D7490" w:rsidRDefault="001D7490" w:rsidP="001D7490">
      <w:pPr>
        <w:spacing w:after="0" w:line="240" w:lineRule="auto"/>
        <w:ind w:firstLine="709"/>
        <w:jc w:val="both"/>
        <w:rPr>
          <w:rFonts w:ascii="Times New Roman" w:eastAsia="Times New Roman" w:hAnsi="Times New Roman" w:cs="Times New Roman"/>
          <w:i/>
          <w:iCs/>
          <w:color w:val="2401B8"/>
          <w:sz w:val="28"/>
          <w:szCs w:val="28"/>
        </w:rPr>
      </w:pPr>
      <w:r w:rsidRPr="001D7490">
        <w:rPr>
          <w:rFonts w:ascii="Times New Roman" w:eastAsia="Times New Roman" w:hAnsi="Times New Roman" w:cs="Times New Roman"/>
          <w:i/>
          <w:iCs/>
          <w:color w:val="2401B8"/>
          <w:sz w:val="28"/>
          <w:szCs w:val="28"/>
        </w:rPr>
        <w:t>Слайд №2</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Обучающимся в начале занятия выдаются профессиональные карты, объясняется их содержание</w:t>
      </w:r>
      <w:r w:rsidRPr="001D7490">
        <w:rPr>
          <w:rFonts w:ascii="Times New Roman" w:eastAsia="Times New Roman" w:hAnsi="Times New Roman" w:cs="Times New Roman"/>
          <w:color w:val="000000"/>
          <w:sz w:val="28"/>
          <w:szCs w:val="28"/>
        </w:rPr>
        <w:t> </w:t>
      </w:r>
      <w:hyperlink r:id="rId5" w:history="1">
        <w:r w:rsidRPr="001D7490">
          <w:rPr>
            <w:rFonts w:ascii="Times New Roman" w:eastAsia="Times New Roman" w:hAnsi="Times New Roman" w:cs="Times New Roman"/>
            <w:color w:val="2401B8"/>
            <w:sz w:val="28"/>
            <w:szCs w:val="28"/>
            <w:u w:val="single"/>
          </w:rPr>
          <w:t>(Приложение 1)</w:t>
        </w:r>
      </w:hyperlink>
      <w:r w:rsidRPr="001D7490">
        <w:rPr>
          <w:rFonts w:ascii="Times New Roman" w:eastAsia="Times New Roman" w:hAnsi="Times New Roman" w:cs="Times New Roman"/>
          <w:color w:val="000000"/>
          <w:sz w:val="28"/>
          <w:szCs w:val="28"/>
        </w:rPr>
        <w:t> </w:t>
      </w:r>
      <w:r w:rsidRPr="001D7490">
        <w:rPr>
          <w:rFonts w:ascii="Times New Roman" w:eastAsia="Times New Roman" w:hAnsi="Times New Roman" w:cs="Times New Roman"/>
          <w:color w:val="000000"/>
          <w:sz w:val="28"/>
          <w:szCs w:val="28"/>
        </w:rPr>
        <w:t xml:space="preserve">. В конце урока, получив результат, те из вас, кто уже выбрал профессию, смогут подтвердить свой выбор или усомниться в нем, а те, кто еще не выбрал будущую профессиональную деятельность, смогут рассмотреть несколько вариантов. </w:t>
      </w:r>
      <w:r w:rsidRPr="001D7490">
        <w:rPr>
          <w:rFonts w:ascii="Times New Roman" w:eastAsia="Times New Roman" w:hAnsi="Times New Roman" w:cs="Times New Roman"/>
          <w:color w:val="000000"/>
          <w:sz w:val="28"/>
          <w:szCs w:val="28"/>
        </w:rPr>
        <w:br/>
        <w:t>Правильно выбрать профессию легко: для этого надо, чтобы совпали три условия.</w:t>
      </w:r>
    </w:p>
    <w:p w:rsidR="001D7490" w:rsidRPr="001D7490" w:rsidRDefault="001D7490" w:rsidP="001D7490">
      <w:pPr>
        <w:spacing w:after="0" w:line="240" w:lineRule="auto"/>
        <w:ind w:firstLine="709"/>
        <w:jc w:val="both"/>
        <w:rPr>
          <w:rFonts w:ascii="Times New Roman" w:eastAsia="Times New Roman" w:hAnsi="Times New Roman" w:cs="Times New Roman"/>
          <w:i/>
          <w:iCs/>
          <w:color w:val="2401B8"/>
          <w:sz w:val="28"/>
          <w:szCs w:val="28"/>
        </w:rPr>
      </w:pPr>
      <w:r w:rsidRPr="001D7490">
        <w:rPr>
          <w:rFonts w:ascii="Times New Roman" w:eastAsia="Times New Roman" w:hAnsi="Times New Roman" w:cs="Times New Roman"/>
          <w:i/>
          <w:iCs/>
          <w:color w:val="2401B8"/>
          <w:sz w:val="28"/>
          <w:szCs w:val="28"/>
        </w:rPr>
        <w:lastRenderedPageBreak/>
        <w:t>Слайд №3</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noProof/>
          <w:color w:val="000000"/>
          <w:sz w:val="28"/>
          <w:szCs w:val="28"/>
        </w:rPr>
        <w:drawing>
          <wp:inline distT="0" distB="0" distL="0" distR="0">
            <wp:extent cx="1966013" cy="1790700"/>
            <wp:effectExtent l="19050" t="0" r="0" b="0"/>
            <wp:docPr id="1" name="Рисунок 1" descr="формула выбора профе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рмула выбора профессии"/>
                    <pic:cNvPicPr>
                      <a:picLocks noChangeAspect="1" noChangeArrowheads="1"/>
                    </pic:cNvPicPr>
                  </pic:nvPicPr>
                  <pic:blipFill>
                    <a:blip r:embed="rId6"/>
                    <a:srcRect/>
                    <a:stretch>
                      <a:fillRect/>
                    </a:stretch>
                  </pic:blipFill>
                  <pic:spPr bwMode="auto">
                    <a:xfrm>
                      <a:off x="0" y="0"/>
                      <a:ext cx="1966013" cy="1790700"/>
                    </a:xfrm>
                    <a:prstGeom prst="rect">
                      <a:avLst/>
                    </a:prstGeom>
                    <a:noFill/>
                    <a:ln w="9525">
                      <a:noFill/>
                      <a:miter lim="800000"/>
                      <a:headEnd/>
                      <a:tailEnd/>
                    </a:ln>
                  </pic:spPr>
                </pic:pic>
              </a:graphicData>
            </a:graphic>
          </wp:inline>
        </w:drawing>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Во-первых, будущая работа должна быть в радость, а не в тягость (ХОЧУ).</w:t>
      </w:r>
    </w:p>
    <w:p w:rsidR="001D7490" w:rsidRPr="001D7490" w:rsidRDefault="001D7490" w:rsidP="001D7490">
      <w:pPr>
        <w:spacing w:after="0" w:line="240" w:lineRule="auto"/>
        <w:ind w:firstLine="709"/>
        <w:jc w:val="both"/>
        <w:rPr>
          <w:rFonts w:ascii="Times New Roman" w:eastAsia="Times New Roman" w:hAnsi="Times New Roman" w:cs="Times New Roman"/>
          <w:i/>
          <w:iCs/>
          <w:color w:val="2401B8"/>
          <w:sz w:val="28"/>
          <w:szCs w:val="28"/>
        </w:rPr>
      </w:pPr>
      <w:r w:rsidRPr="001D7490">
        <w:rPr>
          <w:rFonts w:ascii="Times New Roman" w:eastAsia="Times New Roman" w:hAnsi="Times New Roman" w:cs="Times New Roman"/>
          <w:i/>
          <w:iCs/>
          <w:color w:val="2401B8"/>
          <w:sz w:val="28"/>
          <w:szCs w:val="28"/>
        </w:rPr>
        <w:t>Слайд №4</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Во-вторых, вы должны обладать набором профессионально важных для этой работы качеств: интеллектуальных, физических, психологических (</w:t>
      </w:r>
      <w:r w:rsidRPr="001D7490">
        <w:rPr>
          <w:rFonts w:ascii="Times New Roman" w:eastAsia="Times New Roman" w:hAnsi="Times New Roman" w:cs="Times New Roman"/>
          <w:i/>
          <w:iCs/>
          <w:color w:val="000000"/>
          <w:sz w:val="28"/>
          <w:szCs w:val="28"/>
        </w:rPr>
        <w:t>МОГУ</w:t>
      </w:r>
      <w:r w:rsidRPr="001D7490">
        <w:rPr>
          <w:rFonts w:ascii="Times New Roman" w:eastAsia="Times New Roman" w:hAnsi="Times New Roman" w:cs="Times New Roman"/>
          <w:color w:val="000000"/>
          <w:sz w:val="28"/>
          <w:szCs w:val="28"/>
        </w:rPr>
        <w:t>). В-третьих, эта профессия должна пользоваться спросом на рынке труда (</w:t>
      </w:r>
      <w:r w:rsidRPr="001D7490">
        <w:rPr>
          <w:rFonts w:ascii="Times New Roman" w:eastAsia="Times New Roman" w:hAnsi="Times New Roman" w:cs="Times New Roman"/>
          <w:i/>
          <w:iCs/>
          <w:color w:val="000000"/>
          <w:sz w:val="28"/>
          <w:szCs w:val="28"/>
        </w:rPr>
        <w:t>НАДО</w:t>
      </w:r>
      <w:r w:rsidRPr="001D7490">
        <w:rPr>
          <w:rFonts w:ascii="Times New Roman" w:eastAsia="Times New Roman" w:hAnsi="Times New Roman" w:cs="Times New Roman"/>
          <w:color w:val="000000"/>
          <w:sz w:val="28"/>
          <w:szCs w:val="28"/>
        </w:rPr>
        <w:t>). В жизни всё намного сложнее: хочется одно, «можется» другое, а надо – третье.</w:t>
      </w:r>
      <w:r w:rsidRPr="001D7490">
        <w:rPr>
          <w:rFonts w:ascii="Times New Roman" w:eastAsia="Times New Roman" w:hAnsi="Times New Roman" w:cs="Times New Roman"/>
          <w:color w:val="000000"/>
          <w:sz w:val="28"/>
          <w:szCs w:val="28"/>
        </w:rPr>
        <w:br/>
        <w:t>Эти условия можно представить в виде окружностей </w:t>
      </w:r>
      <w:r w:rsidRPr="001D7490">
        <w:rPr>
          <w:rFonts w:ascii="Times New Roman" w:eastAsia="Times New Roman" w:hAnsi="Times New Roman" w:cs="Times New Roman"/>
          <w:i/>
          <w:iCs/>
          <w:color w:val="2401B8"/>
          <w:sz w:val="28"/>
          <w:szCs w:val="28"/>
        </w:rPr>
        <w:t>Слайд №5</w:t>
      </w:r>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noProof/>
          <w:color w:val="000000"/>
          <w:sz w:val="28"/>
          <w:szCs w:val="28"/>
        </w:rPr>
        <w:drawing>
          <wp:inline distT="0" distB="0" distL="0" distR="0">
            <wp:extent cx="2743200" cy="1789509"/>
            <wp:effectExtent l="19050" t="0" r="0" b="0"/>
            <wp:docPr id="2" name="Рисунок 2" descr="СХЕМА профессия должна пользоваться спросом на рынке тру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ХЕМА профессия должна пользоваться спросом на рынке труда"/>
                    <pic:cNvPicPr>
                      <a:picLocks noChangeAspect="1" noChangeArrowheads="1"/>
                    </pic:cNvPicPr>
                  </pic:nvPicPr>
                  <pic:blipFill>
                    <a:blip r:embed="rId7"/>
                    <a:srcRect/>
                    <a:stretch>
                      <a:fillRect/>
                    </a:stretch>
                  </pic:blipFill>
                  <pic:spPr bwMode="auto">
                    <a:xfrm>
                      <a:off x="0" y="0"/>
                      <a:ext cx="2743200" cy="1789509"/>
                    </a:xfrm>
                    <a:prstGeom prst="rect">
                      <a:avLst/>
                    </a:prstGeom>
                    <a:noFill/>
                    <a:ln w="9525">
                      <a:noFill/>
                      <a:miter lim="800000"/>
                      <a:headEnd/>
                      <a:tailEnd/>
                    </a:ln>
                  </pic:spPr>
                </pic:pic>
              </a:graphicData>
            </a:graphic>
          </wp:inline>
        </w:drawing>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t>1 вариант</w:t>
      </w:r>
      <w:r w:rsidRPr="001D7490">
        <w:rPr>
          <w:rFonts w:ascii="Times New Roman" w:eastAsia="Times New Roman" w:hAnsi="Times New Roman" w:cs="Times New Roman"/>
          <w:color w:val="000000"/>
          <w:sz w:val="28"/>
          <w:szCs w:val="28"/>
        </w:rPr>
        <w:t>. Если требования рынка труда, возможности и желания самого человека и требования рынка труда даже не пересекаются, это означает, он хочет делать то, чего делать не может, в ситуации, когда это никому не надо. Кстати, таких чудаков немало — больше половины всех выпускников. Только они об этом пока не знают.</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t>2 вариант</w:t>
      </w:r>
      <w:r w:rsidRPr="001D7490">
        <w:rPr>
          <w:rFonts w:ascii="Times New Roman" w:eastAsia="Times New Roman" w:hAnsi="Times New Roman" w:cs="Times New Roman"/>
          <w:color w:val="000000"/>
          <w:sz w:val="28"/>
          <w:szCs w:val="28"/>
        </w:rPr>
        <w:t>. Требования рынка, возможности и желания человека могут пересекаться. Этот случай не так безнадежен, как первый, потому что найти компромисс между тремя условиями профессиональной успешности реально. По мере освоения профессии может расти интерес к ней. Чем выше профессионализм, тем больше шансов на рынке труда.</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t>3 вариант</w:t>
      </w:r>
      <w:r w:rsidRPr="001D7490">
        <w:rPr>
          <w:rFonts w:ascii="Times New Roman" w:eastAsia="Times New Roman" w:hAnsi="Times New Roman" w:cs="Times New Roman"/>
          <w:color w:val="000000"/>
          <w:sz w:val="28"/>
          <w:szCs w:val="28"/>
        </w:rPr>
        <w:t>. Счастливое совпадение требований рынка, возможностей и желаний человека — редкий вариант, дающий возможность получать достойное вознаграждение за работу, приносящую удовольствие.</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Вы, наверное, обращали внимание, как быстро и безошибочно библиотекарь находит нужную читателю книгу. Найти книгу помогает классификация — правила размещения книг. На уроках биологии вы изучаете классификацию животных и растений, на уроках химии – </w:t>
      </w:r>
      <w:r w:rsidRPr="001D7490">
        <w:rPr>
          <w:rFonts w:ascii="Times New Roman" w:eastAsia="Times New Roman" w:hAnsi="Times New Roman" w:cs="Times New Roman"/>
          <w:color w:val="000000"/>
          <w:sz w:val="28"/>
          <w:szCs w:val="28"/>
        </w:rPr>
        <w:lastRenderedPageBreak/>
        <w:t>классификацию химических элементов. Классификация — это осмысленный порядок вещей. Классификация профессий строится по своим законам. В разных странах действуют классификации, которые объединяют профессии по разным признакам: месту работы, степени самостоятельности, скорости продвижения по службе и т. д. У нас в стране чаще всего используется классификация профессий Е.А. Климова </w:t>
      </w:r>
      <w:r w:rsidRPr="001D7490">
        <w:rPr>
          <w:rFonts w:ascii="Times New Roman" w:eastAsia="Times New Roman" w:hAnsi="Times New Roman" w:cs="Times New Roman"/>
          <w:i/>
          <w:iCs/>
          <w:color w:val="2401B8"/>
          <w:sz w:val="28"/>
          <w:szCs w:val="28"/>
        </w:rPr>
        <w:t>Слайд №6</w:t>
      </w:r>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noProof/>
          <w:color w:val="000000"/>
          <w:sz w:val="28"/>
          <w:szCs w:val="28"/>
        </w:rPr>
        <w:drawing>
          <wp:inline distT="0" distB="0" distL="0" distR="0">
            <wp:extent cx="2933700" cy="2355935"/>
            <wp:effectExtent l="19050" t="0" r="0" b="0"/>
            <wp:docPr id="3" name="Рисунок 3" descr="Схема психолога классификация професс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хема психолога классификация профессий"/>
                    <pic:cNvPicPr>
                      <a:picLocks noChangeAspect="1" noChangeArrowheads="1"/>
                    </pic:cNvPicPr>
                  </pic:nvPicPr>
                  <pic:blipFill>
                    <a:blip r:embed="rId8"/>
                    <a:srcRect/>
                    <a:stretch>
                      <a:fillRect/>
                    </a:stretch>
                  </pic:blipFill>
                  <pic:spPr bwMode="auto">
                    <a:xfrm>
                      <a:off x="0" y="0"/>
                      <a:ext cx="2933700" cy="2355935"/>
                    </a:xfrm>
                    <a:prstGeom prst="rect">
                      <a:avLst/>
                    </a:prstGeom>
                    <a:noFill/>
                    <a:ln w="9525">
                      <a:noFill/>
                      <a:miter lim="800000"/>
                      <a:headEnd/>
                      <a:tailEnd/>
                    </a:ln>
                  </pic:spPr>
                </pic:pic>
              </a:graphicData>
            </a:graphic>
          </wp:inline>
        </w:drawing>
      </w:r>
      <w:r w:rsidRPr="001D7490">
        <w:rPr>
          <w:rFonts w:ascii="Times New Roman" w:eastAsia="Times New Roman" w:hAnsi="Times New Roman" w:cs="Times New Roman"/>
          <w:color w:val="000000"/>
          <w:sz w:val="28"/>
          <w:szCs w:val="28"/>
        </w:rPr>
        <w:br/>
      </w:r>
      <w:r w:rsidRPr="001D7490">
        <w:rPr>
          <w:rFonts w:ascii="Times New Roman" w:eastAsia="Times New Roman" w:hAnsi="Times New Roman" w:cs="Times New Roman"/>
          <w:color w:val="000000"/>
          <w:sz w:val="28"/>
          <w:szCs w:val="28"/>
        </w:rPr>
        <w:br/>
      </w:r>
      <w:r w:rsidRPr="001D7490">
        <w:rPr>
          <w:rFonts w:ascii="Times New Roman" w:eastAsia="Times New Roman" w:hAnsi="Times New Roman" w:cs="Times New Roman"/>
          <w:color w:val="000000"/>
          <w:sz w:val="28"/>
          <w:szCs w:val="28"/>
          <w:u w:val="single"/>
        </w:rPr>
        <w:t>Человек-Человек</w:t>
      </w:r>
      <w:r w:rsidRPr="001D7490">
        <w:rPr>
          <w:rFonts w:ascii="Times New Roman" w:eastAsia="Times New Roman" w:hAnsi="Times New Roman" w:cs="Times New Roman"/>
          <w:color w:val="000000"/>
          <w:sz w:val="28"/>
          <w:szCs w:val="28"/>
        </w:rPr>
        <w:t>. К этой группе относятся профессии, связанные с управлением, обучением, воспитанием, обслуживанием, лечением, защитой людей. Эти профессии имеют особую социальную значимость. Они требуют от человека терпения и требовательности, умения брать ответственность на себя, контролировать свои эмоции. Главное содержание труда в этих профессиях — эффективное взаимодействие между людьми.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proofErr w:type="gramStart"/>
      <w:r w:rsidRPr="001D7490">
        <w:rPr>
          <w:rFonts w:ascii="Times New Roman" w:eastAsia="Times New Roman" w:hAnsi="Times New Roman" w:cs="Times New Roman"/>
          <w:color w:val="000000"/>
          <w:sz w:val="28"/>
          <w:szCs w:val="28"/>
        </w:rPr>
        <w:t>• Назовите профессии этой группы (врач, медсестра, учитель, воспитатель, официант, юрист, продавец, парикмахер, экскурсовод).</w:t>
      </w:r>
      <w:proofErr w:type="gramEnd"/>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t>Человек-Техника</w:t>
      </w:r>
      <w:r w:rsidRPr="001D7490">
        <w:rPr>
          <w:rFonts w:ascii="Times New Roman" w:eastAsia="Times New Roman" w:hAnsi="Times New Roman" w:cs="Times New Roman"/>
          <w:color w:val="000000"/>
          <w:sz w:val="28"/>
          <w:szCs w:val="28"/>
        </w:rPr>
        <w:t>. К этой группе относятся профессии, связанные с проектированием, производством и обслуживанием любой техники, от космических ракет и компьютеров до наковальни и молота кузнеца. Эти профессии требуют от человека практических навыков, технических способностей, точности, хорошего здоровья.</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proofErr w:type="gramStart"/>
      <w:r w:rsidRPr="001D7490">
        <w:rPr>
          <w:rFonts w:ascii="Times New Roman" w:eastAsia="Times New Roman" w:hAnsi="Times New Roman" w:cs="Times New Roman"/>
          <w:color w:val="000000"/>
          <w:sz w:val="28"/>
          <w:szCs w:val="28"/>
        </w:rPr>
        <w:t xml:space="preserve">• Назовите профессии этой группы (инженер, конструктор, летчик, машинист, водитель, электрик, строитель, </w:t>
      </w:r>
      <w:proofErr w:type="spellStart"/>
      <w:r w:rsidRPr="001D7490">
        <w:rPr>
          <w:rFonts w:ascii="Times New Roman" w:eastAsia="Times New Roman" w:hAnsi="Times New Roman" w:cs="Times New Roman"/>
          <w:color w:val="000000"/>
          <w:sz w:val="28"/>
          <w:szCs w:val="28"/>
        </w:rPr>
        <w:t>автослесарь</w:t>
      </w:r>
      <w:proofErr w:type="spellEnd"/>
      <w:r w:rsidRPr="001D7490">
        <w:rPr>
          <w:rFonts w:ascii="Times New Roman" w:eastAsia="Times New Roman" w:hAnsi="Times New Roman" w:cs="Times New Roman"/>
          <w:color w:val="000000"/>
          <w:sz w:val="28"/>
          <w:szCs w:val="28"/>
        </w:rPr>
        <w:t>, сантехник, испытатель двигателей и др.).</w:t>
      </w:r>
      <w:proofErr w:type="gramEnd"/>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t>Человек-Природа</w:t>
      </w:r>
      <w:r w:rsidRPr="001D7490">
        <w:rPr>
          <w:rFonts w:ascii="Times New Roman" w:eastAsia="Times New Roman" w:hAnsi="Times New Roman" w:cs="Times New Roman"/>
          <w:color w:val="000000"/>
          <w:sz w:val="28"/>
          <w:szCs w:val="28"/>
        </w:rPr>
        <w:t xml:space="preserve">. К этой группе относятся все профессии, связанные с живой и неживой природой. Исследование, изучение и использование природных ресурсов, уход за животными и растениями, их лечение — вот возможные виды деятельности. Людей этих профессий объединяет деятельная, а не созерцательная любовь к природе. Одно дело — играть с домашними животными и любоваться цветами. И совсем </w:t>
      </w:r>
      <w:proofErr w:type="gramStart"/>
      <w:r w:rsidRPr="001D7490">
        <w:rPr>
          <w:rFonts w:ascii="Times New Roman" w:eastAsia="Times New Roman" w:hAnsi="Times New Roman" w:cs="Times New Roman"/>
          <w:color w:val="000000"/>
          <w:sz w:val="28"/>
          <w:szCs w:val="28"/>
        </w:rPr>
        <w:t>другое</w:t>
      </w:r>
      <w:proofErr w:type="gramEnd"/>
      <w:r w:rsidRPr="001D7490">
        <w:rPr>
          <w:rFonts w:ascii="Times New Roman" w:eastAsia="Times New Roman" w:hAnsi="Times New Roman" w:cs="Times New Roman"/>
          <w:color w:val="000000"/>
          <w:sz w:val="28"/>
          <w:szCs w:val="28"/>
        </w:rPr>
        <w:t xml:space="preserve"> — регулярно, день за днем ухаживать за ними, наблюдать, лечить, выгуливать, не считаясь с личным временем.</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proofErr w:type="gramStart"/>
      <w:r w:rsidRPr="001D7490">
        <w:rPr>
          <w:rFonts w:ascii="Times New Roman" w:eastAsia="Times New Roman" w:hAnsi="Times New Roman" w:cs="Times New Roman"/>
          <w:color w:val="000000"/>
          <w:sz w:val="28"/>
          <w:szCs w:val="28"/>
        </w:rPr>
        <w:t>• Назовите профессии этой группы (агроном, селекционер, зоотехник, ветеринар, кинолог, растениевод, геолог, охотовед, эколог, мелиоратор и др.)</w:t>
      </w:r>
      <w:proofErr w:type="gramEnd"/>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lastRenderedPageBreak/>
        <w:t>Человек-Знак</w:t>
      </w:r>
      <w:r w:rsidRPr="001D7490">
        <w:rPr>
          <w:rFonts w:ascii="Times New Roman" w:eastAsia="Times New Roman" w:hAnsi="Times New Roman" w:cs="Times New Roman"/>
          <w:color w:val="000000"/>
          <w:sz w:val="28"/>
          <w:szCs w:val="28"/>
        </w:rPr>
        <w:t>. К этой группе относятся все профессии, связанные с использованием устной и письменной речи, работой с документами и цифрами. Предметом труда для этих профессий является информация, которую можно представить в виде текстов, формул, знаков, кодов, графиков, диаграмм и чертежей.</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 Назовите профессии этой группы (экономист, бухгалтер, лингвист, математик, программист, </w:t>
      </w:r>
      <w:proofErr w:type="spellStart"/>
      <w:r w:rsidRPr="001D7490">
        <w:rPr>
          <w:rFonts w:ascii="Times New Roman" w:eastAsia="Times New Roman" w:hAnsi="Times New Roman" w:cs="Times New Roman"/>
          <w:color w:val="000000"/>
          <w:sz w:val="28"/>
          <w:szCs w:val="28"/>
        </w:rPr>
        <w:t>документовед</w:t>
      </w:r>
      <w:proofErr w:type="spellEnd"/>
      <w:r w:rsidRPr="001D7490">
        <w:rPr>
          <w:rFonts w:ascii="Times New Roman" w:eastAsia="Times New Roman" w:hAnsi="Times New Roman" w:cs="Times New Roman"/>
          <w:color w:val="000000"/>
          <w:sz w:val="28"/>
          <w:szCs w:val="28"/>
        </w:rPr>
        <w:t xml:space="preserve"> и др.)</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t>Человек-Искусство</w:t>
      </w:r>
      <w:r w:rsidRPr="001D7490">
        <w:rPr>
          <w:rFonts w:ascii="Times New Roman" w:eastAsia="Times New Roman" w:hAnsi="Times New Roman" w:cs="Times New Roman"/>
          <w:color w:val="000000"/>
          <w:sz w:val="28"/>
          <w:szCs w:val="28"/>
        </w:rPr>
        <w:t>. К этой группе относятся профессии, связанные с изобразительной, музыкальной, литературной, художественной, сценической деятельностью. Создание произведений искусства — особый процесс. Для освоения творческих профессий мало одного желания — необходимы творческие способности, талант, трудолюбие.</w:t>
      </w:r>
      <w:r w:rsidRPr="001D7490">
        <w:rPr>
          <w:rFonts w:ascii="Times New Roman" w:eastAsia="Times New Roman" w:hAnsi="Times New Roman" w:cs="Times New Roman"/>
          <w:color w:val="000000"/>
          <w:sz w:val="28"/>
          <w:szCs w:val="28"/>
        </w:rPr>
        <w:br/>
        <w:t>• Назовите профессии этой группы (художник, писатель, актер, режиссер, музыкант и др.)</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Многие профессии трудно отнести к одному предмету труда. Например, секретарь должен не только быть специалистом в области знаковой информации (работа с документами), но и уметь пользоваться компьютером и офисной техникой, эффективно общаться с людьми. Хороший учитель кроме профессиональных знаний и умения общаться должен обладать артистизмом.</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Какой вид деятельности кажется вам наиболее привлекательным? Сейчас мы проведём исследование, которое ответит на этот вопрос. </w:t>
      </w:r>
      <w:r w:rsidRPr="001D7490">
        <w:rPr>
          <w:rFonts w:ascii="Times New Roman" w:eastAsia="Times New Roman" w:hAnsi="Times New Roman" w:cs="Times New Roman"/>
          <w:i/>
          <w:iCs/>
          <w:color w:val="000000"/>
          <w:sz w:val="28"/>
          <w:szCs w:val="28"/>
        </w:rPr>
        <w:t>Далее проводится диагностика профессиональных интересов по методике «ДДО» Е.А.Климова</w:t>
      </w:r>
      <w:r w:rsidRPr="001D7490">
        <w:rPr>
          <w:rFonts w:ascii="Times New Roman" w:eastAsia="Times New Roman" w:hAnsi="Times New Roman" w:cs="Times New Roman"/>
          <w:color w:val="000000"/>
          <w:sz w:val="28"/>
          <w:szCs w:val="28"/>
        </w:rPr>
        <w:t> </w:t>
      </w:r>
      <w:r w:rsidRPr="001D7490">
        <w:rPr>
          <w:rFonts w:ascii="Times New Roman" w:eastAsia="Times New Roman" w:hAnsi="Times New Roman" w:cs="Times New Roman"/>
          <w:i/>
          <w:iCs/>
          <w:color w:val="2401B8"/>
          <w:sz w:val="28"/>
          <w:szCs w:val="28"/>
        </w:rPr>
        <w:t>Слайд №7</w:t>
      </w:r>
      <w:r w:rsidRPr="001D7490">
        <w:rPr>
          <w:rFonts w:ascii="Times New Roman" w:eastAsia="Times New Roman" w:hAnsi="Times New Roman" w:cs="Times New Roman"/>
          <w:color w:val="000000"/>
          <w:sz w:val="28"/>
          <w:szCs w:val="28"/>
        </w:rPr>
        <w:t>. </w:t>
      </w:r>
      <w:hyperlink r:id="rId9" w:history="1">
        <w:r w:rsidRPr="001D7490">
          <w:rPr>
            <w:rFonts w:ascii="Times New Roman" w:eastAsia="Times New Roman" w:hAnsi="Times New Roman" w:cs="Times New Roman"/>
            <w:color w:val="2401B8"/>
            <w:sz w:val="28"/>
            <w:szCs w:val="28"/>
            <w:u w:val="single"/>
          </w:rPr>
          <w:t>(Приложение 2)</w:t>
        </w:r>
      </w:hyperlink>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u w:val="single"/>
        </w:rPr>
        <w:t>Примечание</w:t>
      </w:r>
      <w:r w:rsidRPr="001D7490">
        <w:rPr>
          <w:rFonts w:ascii="Times New Roman" w:eastAsia="Times New Roman" w:hAnsi="Times New Roman" w:cs="Times New Roman"/>
          <w:color w:val="000000"/>
          <w:sz w:val="28"/>
          <w:szCs w:val="28"/>
        </w:rPr>
        <w:t>. </w:t>
      </w:r>
      <w:r w:rsidRPr="001D7490">
        <w:rPr>
          <w:rFonts w:ascii="Times New Roman" w:eastAsia="Times New Roman" w:hAnsi="Times New Roman" w:cs="Times New Roman"/>
          <w:i/>
          <w:iCs/>
          <w:color w:val="000000"/>
          <w:sz w:val="28"/>
          <w:szCs w:val="28"/>
        </w:rPr>
        <w:t xml:space="preserve">Когда ребята подсчитают число баллов, скажите, что каждый столбец – это группа определённой профессиональной деятельности. (Слайд №8). Чем больше баллов, тем выше интерес к этому виду деятельности. Попросите поднять руки тех, у кого больше всего баллов в первом, втором и т.д. столбце, только затем раскрывая их значение. Далее детям раздаются примеры профессиональной деятельности группы, представляющей для </w:t>
      </w:r>
      <w:proofErr w:type="gramStart"/>
      <w:r w:rsidRPr="001D7490">
        <w:rPr>
          <w:rFonts w:ascii="Times New Roman" w:eastAsia="Times New Roman" w:hAnsi="Times New Roman" w:cs="Times New Roman"/>
          <w:i/>
          <w:iCs/>
          <w:color w:val="000000"/>
          <w:sz w:val="28"/>
          <w:szCs w:val="28"/>
        </w:rPr>
        <w:t>обучающегося</w:t>
      </w:r>
      <w:proofErr w:type="gramEnd"/>
      <w:r w:rsidRPr="001D7490">
        <w:rPr>
          <w:rFonts w:ascii="Times New Roman" w:eastAsia="Times New Roman" w:hAnsi="Times New Roman" w:cs="Times New Roman"/>
          <w:i/>
          <w:iCs/>
          <w:color w:val="000000"/>
          <w:sz w:val="28"/>
          <w:szCs w:val="28"/>
        </w:rPr>
        <w:t xml:space="preserve"> наибольший интерес (</w:t>
      </w:r>
      <w:hyperlink r:id="rId10" w:history="1">
        <w:r w:rsidRPr="001D7490">
          <w:rPr>
            <w:rFonts w:ascii="Times New Roman" w:eastAsia="Times New Roman" w:hAnsi="Times New Roman" w:cs="Times New Roman"/>
            <w:i/>
            <w:iCs/>
            <w:color w:val="2401B8"/>
            <w:sz w:val="28"/>
            <w:szCs w:val="28"/>
            <w:u w:val="single"/>
          </w:rPr>
          <w:t>Приложение 3, Приложение 4, Приложение 5</w:t>
        </w:r>
      </w:hyperlink>
      <w:r w:rsidRPr="001D7490">
        <w:rPr>
          <w:rFonts w:ascii="Times New Roman" w:eastAsia="Times New Roman" w:hAnsi="Times New Roman" w:cs="Times New Roman"/>
          <w:i/>
          <w:iCs/>
          <w:color w:val="000000"/>
          <w:sz w:val="28"/>
          <w:szCs w:val="28"/>
        </w:rPr>
        <w:t>). Поинтересуйтесь, у кого результаты совпали с собственными представлениями о себе. Важно спросить, у кого результаты методики не совпали с личными интересами, и пояснить, что это – еще более ценный результат, потому что он открывает новые возможности и варианты, расширяет представление о себе. В каждом классе есть ребята, проявляющие одинаковый интерес к нескольким группам профессий. Хотя по одной методике нельзя делать определенных выводов, на этих ребят следует обратить внимание, потому что, скорее всего, они ещё даже не задумывались о выборе будущей профессии. Групповая консультация не может помочь всем – есть более сложные случаи, которые могут рассматриваться только в ходе индивидуальной консультации психолога. Результаты работы по данной методике могут учитываться при комплектовании профильных классов.</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lastRenderedPageBreak/>
        <w:t>Профессиональная успешность во многом зависит от того, насколько человек и работа подходят друг другу. Прочитайте следующие утверждения и подумайте, какая деятельность вам ближе всего. </w:t>
      </w:r>
      <w:r w:rsidRPr="001D7490">
        <w:rPr>
          <w:rFonts w:ascii="Times New Roman" w:eastAsia="Times New Roman" w:hAnsi="Times New Roman" w:cs="Times New Roman"/>
          <w:i/>
          <w:iCs/>
          <w:color w:val="000000"/>
          <w:sz w:val="28"/>
          <w:szCs w:val="28"/>
        </w:rPr>
        <w:t xml:space="preserve">Дети продолжают работать с </w:t>
      </w:r>
      <w:proofErr w:type="spellStart"/>
      <w:r w:rsidRPr="001D7490">
        <w:rPr>
          <w:rFonts w:ascii="Times New Roman" w:eastAsia="Times New Roman" w:hAnsi="Times New Roman" w:cs="Times New Roman"/>
          <w:i/>
          <w:iCs/>
          <w:color w:val="000000"/>
          <w:sz w:val="28"/>
          <w:szCs w:val="28"/>
        </w:rPr>
        <w:t>профессиокартой</w:t>
      </w:r>
      <w:proofErr w:type="spellEnd"/>
      <w:r w:rsidRPr="001D7490">
        <w:rPr>
          <w:rFonts w:ascii="Times New Roman" w:eastAsia="Times New Roman" w:hAnsi="Times New Roman" w:cs="Times New Roman"/>
          <w:i/>
          <w:iCs/>
          <w:color w:val="000000"/>
          <w:sz w:val="28"/>
          <w:szCs w:val="28"/>
        </w:rPr>
        <w:t>, заполняя таблицу «ОПП» (</w:t>
      </w:r>
      <w:proofErr w:type="spellStart"/>
      <w:r w:rsidRPr="001D7490">
        <w:rPr>
          <w:rFonts w:ascii="Times New Roman" w:eastAsia="Times New Roman" w:hAnsi="Times New Roman" w:cs="Times New Roman"/>
          <w:i/>
          <w:iCs/>
          <w:color w:val="000000"/>
          <w:sz w:val="28"/>
          <w:szCs w:val="28"/>
        </w:rPr>
        <w:t>Опросник</w:t>
      </w:r>
      <w:proofErr w:type="spellEnd"/>
      <w:r w:rsidRPr="001D7490">
        <w:rPr>
          <w:rFonts w:ascii="Times New Roman" w:eastAsia="Times New Roman" w:hAnsi="Times New Roman" w:cs="Times New Roman"/>
          <w:i/>
          <w:iCs/>
          <w:color w:val="000000"/>
          <w:sz w:val="28"/>
          <w:szCs w:val="28"/>
        </w:rPr>
        <w:t xml:space="preserve"> профессиональных предпочтений) - 1 этап. Методика представлена в</w:t>
      </w:r>
      <w:r w:rsidRPr="001D7490">
        <w:rPr>
          <w:rFonts w:ascii="Times New Roman" w:eastAsia="Times New Roman" w:hAnsi="Times New Roman" w:cs="Times New Roman"/>
          <w:color w:val="000000"/>
          <w:sz w:val="28"/>
          <w:szCs w:val="28"/>
        </w:rPr>
        <w:t> </w:t>
      </w:r>
      <w:hyperlink r:id="rId11" w:history="1">
        <w:r w:rsidRPr="001D7490">
          <w:rPr>
            <w:rFonts w:ascii="Times New Roman" w:eastAsia="Times New Roman" w:hAnsi="Times New Roman" w:cs="Times New Roman"/>
            <w:color w:val="2401B8"/>
            <w:sz w:val="28"/>
            <w:szCs w:val="28"/>
            <w:u w:val="single"/>
          </w:rPr>
          <w:t>Приложении 6</w:t>
        </w:r>
      </w:hyperlink>
      <w:r w:rsidRPr="001D7490">
        <w:rPr>
          <w:rFonts w:ascii="Times New Roman" w:eastAsia="Times New Roman" w:hAnsi="Times New Roman" w:cs="Times New Roman"/>
          <w:color w:val="000000"/>
          <w:sz w:val="28"/>
          <w:szCs w:val="28"/>
        </w:rPr>
        <w:t>.</w:t>
      </w:r>
    </w:p>
    <w:p w:rsid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Эти утверждения относятся к шести профессиональным типам личности, иногда ярко выраженным. Но чаще всего в человеке сочетаются два или три профессионального типа. Например, хороший учитель должен иметь потребность помогать людям, быть хорошим организатором и обладать артистическими</w:t>
      </w:r>
      <w:r>
        <w:rPr>
          <w:rFonts w:ascii="Times New Roman" w:eastAsia="Times New Roman" w:hAnsi="Times New Roman" w:cs="Times New Roman"/>
          <w:color w:val="000000"/>
          <w:sz w:val="28"/>
          <w:szCs w:val="28"/>
        </w:rPr>
        <w:t xml:space="preserve"> способностями.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Американский ученый </w:t>
      </w:r>
      <w:proofErr w:type="spellStart"/>
      <w:r w:rsidRPr="001D7490">
        <w:rPr>
          <w:rFonts w:ascii="Times New Roman" w:eastAsia="Times New Roman" w:hAnsi="Times New Roman" w:cs="Times New Roman"/>
          <w:color w:val="000000"/>
          <w:sz w:val="28"/>
          <w:szCs w:val="28"/>
        </w:rPr>
        <w:t>Дж</w:t>
      </w:r>
      <w:proofErr w:type="gramStart"/>
      <w:r w:rsidRPr="001D7490">
        <w:rPr>
          <w:rFonts w:ascii="Times New Roman" w:eastAsia="Times New Roman" w:hAnsi="Times New Roman" w:cs="Times New Roman"/>
          <w:color w:val="000000"/>
          <w:sz w:val="28"/>
          <w:szCs w:val="28"/>
        </w:rPr>
        <w:t>.Х</w:t>
      </w:r>
      <w:proofErr w:type="gramEnd"/>
      <w:r w:rsidRPr="001D7490">
        <w:rPr>
          <w:rFonts w:ascii="Times New Roman" w:eastAsia="Times New Roman" w:hAnsi="Times New Roman" w:cs="Times New Roman"/>
          <w:color w:val="000000"/>
          <w:sz w:val="28"/>
          <w:szCs w:val="28"/>
        </w:rPr>
        <w:t>олланд</w:t>
      </w:r>
      <w:proofErr w:type="spellEnd"/>
      <w:r w:rsidRPr="001D7490">
        <w:rPr>
          <w:rFonts w:ascii="Times New Roman" w:eastAsia="Times New Roman" w:hAnsi="Times New Roman" w:cs="Times New Roman"/>
          <w:color w:val="000000"/>
          <w:sz w:val="28"/>
          <w:szCs w:val="28"/>
        </w:rPr>
        <w:t xml:space="preserve"> считает, что успех в профессиональной деятельности и удовлетворенность своим трудом зависят в первую очередь от соответствия типа личности и профессии. Его методика поможет вам определить свой профессиональный тип. Дети продолжают работать с </w:t>
      </w:r>
      <w:proofErr w:type="spellStart"/>
      <w:r w:rsidRPr="001D7490">
        <w:rPr>
          <w:rFonts w:ascii="Times New Roman" w:eastAsia="Times New Roman" w:hAnsi="Times New Roman" w:cs="Times New Roman"/>
          <w:color w:val="000000"/>
          <w:sz w:val="28"/>
          <w:szCs w:val="28"/>
        </w:rPr>
        <w:t>профессиокартой</w:t>
      </w:r>
      <w:proofErr w:type="spellEnd"/>
      <w:r w:rsidRPr="001D7490">
        <w:rPr>
          <w:rFonts w:ascii="Times New Roman" w:eastAsia="Times New Roman" w:hAnsi="Times New Roman" w:cs="Times New Roman"/>
          <w:color w:val="000000"/>
          <w:sz w:val="28"/>
          <w:szCs w:val="28"/>
        </w:rPr>
        <w:t>, заполняя таблицу «ОПП» (</w:t>
      </w:r>
      <w:proofErr w:type="spellStart"/>
      <w:r w:rsidRPr="001D7490">
        <w:rPr>
          <w:rFonts w:ascii="Times New Roman" w:eastAsia="Times New Roman" w:hAnsi="Times New Roman" w:cs="Times New Roman"/>
          <w:color w:val="000000"/>
          <w:sz w:val="28"/>
          <w:szCs w:val="28"/>
        </w:rPr>
        <w:t>Опросник</w:t>
      </w:r>
      <w:proofErr w:type="spellEnd"/>
      <w:r w:rsidRPr="001D7490">
        <w:rPr>
          <w:rFonts w:ascii="Times New Roman" w:eastAsia="Times New Roman" w:hAnsi="Times New Roman" w:cs="Times New Roman"/>
          <w:color w:val="000000"/>
          <w:sz w:val="28"/>
          <w:szCs w:val="28"/>
        </w:rPr>
        <w:t xml:space="preserve"> профессиональных предпочтений) - 2 этап, используя методику </w:t>
      </w:r>
      <w:proofErr w:type="gramStart"/>
      <w:r w:rsidRPr="001D7490">
        <w:rPr>
          <w:rFonts w:ascii="Times New Roman" w:eastAsia="Times New Roman" w:hAnsi="Times New Roman" w:cs="Times New Roman"/>
          <w:color w:val="000000"/>
          <w:sz w:val="28"/>
          <w:szCs w:val="28"/>
        </w:rPr>
        <w:t>Дж</w:t>
      </w:r>
      <w:proofErr w:type="gramEnd"/>
      <w:r w:rsidRPr="001D7490">
        <w:rPr>
          <w:rFonts w:ascii="Times New Roman" w:eastAsia="Times New Roman" w:hAnsi="Times New Roman" w:cs="Times New Roman"/>
          <w:color w:val="000000"/>
          <w:sz w:val="28"/>
          <w:szCs w:val="28"/>
        </w:rPr>
        <w:t xml:space="preserve">. </w:t>
      </w:r>
      <w:proofErr w:type="spellStart"/>
      <w:r w:rsidRPr="001D7490">
        <w:rPr>
          <w:rFonts w:ascii="Times New Roman" w:eastAsia="Times New Roman" w:hAnsi="Times New Roman" w:cs="Times New Roman"/>
          <w:color w:val="000000"/>
          <w:sz w:val="28"/>
          <w:szCs w:val="28"/>
        </w:rPr>
        <w:t>Холланда</w:t>
      </w:r>
      <w:proofErr w:type="spellEnd"/>
      <w:r w:rsidRPr="001D7490">
        <w:rPr>
          <w:rFonts w:ascii="Times New Roman" w:eastAsia="Times New Roman" w:hAnsi="Times New Roman" w:cs="Times New Roman"/>
          <w:color w:val="000000"/>
          <w:sz w:val="28"/>
          <w:szCs w:val="28"/>
        </w:rPr>
        <w:t xml:space="preserve"> в модификации Г. В. </w:t>
      </w:r>
      <w:proofErr w:type="spellStart"/>
      <w:r w:rsidRPr="001D7490">
        <w:rPr>
          <w:rFonts w:ascii="Times New Roman" w:eastAsia="Times New Roman" w:hAnsi="Times New Roman" w:cs="Times New Roman"/>
          <w:color w:val="000000"/>
          <w:sz w:val="28"/>
          <w:szCs w:val="28"/>
        </w:rPr>
        <w:t>Резапкиной</w:t>
      </w:r>
      <w:proofErr w:type="spellEnd"/>
      <w:r w:rsidRPr="001D7490">
        <w:rPr>
          <w:rFonts w:ascii="Times New Roman" w:eastAsia="Times New Roman" w:hAnsi="Times New Roman" w:cs="Times New Roman"/>
          <w:color w:val="000000"/>
          <w:sz w:val="28"/>
          <w:szCs w:val="28"/>
        </w:rPr>
        <w:t xml:space="preserve"> «Одно из двух» </w:t>
      </w:r>
      <w:hyperlink r:id="rId12" w:history="1">
        <w:r w:rsidRPr="001D7490">
          <w:rPr>
            <w:rFonts w:ascii="Times New Roman" w:eastAsia="Times New Roman" w:hAnsi="Times New Roman" w:cs="Times New Roman"/>
            <w:color w:val="2401B8"/>
            <w:sz w:val="28"/>
            <w:szCs w:val="28"/>
            <w:u w:val="single"/>
          </w:rPr>
          <w:t>(Приложение 7)</w:t>
        </w:r>
      </w:hyperlink>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В данной методике объединены две самые известные и теоретически обоснованные типологии, которые не противоречат, а дополняют друг друга. По Е. А. Климову, каждый человек согласно своему интересу выбирает определённую группу профессий. По </w:t>
      </w:r>
      <w:proofErr w:type="gramStart"/>
      <w:r w:rsidRPr="001D7490">
        <w:rPr>
          <w:rFonts w:ascii="Times New Roman" w:eastAsia="Times New Roman" w:hAnsi="Times New Roman" w:cs="Times New Roman"/>
          <w:color w:val="000000"/>
          <w:sz w:val="28"/>
          <w:szCs w:val="28"/>
        </w:rPr>
        <w:t>Дж</w:t>
      </w:r>
      <w:proofErr w:type="gramEnd"/>
      <w:r w:rsidRPr="001D7490">
        <w:rPr>
          <w:rFonts w:ascii="Times New Roman" w:eastAsia="Times New Roman" w:hAnsi="Times New Roman" w:cs="Times New Roman"/>
          <w:color w:val="000000"/>
          <w:sz w:val="28"/>
          <w:szCs w:val="28"/>
        </w:rPr>
        <w:t xml:space="preserve">. </w:t>
      </w:r>
      <w:proofErr w:type="spellStart"/>
      <w:r w:rsidRPr="001D7490">
        <w:rPr>
          <w:rFonts w:ascii="Times New Roman" w:eastAsia="Times New Roman" w:hAnsi="Times New Roman" w:cs="Times New Roman"/>
          <w:color w:val="000000"/>
          <w:sz w:val="28"/>
          <w:szCs w:val="28"/>
        </w:rPr>
        <w:t>Холланду</w:t>
      </w:r>
      <w:proofErr w:type="spellEnd"/>
      <w:r w:rsidRPr="001D7490">
        <w:rPr>
          <w:rFonts w:ascii="Times New Roman" w:eastAsia="Times New Roman" w:hAnsi="Times New Roman" w:cs="Times New Roman"/>
          <w:color w:val="000000"/>
          <w:sz w:val="28"/>
          <w:szCs w:val="28"/>
        </w:rPr>
        <w:t>, профессиональный успех, удовлетворенность своим трудом зависят от профессионального типа личности (реалистический, интеллектуальный, социальный, офисный, предпринимательский, артистический) (</w:t>
      </w:r>
      <w:r w:rsidRPr="001D7490">
        <w:rPr>
          <w:rFonts w:ascii="Times New Roman" w:eastAsia="Times New Roman" w:hAnsi="Times New Roman" w:cs="Times New Roman"/>
          <w:i/>
          <w:iCs/>
          <w:color w:val="2401B8"/>
          <w:sz w:val="28"/>
          <w:szCs w:val="28"/>
        </w:rPr>
        <w:t>Слайд №9</w:t>
      </w:r>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1. Реалистический тип</w:t>
      </w:r>
      <w:r w:rsidRPr="001D7490">
        <w:rPr>
          <w:rFonts w:ascii="Times New Roman" w:eastAsia="Times New Roman" w:hAnsi="Times New Roman" w:cs="Times New Roman"/>
          <w:color w:val="000000"/>
          <w:sz w:val="28"/>
          <w:szCs w:val="28"/>
        </w:rPr>
        <w:t>. Люди, относящиеся к этому типу, предпочитают выполнять работу, требующую силы, ловкости, подвижности, хорошей координации движений, навыков практической работы. Результаты труда профессионалов этого типа ощутимы и реальны — их руками создан весь окружающий нас предметный мир. Люди реалистического типа охотнее делают, чем говорят, они настойчивы и уверенны в себе, в работе предпочитают четкие и конкретные указания. Придерживаются традиционных ценностей, поэтому критически относятся к новым идеям. Близкие типы: интеллектуальный и офисный. Противоположный тип — социальный.</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2. Интеллектуальный тип</w:t>
      </w:r>
      <w:r w:rsidRPr="001D7490">
        <w:rPr>
          <w:rFonts w:ascii="Times New Roman" w:eastAsia="Times New Roman" w:hAnsi="Times New Roman" w:cs="Times New Roman"/>
          <w:color w:val="000000"/>
          <w:sz w:val="28"/>
          <w:szCs w:val="28"/>
        </w:rPr>
        <w:t>. Людей этого типа отличают аналитические способности, рационализм, независимость и оригинальность мышления, умение точно формулировать и излагать свои мысли, решать логические задачи, генерировать новые идеи. Они часто выбирают научную и исследовательскую работу и условия, дающие свободу для творчества. Работа способна увлечь их настолько, что стирается грань между рабочим временем и досугом. Мир идей для них может быть важнее, чем общение с людьми. Материальное благополучие для них обычно не на первом месте. Близкие типы: реалистический и артистический. Противоположный тип: предпринимательский.</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lastRenderedPageBreak/>
        <w:t>3. Социальный тип</w:t>
      </w:r>
      <w:r w:rsidRPr="001D7490">
        <w:rPr>
          <w:rFonts w:ascii="Times New Roman" w:eastAsia="Times New Roman" w:hAnsi="Times New Roman" w:cs="Times New Roman"/>
          <w:color w:val="000000"/>
          <w:sz w:val="28"/>
          <w:szCs w:val="28"/>
        </w:rPr>
        <w:t>. Люди этого типа предпочитают профессиональную деятельность, связанную с частыми контактами с другими людьми: обучением, воспитанием, лечением, консультированием, обслуживанием. Люди социального типа гуманны, чувствительны, активны, ориентированы на социальные нормы, способны понять эмоциональное состояние другого человека. Для них характерно хорошее речевое развитие, живая мимика, интерес к людям, готовность прийти на помощь. Материальное благополучие для них обычно не на первом месте. Близкие типы: артистический и предпринимательский. Противоположный тип: реалистический.</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4. Офисный тип</w:t>
      </w:r>
      <w:r w:rsidRPr="001D7490">
        <w:rPr>
          <w:rFonts w:ascii="Times New Roman" w:eastAsia="Times New Roman" w:hAnsi="Times New Roman" w:cs="Times New Roman"/>
          <w:color w:val="000000"/>
          <w:sz w:val="28"/>
          <w:szCs w:val="28"/>
        </w:rPr>
        <w:t xml:space="preserve">. Люди этого типа склонны к работе, связанной с обработкой и систематизацией информации, предоставленной в виде условных знаков, цифр, формул, текстов (ведение документации, установление количественных соотношений между числами и условными знаками), отличаются аккуратностью, пунктуальностью, практичностью, ориентированы на социальные нормы, предпочитают четко определенную деятельность. Материальное благополучие для них более значимо, чем для других типов. </w:t>
      </w:r>
      <w:proofErr w:type="gramStart"/>
      <w:r w:rsidRPr="001D7490">
        <w:rPr>
          <w:rFonts w:ascii="Times New Roman" w:eastAsia="Times New Roman" w:hAnsi="Times New Roman" w:cs="Times New Roman"/>
          <w:color w:val="000000"/>
          <w:sz w:val="28"/>
          <w:szCs w:val="28"/>
        </w:rPr>
        <w:t>Склонны</w:t>
      </w:r>
      <w:proofErr w:type="gramEnd"/>
      <w:r w:rsidRPr="001D7490">
        <w:rPr>
          <w:rFonts w:ascii="Times New Roman" w:eastAsia="Times New Roman" w:hAnsi="Times New Roman" w:cs="Times New Roman"/>
          <w:color w:val="000000"/>
          <w:sz w:val="28"/>
          <w:szCs w:val="28"/>
        </w:rPr>
        <w:t xml:space="preserve"> к работе, не связанной с широкими контактами и принятием ответственных решений. Близкие типы: реалистический и предпринимательский. Противоположный тип: артистический.</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5. Предпринимательский тип</w:t>
      </w:r>
      <w:r w:rsidRPr="001D7490">
        <w:rPr>
          <w:rFonts w:ascii="Times New Roman" w:eastAsia="Times New Roman" w:hAnsi="Times New Roman" w:cs="Times New Roman"/>
          <w:color w:val="000000"/>
          <w:sz w:val="28"/>
          <w:szCs w:val="28"/>
        </w:rPr>
        <w:t>. Люди этого типа находчивы, практичны, быстро ориентируются в сложной обстановке, самостоятельно принимают решения, социально активны, готовы рисковать, ищут острые ощущения. Любят и умеют общаться. Имеют высокий уровень притязаний. Избегают занятий, требующих усидчивости, большой и длительной концентрации внимания. Для них значимо материальное благополучие. Предпочитают деятельность, требующую энергии, организаторских способностей, связанную с руководством, управлением и влиянием на людей. Близкие типы: офисный и социальный. Противоположный тип: исследовательский.</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6. Артистический тип</w:t>
      </w:r>
      <w:r w:rsidRPr="001D7490">
        <w:rPr>
          <w:rFonts w:ascii="Times New Roman" w:eastAsia="Times New Roman" w:hAnsi="Times New Roman" w:cs="Times New Roman"/>
          <w:color w:val="000000"/>
          <w:sz w:val="28"/>
          <w:szCs w:val="28"/>
        </w:rPr>
        <w:t>. Люди этого типа оригинальны, независимы в принятии решений, редко ориентируются на социальные нормы и одобрение, обладают необычным взглядом на жизнь, гибкостью и скоростью мышления, эмоциональной чувствительностью. Отношения с людьми строят, опираясь на свои ощущения, эмоции, воображение, интуицию. Они обладают обостренным восприятием и талантом общения, избегают жесткой регламентации, предпочитая свободный график работы. Часто выбирают профессии, связанные с литературой, театром, кино, музыкой, изобразительным искусством. Близкие типы: интеллектуальный и социальный. Противоположный тип: офисный.</w:t>
      </w:r>
      <w:r w:rsidRPr="001D7490">
        <w:rPr>
          <w:rFonts w:ascii="Times New Roman" w:eastAsia="Times New Roman" w:hAnsi="Times New Roman" w:cs="Times New Roman"/>
          <w:color w:val="000000"/>
          <w:sz w:val="28"/>
          <w:szCs w:val="28"/>
        </w:rPr>
        <w:br/>
        <w:t>В методике попарно сравниваются 60 профессий, относящихся к разным типам.</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Примечание</w:t>
      </w:r>
      <w:r w:rsidRPr="001D7490">
        <w:rPr>
          <w:rFonts w:ascii="Times New Roman" w:eastAsia="Times New Roman" w:hAnsi="Times New Roman" w:cs="Times New Roman"/>
          <w:color w:val="000000"/>
          <w:sz w:val="28"/>
          <w:szCs w:val="28"/>
        </w:rPr>
        <w:t>. </w:t>
      </w:r>
      <w:r w:rsidRPr="001D7490">
        <w:rPr>
          <w:rFonts w:ascii="Times New Roman" w:eastAsia="Times New Roman" w:hAnsi="Times New Roman" w:cs="Times New Roman"/>
          <w:i/>
          <w:iCs/>
          <w:color w:val="000000"/>
          <w:sz w:val="28"/>
          <w:szCs w:val="28"/>
        </w:rPr>
        <w:t xml:space="preserve">Учащимся важно внимание учителя к результатам их работы, им интересно узнать результаты других и рассказать </w:t>
      </w:r>
      <w:proofErr w:type="gramStart"/>
      <w:r w:rsidRPr="001D7490">
        <w:rPr>
          <w:rFonts w:ascii="Times New Roman" w:eastAsia="Times New Roman" w:hAnsi="Times New Roman" w:cs="Times New Roman"/>
          <w:i/>
          <w:iCs/>
          <w:color w:val="000000"/>
          <w:sz w:val="28"/>
          <w:szCs w:val="28"/>
        </w:rPr>
        <w:t>о</w:t>
      </w:r>
      <w:proofErr w:type="gramEnd"/>
      <w:r w:rsidRPr="001D7490">
        <w:rPr>
          <w:rFonts w:ascii="Times New Roman" w:eastAsia="Times New Roman" w:hAnsi="Times New Roman" w:cs="Times New Roman"/>
          <w:i/>
          <w:iCs/>
          <w:color w:val="000000"/>
          <w:sz w:val="28"/>
          <w:szCs w:val="28"/>
        </w:rPr>
        <w:t xml:space="preserve"> своих. Спросите, кто по этому тесту относится к каждому профессиональному типу. Поинтересуйтесь, совпадают ли полученные результаты с собственными представлениями о себе, мнением одноклассников.</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lastRenderedPageBreak/>
        <w:t>Шесть типов – это шесть вершин шестиугольника (</w:t>
      </w:r>
      <w:r w:rsidRPr="001D7490">
        <w:rPr>
          <w:rFonts w:ascii="Times New Roman" w:eastAsia="Times New Roman" w:hAnsi="Times New Roman" w:cs="Times New Roman"/>
          <w:i/>
          <w:iCs/>
          <w:color w:val="2401B8"/>
          <w:sz w:val="28"/>
          <w:szCs w:val="28"/>
        </w:rPr>
        <w:t>Слайд №10</w:t>
      </w:r>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noProof/>
          <w:color w:val="000000"/>
          <w:sz w:val="28"/>
          <w:szCs w:val="28"/>
        </w:rPr>
        <w:drawing>
          <wp:inline distT="0" distB="0" distL="0" distR="0">
            <wp:extent cx="2447925" cy="2447925"/>
            <wp:effectExtent l="19050" t="0" r="9525" b="0"/>
            <wp:docPr id="4" name="Рисунок 4" descr="шестиугольник психоло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шестиугольник психолога"/>
                    <pic:cNvPicPr>
                      <a:picLocks noChangeAspect="1" noChangeArrowheads="1"/>
                    </pic:cNvPicPr>
                  </pic:nvPicPr>
                  <pic:blipFill>
                    <a:blip r:embed="rId13"/>
                    <a:srcRect/>
                    <a:stretch>
                      <a:fillRect/>
                    </a:stretch>
                  </pic:blipFill>
                  <pic:spPr bwMode="auto">
                    <a:xfrm>
                      <a:off x="0" y="0"/>
                      <a:ext cx="2447925" cy="2447925"/>
                    </a:xfrm>
                    <a:prstGeom prst="rect">
                      <a:avLst/>
                    </a:prstGeom>
                    <a:noFill/>
                    <a:ln w="9525">
                      <a:noFill/>
                      <a:miter lim="800000"/>
                      <a:headEnd/>
                      <a:tailEnd/>
                    </a:ln>
                  </pic:spPr>
                </pic:pic>
              </a:graphicData>
            </a:graphic>
          </wp:inline>
        </w:drawing>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Эта методика не только помогает понять, чем следует заниматься, но и предупреждает, какой вид деятельности лучше не выбирать. Например, О (офисный тип) и А (артистический тип), И (исследовательский тип) и </w:t>
      </w:r>
      <w:proofErr w:type="gramStart"/>
      <w:r w:rsidRPr="001D7490">
        <w:rPr>
          <w:rFonts w:ascii="Times New Roman" w:eastAsia="Times New Roman" w:hAnsi="Times New Roman" w:cs="Times New Roman"/>
          <w:color w:val="000000"/>
          <w:sz w:val="28"/>
          <w:szCs w:val="28"/>
        </w:rPr>
        <w:t>П</w:t>
      </w:r>
      <w:proofErr w:type="gramEnd"/>
      <w:r w:rsidRPr="001D7490">
        <w:rPr>
          <w:rFonts w:ascii="Times New Roman" w:eastAsia="Times New Roman" w:hAnsi="Times New Roman" w:cs="Times New Roman"/>
          <w:color w:val="000000"/>
          <w:sz w:val="28"/>
          <w:szCs w:val="28"/>
        </w:rPr>
        <w:t xml:space="preserve"> (предпринимательский тип), С (социальный тип) и Р (реалистический тип) расположены на противоположных углах шестиугольника. Это означает, человеку с артистическими склонностями будет сложно адаптироваться в офисной среде, и наоборот.</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Встречались ли вам взрослые, профессия которых не совпадает с их профессиональным типом? В чем это выражается?</w:t>
      </w:r>
      <w:r w:rsidRPr="001D7490">
        <w:rPr>
          <w:rFonts w:ascii="Times New Roman" w:eastAsia="Times New Roman" w:hAnsi="Times New Roman" w:cs="Times New Roman"/>
          <w:color w:val="000000"/>
          <w:sz w:val="28"/>
          <w:szCs w:val="28"/>
        </w:rPr>
        <w:br/>
        <w:t>В чистом виде эти профессиональные типы встречаются редко – правильнее говорить о преобладающем типе личности. Выбирая профессию, необходимо учитывать свой профессиональный тип. Если профессия не соответствует вашему типу личности, работа будет даваться вам ценой значительного нервно-психического напряжения.</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2401B8"/>
          <w:sz w:val="28"/>
          <w:szCs w:val="28"/>
        </w:rPr>
        <w:t>Упражнение «Профессиональный девиз».</w:t>
      </w:r>
      <w:r w:rsidRPr="001D7490">
        <w:rPr>
          <w:rFonts w:ascii="Times New Roman" w:eastAsia="Times New Roman" w:hAnsi="Times New Roman" w:cs="Times New Roman"/>
          <w:color w:val="000000"/>
          <w:sz w:val="28"/>
          <w:szCs w:val="28"/>
        </w:rPr>
        <w:t> Прочитайте высказывания и подумайте, к какому профессиональному типу личности можно отнести каждое из них:</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 xml:space="preserve">Хороший продавец и хороший ремонтник никогда не будут голодать. </w:t>
      </w:r>
      <w:proofErr w:type="spellStart"/>
      <w:r w:rsidRPr="001D7490">
        <w:rPr>
          <w:rFonts w:ascii="Times New Roman" w:eastAsia="Times New Roman" w:hAnsi="Times New Roman" w:cs="Times New Roman"/>
          <w:i/>
          <w:iCs/>
          <w:color w:val="000000"/>
          <w:sz w:val="28"/>
          <w:szCs w:val="28"/>
        </w:rPr>
        <w:t>Шенк</w:t>
      </w:r>
      <w:proofErr w:type="spellEnd"/>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 xml:space="preserve">Научная работа не подходит человеку, который обеими ногами стоит на земле и обеими руками тянется к долларам. М. </w:t>
      </w:r>
      <w:proofErr w:type="spellStart"/>
      <w:r w:rsidRPr="001D7490">
        <w:rPr>
          <w:rFonts w:ascii="Times New Roman" w:eastAsia="Times New Roman" w:hAnsi="Times New Roman" w:cs="Times New Roman"/>
          <w:i/>
          <w:iCs/>
          <w:color w:val="000000"/>
          <w:sz w:val="28"/>
          <w:szCs w:val="28"/>
        </w:rPr>
        <w:t>Ларни</w:t>
      </w:r>
      <w:proofErr w:type="spellEnd"/>
      <w:r w:rsidRPr="001D7490">
        <w:rPr>
          <w:rFonts w:ascii="Times New Roman" w:eastAsia="Times New Roman" w:hAnsi="Times New Roman" w:cs="Times New Roman"/>
          <w:i/>
          <w:iCs/>
          <w:color w:val="000000"/>
          <w:sz w:val="28"/>
          <w:szCs w:val="28"/>
        </w:rPr>
        <w:br/>
        <w:t>Если больному после разговора с врачом не стало легче, то это не врач. В. Бехтерев</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Офис может работать без шефа, но не без секретаря. Дж. Фонда</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Специальность налетчика куда менее заманчива, чем смежные с ней профессии политика или биржевого спекулянта. О. Генри</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 xml:space="preserve">Только поэты и женщины умеют обращаться с деньгами так, как деньги того заслуживают. А. </w:t>
      </w:r>
      <w:proofErr w:type="spellStart"/>
      <w:r w:rsidRPr="001D7490">
        <w:rPr>
          <w:rFonts w:ascii="Times New Roman" w:eastAsia="Times New Roman" w:hAnsi="Times New Roman" w:cs="Times New Roman"/>
          <w:i/>
          <w:iCs/>
          <w:color w:val="000000"/>
          <w:sz w:val="28"/>
          <w:szCs w:val="28"/>
        </w:rPr>
        <w:t>Боннар</w:t>
      </w:r>
      <w:proofErr w:type="spellEnd"/>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color w:val="000000"/>
          <w:sz w:val="28"/>
          <w:szCs w:val="28"/>
        </w:rPr>
        <w:t xml:space="preserve">• С какими высказываниями вы согласны, а с </w:t>
      </w:r>
      <w:r>
        <w:rPr>
          <w:rFonts w:ascii="Times New Roman" w:eastAsia="Times New Roman" w:hAnsi="Times New Roman" w:cs="Times New Roman"/>
          <w:color w:val="000000"/>
          <w:sz w:val="28"/>
          <w:szCs w:val="28"/>
        </w:rPr>
        <w:t xml:space="preserve">какими – нет? Почему? </w:t>
      </w:r>
      <w:r w:rsidRPr="001D7490">
        <w:rPr>
          <w:rFonts w:ascii="Times New Roman" w:eastAsia="Times New Roman" w:hAnsi="Times New Roman" w:cs="Times New Roman"/>
          <w:color w:val="000000"/>
          <w:sz w:val="28"/>
          <w:szCs w:val="28"/>
        </w:rPr>
        <w:t>Предложите свой девиз</w:t>
      </w:r>
      <w:proofErr w:type="gramStart"/>
      <w:r w:rsidRPr="001D7490">
        <w:rPr>
          <w:rFonts w:ascii="Times New Roman" w:eastAsia="Times New Roman" w:hAnsi="Times New Roman" w:cs="Times New Roman"/>
          <w:color w:val="000000"/>
          <w:sz w:val="28"/>
          <w:szCs w:val="28"/>
        </w:rPr>
        <w:t>.</w:t>
      </w:r>
      <w:r w:rsidRPr="001D7490">
        <w:rPr>
          <w:rFonts w:ascii="Times New Roman" w:eastAsia="Times New Roman" w:hAnsi="Times New Roman" w:cs="Times New Roman"/>
          <w:i/>
          <w:iCs/>
          <w:color w:val="2401B8"/>
          <w:sz w:val="28"/>
          <w:szCs w:val="28"/>
        </w:rPr>
        <w:t>(</w:t>
      </w:r>
      <w:proofErr w:type="gramEnd"/>
      <w:r w:rsidRPr="001D7490">
        <w:rPr>
          <w:rFonts w:ascii="Times New Roman" w:eastAsia="Times New Roman" w:hAnsi="Times New Roman" w:cs="Times New Roman"/>
          <w:i/>
          <w:iCs/>
          <w:color w:val="2401B8"/>
          <w:sz w:val="28"/>
          <w:szCs w:val="28"/>
        </w:rPr>
        <w:t>Слайд №11)</w:t>
      </w:r>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b/>
          <w:bCs/>
          <w:color w:val="000000"/>
          <w:sz w:val="28"/>
          <w:szCs w:val="28"/>
        </w:rPr>
        <w:t>Призвание — высший уровень профессиональной пригодности</w:t>
      </w:r>
      <w:r w:rsidRPr="001D7490">
        <w:rPr>
          <w:rFonts w:ascii="Times New Roman" w:eastAsia="Times New Roman" w:hAnsi="Times New Roman" w:cs="Times New Roman"/>
          <w:color w:val="000000"/>
          <w:sz w:val="28"/>
          <w:szCs w:val="28"/>
        </w:rPr>
        <w:t xml:space="preserve"> – это не только абсолютное совпадение требований профессии и личностных, </w:t>
      </w:r>
      <w:r w:rsidRPr="001D7490">
        <w:rPr>
          <w:rFonts w:ascii="Times New Roman" w:eastAsia="Times New Roman" w:hAnsi="Times New Roman" w:cs="Times New Roman"/>
          <w:color w:val="000000"/>
          <w:sz w:val="28"/>
          <w:szCs w:val="28"/>
        </w:rPr>
        <w:lastRenderedPageBreak/>
        <w:t>физиологических, интеллектуальных особенностей человека, но и ярко выраженный интерес к этому виду деятельности, граничащий с любовью. Наше занятие мне хотелось бы закончить небольшим отрывком из биографии Л.Утёсова.</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 xml:space="preserve">…Находясь на гастролях в Риге, Леонид Утесов зашел к местному портному. «Мне нужно два костюма. Только быстро, </w:t>
      </w:r>
      <w:proofErr w:type="spellStart"/>
      <w:r w:rsidRPr="001D7490">
        <w:rPr>
          <w:rFonts w:ascii="Times New Roman" w:eastAsia="Times New Roman" w:hAnsi="Times New Roman" w:cs="Times New Roman"/>
          <w:i/>
          <w:iCs/>
          <w:color w:val="000000"/>
          <w:sz w:val="28"/>
          <w:szCs w:val="28"/>
        </w:rPr>
        <w:t>по-стахановски</w:t>
      </w:r>
      <w:proofErr w:type="spellEnd"/>
      <w:r w:rsidRPr="001D7490">
        <w:rPr>
          <w:rFonts w:ascii="Times New Roman" w:eastAsia="Times New Roman" w:hAnsi="Times New Roman" w:cs="Times New Roman"/>
          <w:i/>
          <w:iCs/>
          <w:color w:val="000000"/>
          <w:sz w:val="28"/>
          <w:szCs w:val="28"/>
        </w:rPr>
        <w:t>, чтобы первый был готов через неделю!» «Я ваших стахановских методов не знаю, — отвечал портной, — приходите через три дня и забирайте оба!» Утесов опешил от такой дерзости. «Вы, наверное, не поняли. Мне нужны очень хорошие костюмы. Как тот, который на мне». Портной презрительно осмотрел костюм и спросил: «Кто вам его шил?» «Его шил сам Затирка (знаменитый портной — примеч. авт.)», — гордо отвечал артист. «Я не спрашиваю, как его фамилия, я спрашиваю, кто он по профессии?» — парировал портной. Утесов был в восторге от остроумия портного. А через три дня — от новых костюмов.</w:t>
      </w:r>
      <w:r w:rsidRPr="001D7490">
        <w:rPr>
          <w:rFonts w:ascii="Times New Roman" w:eastAsia="Times New Roman" w:hAnsi="Times New Roman" w:cs="Times New Roman"/>
          <w:color w:val="000000"/>
          <w:sz w:val="28"/>
          <w:szCs w:val="28"/>
        </w:rPr>
        <w:br/>
      </w:r>
      <w:r w:rsidRPr="001D7490">
        <w:rPr>
          <w:rFonts w:ascii="Times New Roman" w:eastAsia="Times New Roman" w:hAnsi="Times New Roman" w:cs="Times New Roman"/>
          <w:i/>
          <w:iCs/>
          <w:color w:val="2401B8"/>
          <w:sz w:val="28"/>
          <w:szCs w:val="28"/>
        </w:rPr>
        <w:t>(Слайд №12)</w:t>
      </w:r>
      <w:r w:rsidRPr="001D7490">
        <w:rPr>
          <w:rFonts w:ascii="Times New Roman" w:eastAsia="Times New Roman" w:hAnsi="Times New Roman" w:cs="Times New Roman"/>
          <w:color w:val="000000"/>
          <w:sz w:val="28"/>
          <w:szCs w:val="28"/>
        </w:rPr>
        <w:t>.</w:t>
      </w:r>
    </w:p>
    <w:p w:rsidR="001D7490" w:rsidRPr="001D7490" w:rsidRDefault="001D7490" w:rsidP="001D7490">
      <w:pPr>
        <w:spacing w:after="0" w:line="240" w:lineRule="auto"/>
        <w:ind w:firstLine="709"/>
        <w:jc w:val="both"/>
        <w:rPr>
          <w:rFonts w:ascii="Times New Roman" w:eastAsia="Times New Roman" w:hAnsi="Times New Roman" w:cs="Times New Roman"/>
          <w:color w:val="000000"/>
          <w:sz w:val="28"/>
          <w:szCs w:val="28"/>
        </w:rPr>
      </w:pPr>
      <w:r w:rsidRPr="001D7490">
        <w:rPr>
          <w:rFonts w:ascii="Times New Roman" w:eastAsia="Times New Roman" w:hAnsi="Times New Roman" w:cs="Times New Roman"/>
          <w:i/>
          <w:iCs/>
          <w:color w:val="000000"/>
          <w:sz w:val="28"/>
          <w:szCs w:val="28"/>
        </w:rPr>
        <w:t>На следующем занятии результаты (для закрепления) раздаются детям в виде </w:t>
      </w:r>
      <w:r w:rsidRPr="001D7490">
        <w:rPr>
          <w:rFonts w:ascii="Times New Roman" w:eastAsia="Times New Roman" w:hAnsi="Times New Roman" w:cs="Times New Roman"/>
          <w:b/>
          <w:bCs/>
          <w:i/>
          <w:iCs/>
          <w:color w:val="000000"/>
          <w:sz w:val="28"/>
          <w:szCs w:val="28"/>
        </w:rPr>
        <w:t>индивидуальных буклетов</w:t>
      </w:r>
      <w:r w:rsidRPr="001D7490">
        <w:rPr>
          <w:rFonts w:ascii="Times New Roman" w:eastAsia="Times New Roman" w:hAnsi="Times New Roman" w:cs="Times New Roman"/>
          <w:i/>
          <w:iCs/>
          <w:color w:val="000000"/>
          <w:sz w:val="28"/>
          <w:szCs w:val="28"/>
        </w:rPr>
        <w:t> или вручаются родителям на родительском собрании.</w:t>
      </w:r>
    </w:p>
    <w:p w:rsidR="001D7490" w:rsidRDefault="001D7490" w:rsidP="001D7490">
      <w:pPr>
        <w:spacing w:after="0" w:line="240" w:lineRule="auto"/>
        <w:ind w:firstLine="709"/>
        <w:rPr>
          <w:rFonts w:ascii="Times New Roman" w:hAnsi="Times New Roman" w:cs="Times New Roman"/>
          <w:sz w:val="28"/>
          <w:szCs w:val="28"/>
        </w:rPr>
      </w:pPr>
    </w:p>
    <w:p w:rsidR="001D7490" w:rsidRDefault="001D7490" w:rsidP="001D7490">
      <w:pPr>
        <w:rPr>
          <w:rFonts w:ascii="Times New Roman" w:hAnsi="Times New Roman" w:cs="Times New Roman"/>
          <w:sz w:val="28"/>
          <w:szCs w:val="28"/>
        </w:rPr>
      </w:pPr>
    </w:p>
    <w:p w:rsidR="001D7490" w:rsidRDefault="001D7490" w:rsidP="001D7490">
      <w:pPr>
        <w:rPr>
          <w:rFonts w:ascii="Times New Roman" w:hAnsi="Times New Roman" w:cs="Times New Roman"/>
          <w:sz w:val="28"/>
          <w:szCs w:val="28"/>
        </w:rPr>
      </w:pPr>
    </w:p>
    <w:p w:rsidR="001D7490" w:rsidRDefault="001D7490" w:rsidP="001D7490">
      <w:pPr>
        <w:spacing w:after="0" w:line="240" w:lineRule="auto"/>
        <w:ind w:firstLine="709"/>
        <w:jc w:val="right"/>
        <w:rPr>
          <w:rFonts w:ascii="Times New Roman" w:eastAsia="Times New Roman" w:hAnsi="Times New Roman" w:cs="Times New Roman"/>
          <w:i/>
          <w:iCs/>
          <w:color w:val="000000"/>
          <w:sz w:val="28"/>
          <w:szCs w:val="28"/>
        </w:rPr>
      </w:pPr>
      <w:r>
        <w:rPr>
          <w:rFonts w:ascii="Times New Roman" w:hAnsi="Times New Roman" w:cs="Times New Roman"/>
          <w:sz w:val="28"/>
          <w:szCs w:val="28"/>
        </w:rPr>
        <w:tab/>
      </w:r>
      <w:r w:rsidRPr="00134853">
        <w:rPr>
          <w:rFonts w:ascii="Times New Roman" w:eastAsia="Times New Roman" w:hAnsi="Times New Roman" w:cs="Times New Roman"/>
          <w:i/>
          <w:iCs/>
          <w:color w:val="000000"/>
          <w:sz w:val="28"/>
          <w:szCs w:val="28"/>
        </w:rPr>
        <w:t>Автор материала: </w:t>
      </w:r>
      <w:r>
        <w:rPr>
          <w:rFonts w:ascii="Times New Roman" w:eastAsia="Times New Roman" w:hAnsi="Times New Roman" w:cs="Times New Roman"/>
          <w:i/>
          <w:iCs/>
          <w:color w:val="000000"/>
          <w:sz w:val="28"/>
          <w:szCs w:val="28"/>
        </w:rPr>
        <w:t xml:space="preserve"> педагог-психолог  </w:t>
      </w:r>
    </w:p>
    <w:p w:rsidR="001D7490" w:rsidRPr="00134853" w:rsidRDefault="001D7490" w:rsidP="001D7490">
      <w:pPr>
        <w:spacing w:after="0" w:line="240" w:lineRule="auto"/>
        <w:ind w:firstLine="709"/>
        <w:rPr>
          <w:rFonts w:ascii="Times New Roman" w:eastAsia="Times New Roman" w:hAnsi="Times New Roman" w:cs="Times New Roman"/>
          <w:i/>
          <w:iCs/>
          <w:color w:val="000000" w:themeColor="text1"/>
          <w:sz w:val="28"/>
          <w:szCs w:val="28"/>
        </w:rPr>
      </w:pPr>
      <w:r>
        <w:rPr>
          <w:rFonts w:ascii="Times New Roman" w:eastAsia="Times New Roman" w:hAnsi="Times New Roman" w:cs="Times New Roman"/>
          <w:i/>
          <w:iCs/>
          <w:color w:val="000000" w:themeColor="text1"/>
          <w:sz w:val="28"/>
          <w:szCs w:val="28"/>
        </w:rPr>
        <w:t xml:space="preserve">                                                                 </w:t>
      </w:r>
      <w:hyperlink r:id="rId14" w:history="1">
        <w:r w:rsidRPr="00134853">
          <w:rPr>
            <w:rFonts w:ascii="Times New Roman" w:eastAsia="Times New Roman" w:hAnsi="Times New Roman" w:cs="Times New Roman"/>
            <w:i/>
            <w:iCs/>
            <w:color w:val="000000" w:themeColor="text1"/>
            <w:sz w:val="28"/>
            <w:szCs w:val="28"/>
          </w:rPr>
          <w:t>Агапова</w:t>
        </w:r>
      </w:hyperlink>
      <w:r w:rsidRPr="00134853">
        <w:rPr>
          <w:rFonts w:ascii="Times New Roman" w:eastAsia="Times New Roman" w:hAnsi="Times New Roman" w:cs="Times New Roman"/>
          <w:i/>
          <w:iCs/>
          <w:color w:val="000000" w:themeColor="text1"/>
          <w:sz w:val="28"/>
          <w:szCs w:val="28"/>
        </w:rPr>
        <w:t xml:space="preserve"> </w:t>
      </w:r>
      <w:proofErr w:type="spellStart"/>
      <w:r w:rsidRPr="00134853">
        <w:rPr>
          <w:rFonts w:ascii="Times New Roman" w:eastAsia="Times New Roman" w:hAnsi="Times New Roman" w:cs="Times New Roman"/>
          <w:i/>
          <w:iCs/>
          <w:color w:val="000000" w:themeColor="text1"/>
          <w:sz w:val="28"/>
          <w:szCs w:val="28"/>
        </w:rPr>
        <w:t>Инга</w:t>
      </w:r>
      <w:proofErr w:type="spellEnd"/>
      <w:r w:rsidRPr="00134853">
        <w:rPr>
          <w:rFonts w:ascii="Times New Roman" w:eastAsia="Times New Roman" w:hAnsi="Times New Roman" w:cs="Times New Roman"/>
          <w:i/>
          <w:iCs/>
          <w:color w:val="000000" w:themeColor="text1"/>
          <w:sz w:val="28"/>
          <w:szCs w:val="28"/>
        </w:rPr>
        <w:t xml:space="preserve"> Анатольевна</w:t>
      </w:r>
    </w:p>
    <w:p w:rsidR="00E07636" w:rsidRPr="001D7490" w:rsidRDefault="00E07636" w:rsidP="001D7490">
      <w:pPr>
        <w:tabs>
          <w:tab w:val="left" w:pos="3660"/>
        </w:tabs>
        <w:rPr>
          <w:rFonts w:ascii="Times New Roman" w:hAnsi="Times New Roman" w:cs="Times New Roman"/>
          <w:sz w:val="28"/>
          <w:szCs w:val="28"/>
        </w:rPr>
      </w:pPr>
    </w:p>
    <w:sectPr w:rsidR="00E07636" w:rsidRPr="001D74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109B9"/>
    <w:multiLevelType w:val="multilevel"/>
    <w:tmpl w:val="3B8A6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600965"/>
    <w:multiLevelType w:val="multilevel"/>
    <w:tmpl w:val="4FB2F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D7490"/>
    <w:rsid w:val="001D7490"/>
    <w:rsid w:val="00E076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D74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1D74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7490"/>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1D7490"/>
    <w:rPr>
      <w:rFonts w:ascii="Times New Roman" w:eastAsia="Times New Roman" w:hAnsi="Times New Roman" w:cs="Times New Roman"/>
      <w:b/>
      <w:bCs/>
      <w:sz w:val="36"/>
      <w:szCs w:val="36"/>
    </w:rPr>
  </w:style>
  <w:style w:type="paragraph" w:styleId="a3">
    <w:name w:val="Normal (Web)"/>
    <w:basedOn w:val="a"/>
    <w:uiPriority w:val="99"/>
    <w:semiHidden/>
    <w:unhideWhenUsed/>
    <w:rsid w:val="001D749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D7490"/>
    <w:rPr>
      <w:b/>
      <w:bCs/>
    </w:rPr>
  </w:style>
  <w:style w:type="paragraph" w:customStyle="1" w:styleId="txt-goluboy">
    <w:name w:val="txt-goluboy"/>
    <w:basedOn w:val="a"/>
    <w:rsid w:val="001D74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xt-goluboy1">
    <w:name w:val="txt-goluboy1"/>
    <w:basedOn w:val="a0"/>
    <w:rsid w:val="001D7490"/>
  </w:style>
  <w:style w:type="character" w:styleId="a5">
    <w:name w:val="Emphasis"/>
    <w:basedOn w:val="a0"/>
    <w:uiPriority w:val="20"/>
    <w:qFormat/>
    <w:rsid w:val="001D7490"/>
    <w:rPr>
      <w:i/>
      <w:iCs/>
    </w:rPr>
  </w:style>
  <w:style w:type="character" w:styleId="a6">
    <w:name w:val="Hyperlink"/>
    <w:basedOn w:val="a0"/>
    <w:uiPriority w:val="99"/>
    <w:semiHidden/>
    <w:unhideWhenUsed/>
    <w:rsid w:val="001D7490"/>
    <w:rPr>
      <w:color w:val="0000FF"/>
      <w:u w:val="single"/>
    </w:rPr>
  </w:style>
  <w:style w:type="paragraph" w:styleId="a7">
    <w:name w:val="Balloon Text"/>
    <w:basedOn w:val="a"/>
    <w:link w:val="a8"/>
    <w:uiPriority w:val="99"/>
    <w:semiHidden/>
    <w:unhideWhenUsed/>
    <w:rsid w:val="001D749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D74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816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psycholog-school.ru/psikhologi/files/prilozheniye-zanyatiya-7.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psycholog-school.ru/psikhologi/files/prilozheniye-zanyatiya-6.docx" TargetMode="External"/><Relationship Id="rId5" Type="http://schemas.openxmlformats.org/officeDocument/2006/relationships/hyperlink" Target="https://psycholog-school.ru/psikhologi/files/prilozheniye-zanyatiya-1.docx" TargetMode="External"/><Relationship Id="rId15" Type="http://schemas.openxmlformats.org/officeDocument/2006/relationships/fontTable" Target="fontTable.xml"/><Relationship Id="rId10" Type="http://schemas.openxmlformats.org/officeDocument/2006/relationships/hyperlink" Target="https://psycholog-school.ru/psikhologi/files/prilozheniye-zanyatiya-3-5.docx" TargetMode="External"/><Relationship Id="rId4" Type="http://schemas.openxmlformats.org/officeDocument/2006/relationships/webSettings" Target="webSettings.xml"/><Relationship Id="rId9" Type="http://schemas.openxmlformats.org/officeDocument/2006/relationships/hyperlink" Target="https://psycholog-school.ru/psikhologi/files/prilozheniye-zanyatiya-2.docx" TargetMode="External"/><Relationship Id="rId14" Type="http://schemas.openxmlformats.org/officeDocument/2006/relationships/hyperlink" Target="https://psycholog-school.ru/psikhologi/pedagog-psikholog-v-yevpatorii-rayevskaya-oksana-vitalyevna.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3090</Words>
  <Characters>17613</Characters>
  <Application>Microsoft Office Word</Application>
  <DocSecurity>0</DocSecurity>
  <Lines>146</Lines>
  <Paragraphs>41</Paragraphs>
  <ScaleCrop>false</ScaleCrop>
  <Company/>
  <LinksUpToDate>false</LinksUpToDate>
  <CharactersWithSpaces>20662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2</cp:revision>
  <dcterms:created xsi:type="dcterms:W3CDTF">2023-11-19T14:59:00Z</dcterms:created>
  <dcterms:modified xsi:type="dcterms:W3CDTF">2023-11-19T15:01:00Z</dcterms:modified>
</cp:coreProperties>
</file>