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B9A" w:rsidRPr="00881B9A" w:rsidRDefault="00881B9A" w:rsidP="00881B9A">
      <w:pPr>
        <w:shd w:val="clear" w:color="auto" w:fill="FFFFFF"/>
        <w:spacing w:before="105" w:after="75" w:line="315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  <w:lang w:eastAsia="ru-RU"/>
        </w:rPr>
      </w:pPr>
      <w:r w:rsidRPr="00881B9A">
        <w:rPr>
          <w:rFonts w:ascii="Trebuchet MS" w:eastAsia="Times New Roman" w:hAnsi="Trebuchet MS" w:cs="Times New Roman"/>
          <w:b/>
          <w:bCs/>
          <w:color w:val="833713"/>
          <w:sz w:val="32"/>
          <w:szCs w:val="32"/>
          <w:lang w:eastAsia="ru-RU"/>
        </w:rPr>
        <w:t>Развитие речевого дыхания. Игры на развитие речевого дыхания</w:t>
      </w:r>
      <w:bookmarkStart w:id="0" w:name="_GoBack"/>
      <w:bookmarkEnd w:id="0"/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Описание</w:t>
      </w:r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: данная статья может использоваться педагогами как для выступления перед родителями на родительских </w:t>
      </w:r>
      <w:proofErr w:type="gramStart"/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собраниях</w:t>
      </w:r>
      <w:proofErr w:type="gramEnd"/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так и для выступления перед коллегами на методических объединениях. Описанные ниже игры могут быть использованы на логопедических занятиях и в </w:t>
      </w:r>
      <w:proofErr w:type="gramStart"/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непосредственно образовательной деятельности</w:t>
      </w:r>
      <w:proofErr w:type="gramEnd"/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проводимой воспитателями. Игры на развитие речевого дыхания предназначены для детей среднего и старшего дошкольного возраста.</w:t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Правильное речевое дыхание необходимо для развития речи, поскольку дыхательная система - это ни что </w:t>
      </w:r>
      <w:proofErr w:type="gramStart"/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иное  как</w:t>
      </w:r>
      <w:proofErr w:type="gramEnd"/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энергетическая база для речевой системы. Дыхание влияет на звукопроизношение, артикуляцию и голос.</w:t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Недостатки детского дыхания можно преодолеть:</w:t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1) развитием более глубокого вдоха и более длительного выдоха;</w:t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2) выработкой у детей умения правильно дышать в процессе речи.</w:t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Упражнения предъявляем ребенку только в игровой форме, не забываем, что рядом с нами находятся дошкольники и игра для них на первом месте. </w:t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При проведении </w:t>
      </w:r>
      <w:proofErr w:type="gramStart"/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игр</w:t>
      </w:r>
      <w:proofErr w:type="gramEnd"/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направленных на развитие у ребенка дыхания, необходимо знать и помнить, что дыхательные упражнения быстро утомляют его и при этом могут вызвать головокружение. Поэтому игры должны ограничиваться по времени 3-5 </w:t>
      </w:r>
      <w:proofErr w:type="gramStart"/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минут  с</w:t>
      </w:r>
      <w:proofErr w:type="gramEnd"/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перерывами на отдых. Следует иметь в виду и то, что во всех играх, развивающих дыхание, строго соблюдается правило: вдох совпадает с расширением грудной клетки, выдох - с сужением ее. В процессе речи дети приучаются вдыхать только через рот, а не через нос, как это следует делать вне речевых актов [Логопедия: практическое пособие / </w:t>
      </w:r>
      <w:proofErr w:type="spellStart"/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авт.сост</w:t>
      </w:r>
      <w:proofErr w:type="spellEnd"/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. В.И. Руденко - Ростов н/Д: 2008.]</w:t>
      </w:r>
    </w:p>
    <w:p w:rsidR="00881B9A" w:rsidRPr="00881B9A" w:rsidRDefault="00881B9A" w:rsidP="00881B9A">
      <w:pPr>
        <w:shd w:val="clear" w:color="auto" w:fill="FFFFFF"/>
        <w:spacing w:before="150" w:after="30" w:line="240" w:lineRule="auto"/>
        <w:outlineLvl w:val="2"/>
        <w:rPr>
          <w:rFonts w:ascii="Trebuchet MS" w:eastAsia="Times New Roman" w:hAnsi="Trebuchet MS" w:cs="Times New Roman"/>
          <w:b/>
          <w:bCs/>
          <w:color w:val="601802"/>
          <w:sz w:val="29"/>
          <w:szCs w:val="29"/>
          <w:lang w:eastAsia="ru-RU"/>
        </w:rPr>
      </w:pPr>
      <w:r w:rsidRPr="00881B9A">
        <w:rPr>
          <w:rFonts w:ascii="Trebuchet MS" w:eastAsia="Times New Roman" w:hAnsi="Trebuchet MS" w:cs="Times New Roman"/>
          <w:b/>
          <w:bCs/>
          <w:color w:val="601802"/>
          <w:sz w:val="29"/>
          <w:szCs w:val="29"/>
          <w:lang w:eastAsia="ru-RU"/>
        </w:rPr>
        <w:t>Для развития дыхания ребенка используются множество дыхательных игр:</w:t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сдувать снежинки, бумажки, пушинки со стола, с руки;</w:t>
      </w:r>
    </w:p>
    <w:p w:rsid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дуть на легкие шарики, карандаши, свечи;</w:t>
      </w:r>
    </w:p>
    <w:p w:rsidR="00881B9A" w:rsidRDefault="00881B9A" w:rsidP="00881B9A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дуть на плавающих в тазу уточек, корабликов, дуть на всевозможные вертушки и прочее;</w:t>
      </w:r>
    </w:p>
    <w:p w:rsidR="00881B9A" w:rsidRDefault="00881B9A" w:rsidP="00881B9A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надувать надувные игрушки, воздушные шары, пускать мыльные пузыри;</w:t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поддувать вверх пушинку, ватку и так далее.</w:t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В нашем детском саду игры на развитие дыхания </w:t>
      </w:r>
      <w:proofErr w:type="gramStart"/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проводятся  не</w:t>
      </w:r>
      <w:proofErr w:type="gramEnd"/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только на логопедических занятиях, но и активно используются в непосредственно образовательной деятельности проводимой воспитателями.</w:t>
      </w:r>
    </w:p>
    <w:p w:rsidR="00881B9A" w:rsidRPr="00881B9A" w:rsidRDefault="00881B9A" w:rsidP="00881B9A">
      <w:pPr>
        <w:shd w:val="clear" w:color="auto" w:fill="FFFFFF"/>
        <w:spacing w:before="150" w:after="30" w:line="240" w:lineRule="auto"/>
        <w:outlineLvl w:val="2"/>
        <w:rPr>
          <w:rFonts w:ascii="Trebuchet MS" w:eastAsia="Times New Roman" w:hAnsi="Trebuchet MS" w:cs="Times New Roman"/>
          <w:b/>
          <w:bCs/>
          <w:color w:val="601802"/>
          <w:sz w:val="29"/>
          <w:szCs w:val="29"/>
          <w:lang w:eastAsia="ru-RU"/>
        </w:rPr>
      </w:pPr>
      <w:r w:rsidRPr="00881B9A">
        <w:rPr>
          <w:rFonts w:ascii="Trebuchet MS" w:eastAsia="Times New Roman" w:hAnsi="Trebuchet MS" w:cs="Times New Roman"/>
          <w:b/>
          <w:bCs/>
          <w:color w:val="601802"/>
          <w:sz w:val="29"/>
          <w:szCs w:val="29"/>
          <w:lang w:eastAsia="ru-RU"/>
        </w:rPr>
        <w:t xml:space="preserve">Вот описание </w:t>
      </w:r>
      <w:proofErr w:type="gramStart"/>
      <w:r w:rsidRPr="00881B9A">
        <w:rPr>
          <w:rFonts w:ascii="Trebuchet MS" w:eastAsia="Times New Roman" w:hAnsi="Trebuchet MS" w:cs="Times New Roman"/>
          <w:b/>
          <w:bCs/>
          <w:color w:val="601802"/>
          <w:sz w:val="29"/>
          <w:szCs w:val="29"/>
          <w:lang w:eastAsia="ru-RU"/>
        </w:rPr>
        <w:t>некоторых игр</w:t>
      </w:r>
      <w:proofErr w:type="gramEnd"/>
      <w:r w:rsidRPr="00881B9A">
        <w:rPr>
          <w:rFonts w:ascii="Trebuchet MS" w:eastAsia="Times New Roman" w:hAnsi="Trebuchet MS" w:cs="Times New Roman"/>
          <w:b/>
          <w:bCs/>
          <w:color w:val="601802"/>
          <w:sz w:val="29"/>
          <w:szCs w:val="29"/>
          <w:lang w:eastAsia="ru-RU"/>
        </w:rPr>
        <w:t xml:space="preserve"> применяемых на наших занятиях:</w:t>
      </w:r>
    </w:p>
    <w:p w:rsidR="00881B9A" w:rsidRPr="00881B9A" w:rsidRDefault="00881B9A" w:rsidP="00881B9A">
      <w:pPr>
        <w:shd w:val="clear" w:color="auto" w:fill="FFFFFF"/>
        <w:spacing w:before="150" w:after="30" w:line="240" w:lineRule="auto"/>
        <w:outlineLvl w:val="3"/>
        <w:rPr>
          <w:rFonts w:ascii="Arial" w:eastAsia="Times New Roman" w:hAnsi="Arial" w:cs="Arial"/>
          <w:b/>
          <w:bCs/>
          <w:color w:val="005300"/>
          <w:sz w:val="24"/>
          <w:szCs w:val="24"/>
          <w:lang w:eastAsia="ru-RU"/>
        </w:rPr>
      </w:pPr>
      <w:r w:rsidRPr="00881B9A">
        <w:rPr>
          <w:rFonts w:ascii="Arial" w:eastAsia="Times New Roman" w:hAnsi="Arial" w:cs="Arial"/>
          <w:b/>
          <w:bCs/>
          <w:color w:val="005300"/>
          <w:sz w:val="24"/>
          <w:szCs w:val="24"/>
          <w:lang w:eastAsia="ru-RU"/>
        </w:rPr>
        <w:t xml:space="preserve">1. "Забей гол </w:t>
      </w:r>
      <w:proofErr w:type="spellStart"/>
      <w:r w:rsidRPr="00881B9A">
        <w:rPr>
          <w:rFonts w:ascii="Arial" w:eastAsia="Times New Roman" w:hAnsi="Arial" w:cs="Arial"/>
          <w:b/>
          <w:bCs/>
          <w:color w:val="005300"/>
          <w:sz w:val="24"/>
          <w:szCs w:val="24"/>
          <w:lang w:eastAsia="ru-RU"/>
        </w:rPr>
        <w:t>Дракоше</w:t>
      </w:r>
      <w:proofErr w:type="spellEnd"/>
      <w:r w:rsidRPr="00881B9A">
        <w:rPr>
          <w:rFonts w:ascii="Arial" w:eastAsia="Times New Roman" w:hAnsi="Arial" w:cs="Arial"/>
          <w:b/>
          <w:bCs/>
          <w:color w:val="005300"/>
          <w:sz w:val="24"/>
          <w:szCs w:val="24"/>
          <w:lang w:eastAsia="ru-RU"/>
        </w:rPr>
        <w:t>"</w:t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  <w:lastRenderedPageBreak/>
        <w:drawing>
          <wp:inline distT="0" distB="0" distL="0" distR="0" wp14:anchorId="645A8A08" wp14:editId="168AA63C">
            <wp:extent cx="4762500" cy="4714875"/>
            <wp:effectExtent l="0" t="0" r="0" b="9525"/>
            <wp:docPr id="1" name="Рисунок 1" descr="Игры на развитие речевого дыхания в средней, старшей групп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гры на развитие речевого дыхания в средней, старшей группе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71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Цель</w:t>
      </w:r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: развитие сильного непрерывного выдоха, развитие губных мышц.</w:t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Оборудование</w:t>
      </w:r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: легкий шарик от настольного тенниса (поролоновый шарик и другое), игрушка дракона.</w:t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Ход игры</w:t>
      </w:r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: Сегодня мы с тобой будем футболистами и тебе нужно забить как можно больше голов </w:t>
      </w:r>
      <w:proofErr w:type="spellStart"/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Дракоше</w:t>
      </w:r>
      <w:proofErr w:type="spellEnd"/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.</w:t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Вытягиваем губы трубочкой и плавно дуем на шарик, загоняя его в ворота </w:t>
      </w:r>
      <w:proofErr w:type="spellStart"/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Дракоше</w:t>
      </w:r>
      <w:proofErr w:type="spellEnd"/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. При этом педагог своей рукой может передвигать дракона тем самым создавая трудность в забивании гола.</w:t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Внимание! Следить, чтобы ребенок не надувал щеки. При необходимости их можно придерживать пальцами.</w:t>
      </w:r>
    </w:p>
    <w:p w:rsidR="00881B9A" w:rsidRPr="00881B9A" w:rsidRDefault="00881B9A" w:rsidP="00881B9A">
      <w:pPr>
        <w:shd w:val="clear" w:color="auto" w:fill="FFFFFF"/>
        <w:spacing w:before="150" w:after="30" w:line="240" w:lineRule="auto"/>
        <w:outlineLvl w:val="3"/>
        <w:rPr>
          <w:rFonts w:ascii="Arial" w:eastAsia="Times New Roman" w:hAnsi="Arial" w:cs="Arial"/>
          <w:b/>
          <w:bCs/>
          <w:color w:val="005300"/>
          <w:sz w:val="24"/>
          <w:szCs w:val="24"/>
          <w:lang w:eastAsia="ru-RU"/>
        </w:rPr>
      </w:pPr>
      <w:r w:rsidRPr="00881B9A">
        <w:rPr>
          <w:rFonts w:ascii="Arial" w:eastAsia="Times New Roman" w:hAnsi="Arial" w:cs="Arial"/>
          <w:b/>
          <w:bCs/>
          <w:color w:val="005300"/>
          <w:sz w:val="24"/>
          <w:szCs w:val="24"/>
          <w:lang w:eastAsia="ru-RU"/>
        </w:rPr>
        <w:t>2. "Кто загонит мяч в ворота"</w:t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  <w:lastRenderedPageBreak/>
        <w:drawing>
          <wp:inline distT="0" distB="0" distL="0" distR="0" wp14:anchorId="006E4348" wp14:editId="1C3B36D9">
            <wp:extent cx="4762500" cy="3571875"/>
            <wp:effectExtent l="0" t="0" r="0" b="9525"/>
            <wp:docPr id="2" name="Рисунок 2" descr="Игры на развитие речевого дыхания в средней, старшей групп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гры на развитие речевого дыхания в средней, старшей группе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Цель</w:t>
      </w:r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: развитие сильного плавного выдоха.</w:t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Оборудование</w:t>
      </w:r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: шарик от настольного тенниса или ватный шарик, ворота из стаканчика из-под йогурта.</w:t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Ход игры:</w:t>
      </w:r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 - Сегодня ребята, мы проводим соревнование </w:t>
      </w:r>
      <w:proofErr w:type="gramStart"/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кто  загонит</w:t>
      </w:r>
      <w:proofErr w:type="gramEnd"/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мяч в ворота. Итак, мы начинаем. Участники, улыбнитесь, положите широкий язык на нижнюю губу (упражнение "Лопаточка") и плавно, со звуком [Ф], дуем на шарик.</w:t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Вниманию! Следить за щеками </w:t>
      </w:r>
      <w:proofErr w:type="gramStart"/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ребенка</w:t>
      </w:r>
      <w:proofErr w:type="gramEnd"/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и чтобы он произносил [Ф], а не [Х], то есть чтобы воздушная струя была узкая, а не рассеянная.</w:t>
      </w:r>
    </w:p>
    <w:p w:rsidR="00881B9A" w:rsidRPr="00881B9A" w:rsidRDefault="00881B9A" w:rsidP="00881B9A">
      <w:pPr>
        <w:shd w:val="clear" w:color="auto" w:fill="FFFFFF"/>
        <w:spacing w:before="150" w:after="30" w:line="240" w:lineRule="auto"/>
        <w:outlineLvl w:val="3"/>
        <w:rPr>
          <w:rFonts w:ascii="Arial" w:eastAsia="Times New Roman" w:hAnsi="Arial" w:cs="Arial"/>
          <w:b/>
          <w:bCs/>
          <w:color w:val="005300"/>
          <w:sz w:val="24"/>
          <w:szCs w:val="24"/>
          <w:lang w:eastAsia="ru-RU"/>
        </w:rPr>
      </w:pPr>
      <w:r w:rsidRPr="00881B9A">
        <w:rPr>
          <w:rFonts w:ascii="Arial" w:eastAsia="Times New Roman" w:hAnsi="Arial" w:cs="Arial"/>
          <w:b/>
          <w:bCs/>
          <w:color w:val="005300"/>
          <w:sz w:val="24"/>
          <w:szCs w:val="24"/>
          <w:lang w:eastAsia="ru-RU"/>
        </w:rPr>
        <w:t>3."Самый быстрый карандаш"</w:t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Цель: развитие длинного и плавного выдоха.</w:t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Оборудование: цветные карандаши с гладкой или ребристой поверхностью.</w:t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Ход игры: </w:t>
      </w:r>
      <w:proofErr w:type="gramStart"/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перед ребенком</w:t>
      </w:r>
      <w:proofErr w:type="gramEnd"/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сидящим за столом на расстоянии 20 см кладем карандаш. Сначала сами показываем ребенку как дуть на карандаш, чтобы он укатился на противоположный край стола. Можно поиграть в эту игру вдвоем сидя друг напротив друга и перекатывать карандаш друг другу.</w:t>
      </w:r>
    </w:p>
    <w:p w:rsidR="00881B9A" w:rsidRPr="00881B9A" w:rsidRDefault="00881B9A" w:rsidP="00881B9A">
      <w:pPr>
        <w:shd w:val="clear" w:color="auto" w:fill="FFFFFF"/>
        <w:spacing w:before="150" w:after="30" w:line="240" w:lineRule="auto"/>
        <w:outlineLvl w:val="3"/>
        <w:rPr>
          <w:rFonts w:ascii="Arial" w:eastAsia="Times New Roman" w:hAnsi="Arial" w:cs="Arial"/>
          <w:b/>
          <w:bCs/>
          <w:color w:val="005300"/>
          <w:sz w:val="24"/>
          <w:szCs w:val="24"/>
          <w:lang w:eastAsia="ru-RU"/>
        </w:rPr>
      </w:pPr>
      <w:r w:rsidRPr="00881B9A">
        <w:rPr>
          <w:rFonts w:ascii="Arial" w:eastAsia="Times New Roman" w:hAnsi="Arial" w:cs="Arial"/>
          <w:b/>
          <w:bCs/>
          <w:color w:val="005300"/>
          <w:sz w:val="24"/>
          <w:szCs w:val="24"/>
          <w:lang w:eastAsia="ru-RU"/>
        </w:rPr>
        <w:t>4. "Волшебные бабочки"</w:t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  <w:lastRenderedPageBreak/>
        <w:drawing>
          <wp:inline distT="0" distB="0" distL="0" distR="0" wp14:anchorId="2117C3A0" wp14:editId="33FAD86A">
            <wp:extent cx="4762500" cy="6315075"/>
            <wp:effectExtent l="0" t="0" r="0" b="9525"/>
            <wp:docPr id="3" name="Рисунок 3" descr="Игры на развитие речевого дыхания в средней, старшей групп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Игры на развитие речевого дыхания в средней, старшей группе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31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Цель:</w:t>
      </w:r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развитие длительного непрерывного ротового выдоха.</w:t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Оборудование</w:t>
      </w:r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: искусственный цветок (бумажный цветок, нарисованный цветок) разноцветные (однотонные) бумажные бабочки.</w:t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Ход игры:</w:t>
      </w:r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 - Посмотри какой у меня есть красивый, волшебный цветок. А ты знаешь, что на нем живут бабочки? Вот только беда злой волшебник заколдовал </w:t>
      </w:r>
      <w:proofErr w:type="gramStart"/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их</w:t>
      </w:r>
      <w:proofErr w:type="gramEnd"/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и они разучились летать! Давай с тобой расколдуем их, чтобы они снова запорхали в небе. Посмотри, как это сделаю я (педагог дует на бабочек). А теперь твоя очередь!</w:t>
      </w:r>
    </w:p>
    <w:p w:rsidR="00881B9A" w:rsidRDefault="00881B9A" w:rsidP="00881B9A">
      <w:pPr>
        <w:shd w:val="clear" w:color="auto" w:fill="FFFFFF"/>
        <w:spacing w:before="150" w:after="30" w:line="240" w:lineRule="auto"/>
        <w:outlineLvl w:val="3"/>
        <w:rPr>
          <w:rFonts w:ascii="Arial" w:eastAsia="Times New Roman" w:hAnsi="Arial" w:cs="Arial"/>
          <w:b/>
          <w:bCs/>
          <w:color w:val="005300"/>
          <w:sz w:val="24"/>
          <w:szCs w:val="24"/>
          <w:lang w:eastAsia="ru-RU"/>
        </w:rPr>
      </w:pPr>
    </w:p>
    <w:p w:rsidR="00881B9A" w:rsidRDefault="00881B9A" w:rsidP="00881B9A">
      <w:pPr>
        <w:shd w:val="clear" w:color="auto" w:fill="FFFFFF"/>
        <w:spacing w:before="150" w:after="30" w:line="240" w:lineRule="auto"/>
        <w:outlineLvl w:val="3"/>
        <w:rPr>
          <w:rFonts w:ascii="Arial" w:eastAsia="Times New Roman" w:hAnsi="Arial" w:cs="Arial"/>
          <w:b/>
          <w:bCs/>
          <w:color w:val="005300"/>
          <w:sz w:val="24"/>
          <w:szCs w:val="24"/>
          <w:lang w:eastAsia="ru-RU"/>
        </w:rPr>
      </w:pPr>
    </w:p>
    <w:p w:rsidR="00881B9A" w:rsidRDefault="00881B9A" w:rsidP="00881B9A">
      <w:pPr>
        <w:shd w:val="clear" w:color="auto" w:fill="FFFFFF"/>
        <w:spacing w:before="150" w:after="30" w:line="240" w:lineRule="auto"/>
        <w:outlineLvl w:val="3"/>
        <w:rPr>
          <w:rFonts w:ascii="Arial" w:eastAsia="Times New Roman" w:hAnsi="Arial" w:cs="Arial"/>
          <w:b/>
          <w:bCs/>
          <w:color w:val="005300"/>
          <w:sz w:val="24"/>
          <w:szCs w:val="24"/>
          <w:lang w:eastAsia="ru-RU"/>
        </w:rPr>
      </w:pPr>
    </w:p>
    <w:p w:rsidR="00881B9A" w:rsidRDefault="00881B9A" w:rsidP="00881B9A">
      <w:pPr>
        <w:shd w:val="clear" w:color="auto" w:fill="FFFFFF"/>
        <w:spacing w:before="150" w:after="30" w:line="240" w:lineRule="auto"/>
        <w:outlineLvl w:val="3"/>
        <w:rPr>
          <w:rFonts w:ascii="Arial" w:eastAsia="Times New Roman" w:hAnsi="Arial" w:cs="Arial"/>
          <w:b/>
          <w:bCs/>
          <w:color w:val="005300"/>
          <w:sz w:val="24"/>
          <w:szCs w:val="24"/>
          <w:lang w:eastAsia="ru-RU"/>
        </w:rPr>
      </w:pPr>
    </w:p>
    <w:p w:rsidR="00881B9A" w:rsidRDefault="00881B9A" w:rsidP="00881B9A">
      <w:pPr>
        <w:shd w:val="clear" w:color="auto" w:fill="FFFFFF"/>
        <w:spacing w:before="150" w:after="30" w:line="240" w:lineRule="auto"/>
        <w:outlineLvl w:val="3"/>
        <w:rPr>
          <w:rFonts w:ascii="Arial" w:eastAsia="Times New Roman" w:hAnsi="Arial" w:cs="Arial"/>
          <w:b/>
          <w:bCs/>
          <w:color w:val="005300"/>
          <w:sz w:val="24"/>
          <w:szCs w:val="24"/>
          <w:lang w:eastAsia="ru-RU"/>
        </w:rPr>
      </w:pPr>
    </w:p>
    <w:p w:rsidR="00881B9A" w:rsidRDefault="00881B9A" w:rsidP="00881B9A">
      <w:pPr>
        <w:shd w:val="clear" w:color="auto" w:fill="FFFFFF"/>
        <w:spacing w:before="150" w:after="30" w:line="240" w:lineRule="auto"/>
        <w:outlineLvl w:val="3"/>
        <w:rPr>
          <w:rFonts w:ascii="Arial" w:eastAsia="Times New Roman" w:hAnsi="Arial" w:cs="Arial"/>
          <w:b/>
          <w:bCs/>
          <w:color w:val="005300"/>
          <w:sz w:val="24"/>
          <w:szCs w:val="24"/>
          <w:lang w:eastAsia="ru-RU"/>
        </w:rPr>
      </w:pPr>
    </w:p>
    <w:p w:rsidR="00881B9A" w:rsidRPr="00881B9A" w:rsidRDefault="00881B9A" w:rsidP="00881B9A">
      <w:pPr>
        <w:shd w:val="clear" w:color="auto" w:fill="FFFFFF"/>
        <w:spacing w:before="150" w:after="30" w:line="240" w:lineRule="auto"/>
        <w:outlineLvl w:val="3"/>
        <w:rPr>
          <w:rFonts w:ascii="Arial" w:eastAsia="Times New Roman" w:hAnsi="Arial" w:cs="Arial"/>
          <w:b/>
          <w:bCs/>
          <w:color w:val="005300"/>
          <w:sz w:val="24"/>
          <w:szCs w:val="24"/>
          <w:lang w:eastAsia="ru-RU"/>
        </w:rPr>
      </w:pPr>
      <w:r w:rsidRPr="00881B9A">
        <w:rPr>
          <w:rFonts w:ascii="Arial" w:eastAsia="Times New Roman" w:hAnsi="Arial" w:cs="Arial"/>
          <w:b/>
          <w:bCs/>
          <w:color w:val="005300"/>
          <w:sz w:val="24"/>
          <w:szCs w:val="24"/>
          <w:lang w:eastAsia="ru-RU"/>
        </w:rPr>
        <w:lastRenderedPageBreak/>
        <w:t>5. "Бабочки порхают"</w:t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  <w:drawing>
          <wp:inline distT="0" distB="0" distL="0" distR="0" wp14:anchorId="27B899E2" wp14:editId="50DF7AD3">
            <wp:extent cx="4762500" cy="3571875"/>
            <wp:effectExtent l="0" t="0" r="0" b="9525"/>
            <wp:docPr id="4" name="Рисунок 4" descr="Игры на развитие речевого дыхания в средней, старшей групп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Игры на развитие речевого дыхания в средней, старшей групп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Цель</w:t>
      </w:r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: развитие длительного плавного выдоха.</w:t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Оборудование</w:t>
      </w:r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: коробка </w:t>
      </w:r>
      <w:proofErr w:type="gramStart"/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из под</w:t>
      </w:r>
      <w:proofErr w:type="gramEnd"/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обуви оформленная в виде летней полянке, бумажные бабочки привязанные на нити.</w:t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Ход игры:</w:t>
      </w:r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- наступило прекрасное, теплое утро, солнышко взошло высоко в небо. Вот проснулись и запели птички, зайчики поскакали искать себе пищу. Ах, посмотрите в небе запорхали бабочки. Покажи, как? </w:t>
      </w:r>
    </w:p>
    <w:p w:rsidR="00881B9A" w:rsidRPr="00881B9A" w:rsidRDefault="00881B9A" w:rsidP="00881B9A">
      <w:pPr>
        <w:shd w:val="clear" w:color="auto" w:fill="FFFFFF"/>
        <w:spacing w:before="150" w:after="30" w:line="240" w:lineRule="auto"/>
        <w:outlineLvl w:val="3"/>
        <w:rPr>
          <w:rFonts w:ascii="Arial" w:eastAsia="Times New Roman" w:hAnsi="Arial" w:cs="Arial"/>
          <w:b/>
          <w:bCs/>
          <w:color w:val="005300"/>
          <w:sz w:val="24"/>
          <w:szCs w:val="24"/>
          <w:lang w:eastAsia="ru-RU"/>
        </w:rPr>
      </w:pPr>
      <w:r w:rsidRPr="00881B9A">
        <w:rPr>
          <w:rFonts w:ascii="Arial" w:eastAsia="Times New Roman" w:hAnsi="Arial" w:cs="Arial"/>
          <w:b/>
          <w:bCs/>
          <w:color w:val="005300"/>
          <w:sz w:val="24"/>
          <w:szCs w:val="24"/>
          <w:lang w:eastAsia="ru-RU"/>
        </w:rPr>
        <w:t>6."Горячий чай"</w:t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  <w:drawing>
          <wp:inline distT="0" distB="0" distL="0" distR="0" wp14:anchorId="6FF44063" wp14:editId="1044FA06">
            <wp:extent cx="4762500" cy="3571875"/>
            <wp:effectExtent l="0" t="0" r="0" b="9525"/>
            <wp:docPr id="5" name="Рисунок 5" descr="Игры на развитие речевого дыхания в средней, старшей групп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Игры на развитие речевого дыхания в средней, старшей группе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Цель:</w:t>
      </w:r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развитие сильного плавного и продолжительного выдоха.</w:t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Оборудование</w:t>
      </w:r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: стаканчики из цветного картона.</w:t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lastRenderedPageBreak/>
        <w:t xml:space="preserve">Ход </w:t>
      </w:r>
      <w:proofErr w:type="gramStart"/>
      <w:r w:rsidRPr="00881B9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игры:</w:t>
      </w:r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 -</w:t>
      </w:r>
      <w:proofErr w:type="gramEnd"/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Здравствуйте, девчонки и мальчишки! Сегодня гости вы мои и горячим чаем всех я угощаю, </w:t>
      </w:r>
      <w:proofErr w:type="gramStart"/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а</w:t>
      </w:r>
      <w:proofErr w:type="gramEnd"/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чтобы не обжечься вам - дуть я предлагаю! </w:t>
      </w:r>
    </w:p>
    <w:p w:rsidR="00881B9A" w:rsidRPr="00881B9A" w:rsidRDefault="00881B9A" w:rsidP="00881B9A">
      <w:pPr>
        <w:shd w:val="clear" w:color="auto" w:fill="FFFFFF"/>
        <w:spacing w:before="150" w:after="30" w:line="240" w:lineRule="auto"/>
        <w:outlineLvl w:val="3"/>
        <w:rPr>
          <w:rFonts w:ascii="Arial" w:eastAsia="Times New Roman" w:hAnsi="Arial" w:cs="Arial"/>
          <w:b/>
          <w:bCs/>
          <w:color w:val="005300"/>
          <w:sz w:val="24"/>
          <w:szCs w:val="24"/>
          <w:lang w:eastAsia="ru-RU"/>
        </w:rPr>
      </w:pPr>
      <w:r w:rsidRPr="00881B9A">
        <w:rPr>
          <w:rFonts w:ascii="Arial" w:eastAsia="Times New Roman" w:hAnsi="Arial" w:cs="Arial"/>
          <w:b/>
          <w:bCs/>
          <w:color w:val="005300"/>
          <w:sz w:val="24"/>
          <w:szCs w:val="24"/>
          <w:lang w:eastAsia="ru-RU"/>
        </w:rPr>
        <w:t>7. "Снег кружится, летает, летает"</w:t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  <w:drawing>
          <wp:inline distT="0" distB="0" distL="0" distR="0" wp14:anchorId="085710E3" wp14:editId="7FFC0460">
            <wp:extent cx="4762500" cy="2809875"/>
            <wp:effectExtent l="0" t="0" r="0" b="9525"/>
            <wp:docPr id="6" name="Рисунок 6" descr="Игры на развитие речевого дыхания в средней, старшей групп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Игры на развитие речевого дыхания в средней, старшей группе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Цель:</w:t>
      </w:r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развитие сильного плавного выдоха.</w:t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Оборудование:</w:t>
      </w:r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коробка из - под обуви оформленная зимним мотивом, бумажные снежинки свисают вниз на нити.</w:t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Ход игры</w:t>
      </w:r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: Наступила зима и с неба посыпал снег. Ребенок дует на снежинки.</w:t>
      </w:r>
    </w:p>
    <w:p w:rsidR="00881B9A" w:rsidRPr="00881B9A" w:rsidRDefault="00881B9A" w:rsidP="00881B9A">
      <w:pPr>
        <w:shd w:val="clear" w:color="auto" w:fill="FFFFFF"/>
        <w:spacing w:before="150" w:after="30" w:line="240" w:lineRule="auto"/>
        <w:outlineLvl w:val="3"/>
        <w:rPr>
          <w:rFonts w:ascii="Arial" w:eastAsia="Times New Roman" w:hAnsi="Arial" w:cs="Arial"/>
          <w:b/>
          <w:bCs/>
          <w:color w:val="005300"/>
          <w:sz w:val="24"/>
          <w:szCs w:val="24"/>
          <w:lang w:eastAsia="ru-RU"/>
        </w:rPr>
      </w:pPr>
      <w:r w:rsidRPr="00881B9A">
        <w:rPr>
          <w:rFonts w:ascii="Arial" w:eastAsia="Times New Roman" w:hAnsi="Arial" w:cs="Arial"/>
          <w:b/>
          <w:bCs/>
          <w:color w:val="005300"/>
          <w:sz w:val="24"/>
          <w:szCs w:val="24"/>
          <w:lang w:eastAsia="ru-RU"/>
        </w:rPr>
        <w:t>8. "Фокус"</w:t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Цель</w:t>
      </w:r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: развитие сильного целенаправленного выдоха.</w:t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Оборудование:</w:t>
      </w:r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маленький кусочек ваты.</w:t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Ход игры</w:t>
      </w:r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: Давай представим, что мы с тобой фокусники. Прежде чем показывать фокус своим родным нам с тобой надо потренироваться.</w:t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Открываем ротик. Делаем "чашечку" (боковые края языка прижаты к верхней губе, а посередине остается желобок). Кладем маленький кусочек ваты на нос. Делаем вдох через нос. Сильно дуем на ватку через рот так, чтобы она взлетела вверх.</w:t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Для занятий с детьми я также создала с помощью программы </w:t>
      </w:r>
      <w:proofErr w:type="spellStart"/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Microsoft</w:t>
      </w:r>
      <w:proofErr w:type="spellEnd"/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Office</w:t>
      </w:r>
      <w:proofErr w:type="spellEnd"/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PowerPoint</w:t>
      </w:r>
      <w:proofErr w:type="spellEnd"/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альбом - </w:t>
      </w:r>
      <w:proofErr w:type="spellStart"/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поддувалочки</w:t>
      </w:r>
      <w:proofErr w:type="spellEnd"/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, распечатала листы на картоне и получилось интересное пособие, </w:t>
      </w:r>
      <w:proofErr w:type="gramStart"/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где  дети</w:t>
      </w:r>
      <w:proofErr w:type="gramEnd"/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должны помочь ежу найти грибы под листьями, разбудить принцессу, сдунув с нее одеяло, накормить рыбку червячком, разогнать тучи, чтобы появилось солнышко, остудить чай для лисички и так далее.</w:t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  <w:lastRenderedPageBreak/>
        <w:drawing>
          <wp:inline distT="0" distB="0" distL="0" distR="0" wp14:anchorId="0F2F9A87" wp14:editId="18970029">
            <wp:extent cx="4762500" cy="3571875"/>
            <wp:effectExtent l="0" t="0" r="0" b="9525"/>
            <wp:docPr id="7" name="Рисунок 7" descr="Игры на развитие речевого дыхания в средней, старшей групп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Игры на развитие речевого дыхания в средней, старшей группе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  <w:drawing>
          <wp:inline distT="0" distB="0" distL="0" distR="0" wp14:anchorId="3047DA27" wp14:editId="49A3F2BB">
            <wp:extent cx="4762500" cy="3571875"/>
            <wp:effectExtent l="0" t="0" r="0" b="9525"/>
            <wp:docPr id="8" name="Рисунок 8" descr="Игры на развитие речевого дыхания в средней, старшей групп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Игры на развитие речевого дыхания в средней, старшей группе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  <w:lastRenderedPageBreak/>
        <w:drawing>
          <wp:inline distT="0" distB="0" distL="0" distR="0" wp14:anchorId="4F88CAFB" wp14:editId="74A1C4E8">
            <wp:extent cx="4762500" cy="3381375"/>
            <wp:effectExtent l="0" t="0" r="0" b="9525"/>
            <wp:docPr id="9" name="Рисунок 9" descr="Игры на развитие речевого дыхания в средней, старшей групп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Игры на развитие речевого дыхания в средней, старшей группе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  <w:drawing>
          <wp:inline distT="0" distB="0" distL="0" distR="0" wp14:anchorId="4DDFDD98" wp14:editId="6CBB7BF5">
            <wp:extent cx="4762500" cy="3305175"/>
            <wp:effectExtent l="0" t="0" r="0" b="9525"/>
            <wp:docPr id="10" name="Рисунок 10" descr="Игры на развитие речевого дыхания в средней, старшей групп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Игры на развитие речевого дыхания в средней, старшей группе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30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  <w:lastRenderedPageBreak/>
        <w:drawing>
          <wp:inline distT="0" distB="0" distL="0" distR="0" wp14:anchorId="2044E4F7" wp14:editId="41B5B116">
            <wp:extent cx="4762500" cy="3390900"/>
            <wp:effectExtent l="0" t="0" r="0" b="0"/>
            <wp:docPr id="11" name="Рисунок 11" descr="Игры на развитие речевого дыхания в средней, старшей групп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Игры на развитие речевого дыхания в средней, старшей группе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Цель упражнений развитие сильного, продолжительного выдоха.</w:t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81B9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Итог:</w:t>
      </w:r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</w:t>
      </w:r>
      <w:proofErr w:type="gramStart"/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  копилке</w:t>
      </w:r>
      <w:proofErr w:type="gramEnd"/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каждого логопеда, воспитателя есть игры для развития речевого дыхания и это очень важно. Эти игры способствуют: развитию дифференцированного дыхания; более длинному, </w:t>
      </w:r>
      <w:proofErr w:type="gramStart"/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плавному  и</w:t>
      </w:r>
      <w:proofErr w:type="gramEnd"/>
      <w:r w:rsidRPr="00881B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ровному выдоху; активизируют  губные мышцы, что  помогает добиться хороших результатов в процессе исправления речи детей. </w:t>
      </w:r>
    </w:p>
    <w:p w:rsidR="00881B9A" w:rsidRPr="00881B9A" w:rsidRDefault="00881B9A" w:rsidP="00881B9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81B9A" w:rsidRDefault="00881B9A"/>
    <w:sectPr w:rsidR="00881B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B9A"/>
    <w:rsid w:val="00831043"/>
    <w:rsid w:val="00881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EE9D0"/>
  <w15:chartTrackingRefBased/>
  <w15:docId w15:val="{185C8938-FB49-4862-B147-DAD6E338B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1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6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956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artemzartemz@outlook.com</dc:creator>
  <cp:keywords/>
  <dc:description/>
  <cp:lastModifiedBy>artemzartemz@outlook.com</cp:lastModifiedBy>
  <cp:revision>2</cp:revision>
  <dcterms:created xsi:type="dcterms:W3CDTF">2023-11-19T08:46:00Z</dcterms:created>
  <dcterms:modified xsi:type="dcterms:W3CDTF">2023-11-19T08:50:00Z</dcterms:modified>
</cp:coreProperties>
</file>