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972EE0" w14:textId="77777777" w:rsidR="001B44D3" w:rsidRPr="00C8191A" w:rsidRDefault="001B44D3" w:rsidP="001B44D3">
      <w:pPr>
        <w:spacing w:after="0"/>
        <w:textAlignment w:val="baseline"/>
        <w:rPr>
          <w:rFonts w:eastAsia="Times New Roman" w:cs="Times New Roman"/>
          <w:b/>
          <w:bCs/>
          <w:color w:val="000000"/>
          <w:szCs w:val="28"/>
          <w:bdr w:val="none" w:sz="0" w:space="0" w:color="auto" w:frame="1"/>
          <w:lang w:eastAsia="ru-RU"/>
        </w:rPr>
      </w:pPr>
      <w:r w:rsidRPr="00C8191A">
        <w:rPr>
          <w:rFonts w:eastAsia="Times New Roman" w:cs="Times New Roman"/>
          <w:b/>
          <w:bCs/>
          <w:color w:val="000000"/>
          <w:szCs w:val="28"/>
          <w:bdr w:val="none" w:sz="0" w:space="0" w:color="auto" w:frame="1"/>
          <w:lang w:eastAsia="ru-RU"/>
        </w:rPr>
        <w:t>Статья.</w:t>
      </w:r>
    </w:p>
    <w:p w14:paraId="36EE003F" w14:textId="77777777" w:rsidR="001B44D3" w:rsidRPr="00C8191A" w:rsidRDefault="001B44D3" w:rsidP="001B44D3">
      <w:pPr>
        <w:spacing w:before="150"/>
        <w:textAlignment w:val="top"/>
        <w:rPr>
          <w:rFonts w:eastAsia="Times New Roman" w:cs="Times New Roman"/>
          <w:color w:val="000000"/>
          <w:szCs w:val="28"/>
          <w:lang w:eastAsia="ru-RU"/>
        </w:rPr>
      </w:pPr>
      <w:r w:rsidRPr="00C8191A">
        <w:rPr>
          <w:rFonts w:eastAsia="Times New Roman" w:cs="Times New Roman"/>
          <w:color w:val="000000"/>
          <w:szCs w:val="28"/>
          <w:lang w:eastAsia="ru-RU"/>
        </w:rPr>
        <w:t>Преподаватель истории и обществознания.</w:t>
      </w:r>
    </w:p>
    <w:p w14:paraId="638C458E" w14:textId="77777777" w:rsidR="001B44D3" w:rsidRPr="00C8191A" w:rsidRDefault="001B44D3" w:rsidP="001B44D3">
      <w:pPr>
        <w:spacing w:before="150" w:after="0"/>
        <w:textAlignment w:val="top"/>
        <w:rPr>
          <w:rFonts w:eastAsia="Times New Roman" w:cs="Times New Roman"/>
          <w:color w:val="000000"/>
          <w:szCs w:val="28"/>
          <w:lang w:eastAsia="ru-RU"/>
        </w:rPr>
      </w:pPr>
      <w:r w:rsidRPr="00C8191A">
        <w:rPr>
          <w:rFonts w:eastAsia="Times New Roman" w:cs="Times New Roman"/>
          <w:color w:val="000000"/>
          <w:szCs w:val="28"/>
          <w:lang w:eastAsia="ru-RU"/>
        </w:rPr>
        <w:t>Муравьева Инна Геннадьевна</w:t>
      </w:r>
    </w:p>
    <w:p w14:paraId="17553C2B" w14:textId="77777777" w:rsidR="001B44D3" w:rsidRPr="00C8191A" w:rsidRDefault="001B44D3" w:rsidP="001B44D3">
      <w:pPr>
        <w:spacing w:before="150" w:after="0"/>
        <w:textAlignment w:val="top"/>
        <w:rPr>
          <w:rFonts w:eastAsia="Times New Roman" w:cs="Times New Roman"/>
          <w:color w:val="000000"/>
          <w:szCs w:val="28"/>
          <w:lang w:eastAsia="ru-RU"/>
        </w:rPr>
      </w:pPr>
      <w:r w:rsidRPr="00C8191A">
        <w:rPr>
          <w:rFonts w:eastAsia="Times New Roman" w:cs="Times New Roman"/>
          <w:color w:val="000000"/>
          <w:szCs w:val="28"/>
          <w:lang w:eastAsia="ru-RU"/>
        </w:rPr>
        <w:t>МБОУ «СОШ № 5», г. Ижевск</w:t>
      </w:r>
    </w:p>
    <w:p w14:paraId="28D1B990" w14:textId="7A50B0AF" w:rsidR="009131C6" w:rsidRPr="00A21396" w:rsidRDefault="009131C6" w:rsidP="00A21396">
      <w:pPr>
        <w:spacing w:after="0"/>
        <w:jc w:val="both"/>
        <w:rPr>
          <w:rFonts w:cs="Times New Roman"/>
          <w:b/>
          <w:bCs/>
          <w:sz w:val="24"/>
          <w:szCs w:val="24"/>
        </w:rPr>
      </w:pPr>
    </w:p>
    <w:p w14:paraId="14D7C679" w14:textId="1688DE6B" w:rsidR="003A6345" w:rsidRPr="001B44D3" w:rsidRDefault="00783399" w:rsidP="00A21396">
      <w:pPr>
        <w:spacing w:after="0"/>
        <w:jc w:val="center"/>
        <w:rPr>
          <w:rFonts w:cs="Times New Roman"/>
          <w:b/>
          <w:bCs/>
          <w:szCs w:val="28"/>
        </w:rPr>
      </w:pPr>
      <w:r w:rsidRPr="001B44D3">
        <w:rPr>
          <w:rFonts w:cs="Times New Roman"/>
          <w:b/>
          <w:bCs/>
          <w:szCs w:val="28"/>
        </w:rPr>
        <w:t>Использование материалов школьного музея как фактор патриотического воспитания учащихся.</w:t>
      </w:r>
    </w:p>
    <w:p w14:paraId="0725A5BD" w14:textId="7692F52F" w:rsidR="001C4F41" w:rsidRPr="001B44D3" w:rsidRDefault="00756C7A" w:rsidP="00A21396">
      <w:pPr>
        <w:spacing w:after="0"/>
        <w:jc w:val="center"/>
        <w:rPr>
          <w:rFonts w:cs="Times New Roman"/>
          <w:b/>
          <w:bCs/>
          <w:szCs w:val="28"/>
        </w:rPr>
      </w:pPr>
      <w:r w:rsidRPr="001B44D3">
        <w:rPr>
          <w:rFonts w:cs="Times New Roman"/>
          <w:b/>
          <w:bCs/>
          <w:szCs w:val="28"/>
        </w:rPr>
        <w:t xml:space="preserve">История </w:t>
      </w:r>
      <w:r w:rsidR="001C4F41" w:rsidRPr="001B44D3">
        <w:rPr>
          <w:rFonts w:cs="Times New Roman"/>
          <w:b/>
          <w:bCs/>
          <w:szCs w:val="28"/>
        </w:rPr>
        <w:t xml:space="preserve">создания </w:t>
      </w:r>
      <w:r w:rsidRPr="001B44D3">
        <w:rPr>
          <w:rFonts w:cs="Times New Roman"/>
          <w:b/>
          <w:bCs/>
          <w:szCs w:val="28"/>
        </w:rPr>
        <w:t>музейной комнаты</w:t>
      </w:r>
      <w:r w:rsidR="001C4F41" w:rsidRPr="001B44D3">
        <w:rPr>
          <w:rFonts w:cs="Times New Roman"/>
          <w:b/>
          <w:bCs/>
          <w:szCs w:val="28"/>
        </w:rPr>
        <w:t xml:space="preserve"> ВДВ</w:t>
      </w:r>
    </w:p>
    <w:p w14:paraId="6249692F" w14:textId="77777777" w:rsidR="00423E9F" w:rsidRPr="00A21396" w:rsidRDefault="00423E9F" w:rsidP="00A21396">
      <w:pPr>
        <w:spacing w:after="0"/>
        <w:jc w:val="center"/>
        <w:rPr>
          <w:rFonts w:cs="Times New Roman"/>
          <w:b/>
          <w:bCs/>
          <w:sz w:val="24"/>
          <w:szCs w:val="24"/>
        </w:rPr>
      </w:pPr>
    </w:p>
    <w:p w14:paraId="7CD8AB25" w14:textId="77777777" w:rsidR="003F3E75" w:rsidRPr="001B44D3" w:rsidRDefault="001C4F41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Идея создания данного музея принадлежит Татаринову Владимиру Александровичу, а также его боевым товарищам</w:t>
      </w:r>
      <w:r w:rsidR="00E425D1" w:rsidRPr="001B44D3">
        <w:rPr>
          <w:rFonts w:cs="Times New Roman"/>
          <w:sz w:val="24"/>
          <w:szCs w:val="24"/>
        </w:rPr>
        <w:t xml:space="preserve"> – Тарасенко </w:t>
      </w:r>
      <w:r w:rsidR="0039436F" w:rsidRPr="001B44D3">
        <w:rPr>
          <w:rFonts w:cs="Times New Roman"/>
          <w:sz w:val="24"/>
          <w:szCs w:val="24"/>
        </w:rPr>
        <w:t>М</w:t>
      </w:r>
      <w:r w:rsidR="00E425D1" w:rsidRPr="001B44D3">
        <w:rPr>
          <w:rFonts w:cs="Times New Roman"/>
          <w:sz w:val="24"/>
          <w:szCs w:val="24"/>
        </w:rPr>
        <w:t>ихаилу Александровичу</w:t>
      </w:r>
      <w:r w:rsidR="0039436F" w:rsidRPr="001B44D3">
        <w:rPr>
          <w:rFonts w:cs="Times New Roman"/>
          <w:sz w:val="24"/>
          <w:szCs w:val="24"/>
        </w:rPr>
        <w:t>,</w:t>
      </w:r>
      <w:r w:rsidR="00E425D1" w:rsidRPr="001B44D3">
        <w:rPr>
          <w:rFonts w:cs="Times New Roman"/>
          <w:sz w:val="24"/>
          <w:szCs w:val="24"/>
        </w:rPr>
        <w:t xml:space="preserve"> Баранову Владимиру Захаровичу, </w:t>
      </w:r>
      <w:r w:rsidR="0039436F" w:rsidRPr="001B44D3">
        <w:rPr>
          <w:rFonts w:cs="Times New Roman"/>
          <w:sz w:val="24"/>
          <w:szCs w:val="24"/>
        </w:rPr>
        <w:t>Л</w:t>
      </w:r>
      <w:r w:rsidR="00E425D1" w:rsidRPr="001B44D3">
        <w:rPr>
          <w:rFonts w:cs="Times New Roman"/>
          <w:sz w:val="24"/>
          <w:szCs w:val="24"/>
        </w:rPr>
        <w:t xml:space="preserve">укиных Дмитрию Александровичу и многим другим. </w:t>
      </w:r>
      <w:r w:rsidR="00756C7A" w:rsidRPr="001B44D3">
        <w:rPr>
          <w:rFonts w:cs="Times New Roman"/>
          <w:sz w:val="24"/>
          <w:szCs w:val="24"/>
        </w:rPr>
        <w:t xml:space="preserve"> </w:t>
      </w:r>
      <w:r w:rsidR="00E425D1" w:rsidRPr="001B44D3">
        <w:rPr>
          <w:rFonts w:cs="Times New Roman"/>
          <w:sz w:val="24"/>
          <w:szCs w:val="24"/>
        </w:rPr>
        <w:t xml:space="preserve">В 1977 году собравшись на слет ветеранов – десантников в городе Кировограде решили они создать музей воздушно- десантных войск в г. Ижевске. </w:t>
      </w:r>
    </w:p>
    <w:p w14:paraId="619B4007" w14:textId="6A00C1ED" w:rsidR="006D588C" w:rsidRPr="001B44D3" w:rsidRDefault="00E425D1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Вернувшись </w:t>
      </w:r>
      <w:r w:rsidR="001B44D3" w:rsidRPr="001B44D3">
        <w:rPr>
          <w:rFonts w:cs="Times New Roman"/>
          <w:sz w:val="24"/>
          <w:szCs w:val="24"/>
        </w:rPr>
        <w:t>в г. Ижевск,</w:t>
      </w:r>
      <w:r w:rsidRPr="001B44D3">
        <w:rPr>
          <w:rFonts w:cs="Times New Roman"/>
          <w:sz w:val="24"/>
          <w:szCs w:val="24"/>
        </w:rPr>
        <w:t xml:space="preserve"> они обратились в городской комитет комсомола, им предложили сходить в школу № 5 (которая открылась в 1975 году), где они рассказали о своей идее - о создании</w:t>
      </w:r>
      <w:r w:rsidR="00756C7A" w:rsidRPr="001B44D3">
        <w:rPr>
          <w:rFonts w:cs="Times New Roman"/>
          <w:sz w:val="24"/>
          <w:szCs w:val="24"/>
        </w:rPr>
        <w:t xml:space="preserve"> </w:t>
      </w:r>
      <w:r w:rsidRPr="001B44D3">
        <w:rPr>
          <w:rFonts w:cs="Times New Roman"/>
          <w:sz w:val="24"/>
          <w:szCs w:val="24"/>
        </w:rPr>
        <w:t xml:space="preserve">музея. </w:t>
      </w:r>
    </w:p>
    <w:p w14:paraId="43DFE81A" w14:textId="7FFB2A85" w:rsidR="00783399" w:rsidRPr="001B44D3" w:rsidRDefault="00E425D1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Первая директор нашей школы Таисия Ивановна Некрасова согласилась организовать комнату боевой славы. Создали в школе № 5 штаб «Поиск», собрали первый материал, ветераны - десантники принесли свои экспонаты, фотографии.</w:t>
      </w:r>
    </w:p>
    <w:p w14:paraId="3EC6D278" w14:textId="6CFBA08E" w:rsidR="0033409A" w:rsidRPr="001B44D3" w:rsidRDefault="0033409A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В 1978 году, 18 февраля - большим событием в школе № 5 стало открытие комнаты боевой славы, посвященной воинам 39-го гвардейского Венского Воздушно – десантного корпуса.</w:t>
      </w:r>
      <w:r w:rsidR="00A92185" w:rsidRPr="001B44D3">
        <w:rPr>
          <w:rFonts w:cs="Times New Roman"/>
          <w:sz w:val="24"/>
          <w:szCs w:val="24"/>
        </w:rPr>
        <w:t xml:space="preserve"> В музейной комнате ВДВ собрано более 600 экспонатов: это</w:t>
      </w:r>
      <w:r w:rsidR="0039436F" w:rsidRPr="001B44D3">
        <w:rPr>
          <w:rFonts w:cs="Times New Roman"/>
          <w:sz w:val="24"/>
          <w:szCs w:val="24"/>
        </w:rPr>
        <w:t xml:space="preserve"> </w:t>
      </w:r>
      <w:r w:rsidR="00A92185" w:rsidRPr="001B44D3">
        <w:rPr>
          <w:rFonts w:cs="Times New Roman"/>
          <w:sz w:val="24"/>
          <w:szCs w:val="24"/>
        </w:rPr>
        <w:t>каски ложки, кружки, котелки, трофейные бритвы, планшетка, гильзы от снарядов и патронов, штык от винтовки Мосина, ствол от автомата от ППШ. Значительная часть этих экспонатов была найдена группой «Поиск» в местах боев Великой Отечественной войны. В музее имеются книги о Великой отечественной войне и о ВДВ, подаренные нашему музею ветеранами</w:t>
      </w:r>
      <w:r w:rsidR="001C602D" w:rsidRPr="001B44D3">
        <w:rPr>
          <w:rFonts w:cs="Times New Roman"/>
          <w:sz w:val="24"/>
          <w:szCs w:val="24"/>
        </w:rPr>
        <w:t>,</w:t>
      </w:r>
      <w:r w:rsidR="00A92185" w:rsidRPr="001B44D3">
        <w:rPr>
          <w:rFonts w:cs="Times New Roman"/>
          <w:sz w:val="24"/>
          <w:szCs w:val="24"/>
        </w:rPr>
        <w:t xml:space="preserve">  </w:t>
      </w:r>
      <w:r w:rsidR="001C602D" w:rsidRPr="001B44D3">
        <w:rPr>
          <w:rFonts w:cs="Times New Roman"/>
          <w:sz w:val="24"/>
          <w:szCs w:val="24"/>
        </w:rPr>
        <w:t>п</w:t>
      </w:r>
      <w:r w:rsidR="00A92185" w:rsidRPr="001B44D3">
        <w:rPr>
          <w:rFonts w:cs="Times New Roman"/>
          <w:sz w:val="24"/>
          <w:szCs w:val="24"/>
        </w:rPr>
        <w:t>арашют, выпуска 1967 года</w:t>
      </w:r>
      <w:r w:rsidR="002763DB" w:rsidRPr="001B44D3">
        <w:rPr>
          <w:rFonts w:cs="Times New Roman"/>
          <w:sz w:val="24"/>
          <w:szCs w:val="24"/>
        </w:rPr>
        <w:t xml:space="preserve"> </w:t>
      </w:r>
      <w:r w:rsidR="00A92185" w:rsidRPr="001B44D3">
        <w:rPr>
          <w:rFonts w:cs="Times New Roman"/>
          <w:sz w:val="24"/>
          <w:szCs w:val="24"/>
        </w:rPr>
        <w:t>подаренный школе № 5 ДОСАФ</w:t>
      </w:r>
      <w:r w:rsidR="002763DB" w:rsidRPr="001B44D3">
        <w:rPr>
          <w:rFonts w:cs="Times New Roman"/>
          <w:sz w:val="24"/>
          <w:szCs w:val="24"/>
        </w:rPr>
        <w:t xml:space="preserve"> , флаг ВДВ</w:t>
      </w:r>
      <w:r w:rsidR="000F0FC3" w:rsidRPr="001B44D3">
        <w:rPr>
          <w:rFonts w:cs="Times New Roman"/>
          <w:sz w:val="24"/>
          <w:szCs w:val="24"/>
        </w:rPr>
        <w:t>,</w:t>
      </w:r>
      <w:r w:rsidR="002763DB" w:rsidRPr="001B44D3">
        <w:rPr>
          <w:rFonts w:cs="Times New Roman"/>
          <w:sz w:val="24"/>
          <w:szCs w:val="24"/>
        </w:rPr>
        <w:t xml:space="preserve"> </w:t>
      </w:r>
      <w:r w:rsidR="000F0FC3" w:rsidRPr="001B44D3">
        <w:rPr>
          <w:rFonts w:cs="Times New Roman"/>
          <w:sz w:val="24"/>
          <w:szCs w:val="24"/>
        </w:rPr>
        <w:t xml:space="preserve"> а </w:t>
      </w:r>
      <w:r w:rsidR="002763DB" w:rsidRPr="001B44D3">
        <w:rPr>
          <w:rFonts w:cs="Times New Roman"/>
          <w:sz w:val="24"/>
          <w:szCs w:val="24"/>
        </w:rPr>
        <w:t>так же</w:t>
      </w:r>
      <w:r w:rsidR="001C602D" w:rsidRPr="001B44D3">
        <w:rPr>
          <w:rFonts w:cs="Times New Roman"/>
          <w:sz w:val="24"/>
          <w:szCs w:val="24"/>
        </w:rPr>
        <w:t>,</w:t>
      </w:r>
      <w:r w:rsidR="002763DB" w:rsidRPr="001B44D3">
        <w:rPr>
          <w:rFonts w:cs="Times New Roman"/>
          <w:sz w:val="24"/>
          <w:szCs w:val="24"/>
        </w:rPr>
        <w:t xml:space="preserve"> </w:t>
      </w:r>
      <w:r w:rsidR="000F0FC3" w:rsidRPr="001B44D3">
        <w:rPr>
          <w:rFonts w:cs="Times New Roman"/>
          <w:sz w:val="24"/>
          <w:szCs w:val="24"/>
        </w:rPr>
        <w:t xml:space="preserve">символический </w:t>
      </w:r>
      <w:r w:rsidR="002763DB" w:rsidRPr="001B44D3">
        <w:rPr>
          <w:rFonts w:cs="Times New Roman"/>
          <w:sz w:val="24"/>
          <w:szCs w:val="24"/>
        </w:rPr>
        <w:t>памятный ключ от ворот Вены</w:t>
      </w:r>
      <w:r w:rsidR="000F0FC3" w:rsidRPr="001B44D3">
        <w:rPr>
          <w:rFonts w:cs="Times New Roman"/>
          <w:sz w:val="24"/>
          <w:szCs w:val="24"/>
        </w:rPr>
        <w:t xml:space="preserve"> подаренный</w:t>
      </w:r>
      <w:r w:rsidR="002763DB" w:rsidRPr="001B44D3">
        <w:rPr>
          <w:rFonts w:cs="Times New Roman"/>
          <w:sz w:val="24"/>
          <w:szCs w:val="24"/>
        </w:rPr>
        <w:t xml:space="preserve"> </w:t>
      </w:r>
      <w:r w:rsidR="000F0FC3" w:rsidRPr="001B44D3">
        <w:rPr>
          <w:rFonts w:cs="Times New Roman"/>
          <w:sz w:val="24"/>
          <w:szCs w:val="24"/>
        </w:rPr>
        <w:t xml:space="preserve">бойцу 39-го венского воздушно – десантного корпуса  </w:t>
      </w:r>
      <w:r w:rsidR="002763DB" w:rsidRPr="001B44D3">
        <w:rPr>
          <w:rFonts w:cs="Times New Roman"/>
          <w:sz w:val="24"/>
          <w:szCs w:val="24"/>
        </w:rPr>
        <w:t>и парадный костюм ветерана Великой Отечественной войны (1941-1945гг</w:t>
      </w:r>
      <w:r w:rsidR="0039436F" w:rsidRPr="001B44D3">
        <w:rPr>
          <w:rFonts w:cs="Times New Roman"/>
          <w:sz w:val="24"/>
          <w:szCs w:val="24"/>
        </w:rPr>
        <w:t>.</w:t>
      </w:r>
      <w:r w:rsidR="002763DB" w:rsidRPr="001B44D3">
        <w:rPr>
          <w:rFonts w:cs="Times New Roman"/>
          <w:sz w:val="24"/>
          <w:szCs w:val="24"/>
        </w:rPr>
        <w:t>)</w:t>
      </w:r>
      <w:r w:rsidR="0039436F" w:rsidRPr="001B44D3">
        <w:rPr>
          <w:rFonts w:cs="Times New Roman"/>
          <w:sz w:val="24"/>
          <w:szCs w:val="24"/>
        </w:rPr>
        <w:t xml:space="preserve"> - </w:t>
      </w:r>
      <w:r w:rsidR="002763DB" w:rsidRPr="001B44D3">
        <w:rPr>
          <w:rFonts w:cs="Times New Roman"/>
          <w:sz w:val="24"/>
          <w:szCs w:val="24"/>
        </w:rPr>
        <w:t>Мерзлякова Владимира Фроловича. Он был родом из Малопургинского района, воевал десантником, был сержантом гвардии в отставке, активным ветераном- общественником и почетным гражданином города Ижевска, участником трех парадов Победы в Москве: 1945, 1995 и 2000 годов.</w:t>
      </w:r>
    </w:p>
    <w:p w14:paraId="4AF193EE" w14:textId="30BA00A6" w:rsidR="0039436F" w:rsidRPr="001B44D3" w:rsidRDefault="0039436F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Памятный камень 39-ому гвардейскому Воздушно -десантному корпусу простоял на территории нашей школы в течении 22 лет с 1988 по 2010 года, а 6 сентября был установлен памятник. Памятник так же является одним из экспонатов школьного музея ВДВ.</w:t>
      </w:r>
    </w:p>
    <w:p w14:paraId="09A7E4C5" w14:textId="02E9F0F6" w:rsidR="001054AD" w:rsidRPr="001B44D3" w:rsidRDefault="001054AD" w:rsidP="00A21396">
      <w:pPr>
        <w:spacing w:before="120" w:after="0"/>
        <w:jc w:val="center"/>
        <w:rPr>
          <w:rFonts w:cs="Times New Roman"/>
          <w:sz w:val="24"/>
          <w:szCs w:val="24"/>
        </w:rPr>
      </w:pPr>
      <w:r w:rsidRPr="001B44D3">
        <w:rPr>
          <w:rFonts w:cs="Times New Roman"/>
          <w:noProof/>
          <w:sz w:val="24"/>
          <w:szCs w:val="24"/>
        </w:rPr>
        <w:drawing>
          <wp:inline distT="0" distB="0" distL="0" distR="0" wp14:anchorId="0B297275" wp14:editId="2EA0BCD0">
            <wp:extent cx="5920740" cy="2011645"/>
            <wp:effectExtent l="0" t="0" r="3810" b="8255"/>
            <wp:docPr id="141376912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50087" cy="2021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65D8DB" w14:textId="77777777" w:rsidR="00A21396" w:rsidRPr="001B44D3" w:rsidRDefault="00A21396" w:rsidP="00A21396">
      <w:pPr>
        <w:spacing w:after="0"/>
        <w:jc w:val="center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Рис. 1 – Экспонаты музейной комнаты</w:t>
      </w:r>
    </w:p>
    <w:p w14:paraId="568CD8CB" w14:textId="77777777" w:rsidR="00A21396" w:rsidRPr="001B44D3" w:rsidRDefault="00A21396" w:rsidP="00A21396">
      <w:pPr>
        <w:spacing w:after="0"/>
        <w:jc w:val="center"/>
        <w:rPr>
          <w:rFonts w:cs="Times New Roman"/>
          <w:b/>
          <w:bCs/>
          <w:sz w:val="24"/>
          <w:szCs w:val="24"/>
        </w:rPr>
      </w:pPr>
    </w:p>
    <w:p w14:paraId="27591250" w14:textId="34A0BD92" w:rsidR="001054AD" w:rsidRPr="001B44D3" w:rsidRDefault="001054AD" w:rsidP="00A21396">
      <w:pPr>
        <w:spacing w:after="0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noProof/>
          <w:sz w:val="24"/>
          <w:szCs w:val="24"/>
        </w:rPr>
        <w:drawing>
          <wp:inline distT="0" distB="0" distL="0" distR="0" wp14:anchorId="5B6B543D" wp14:editId="284D1FA2">
            <wp:extent cx="5854906" cy="2598275"/>
            <wp:effectExtent l="0" t="0" r="0" b="0"/>
            <wp:docPr id="36701907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74027" cy="2606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E64A65" w14:textId="1128E476" w:rsidR="00A21396" w:rsidRPr="001B44D3" w:rsidRDefault="00A21396" w:rsidP="00A21396">
      <w:pPr>
        <w:spacing w:after="0"/>
        <w:jc w:val="center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Рис. 2 – Экспонаты музейной комнаты</w:t>
      </w:r>
    </w:p>
    <w:p w14:paraId="36666448" w14:textId="77777777" w:rsidR="001054AD" w:rsidRPr="001B44D3" w:rsidRDefault="001054AD" w:rsidP="00A21396">
      <w:pPr>
        <w:spacing w:after="0"/>
        <w:jc w:val="both"/>
        <w:rPr>
          <w:rFonts w:cs="Times New Roman"/>
          <w:sz w:val="24"/>
          <w:szCs w:val="24"/>
        </w:rPr>
      </w:pPr>
    </w:p>
    <w:p w14:paraId="52A469C0" w14:textId="350A5490" w:rsidR="003A6345" w:rsidRPr="001B44D3" w:rsidRDefault="00A21396" w:rsidP="00A21396">
      <w:pPr>
        <w:spacing w:after="0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noProof/>
          <w:sz w:val="24"/>
          <w:szCs w:val="24"/>
        </w:rPr>
        <w:drawing>
          <wp:inline distT="0" distB="0" distL="0" distR="0" wp14:anchorId="685AF825" wp14:editId="1981EC26">
            <wp:extent cx="5927563" cy="3329940"/>
            <wp:effectExtent l="0" t="0" r="0" b="3810"/>
            <wp:docPr id="4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055860" cy="34020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91DD6A" w14:textId="6C79B109" w:rsidR="00A21396" w:rsidRPr="001B44D3" w:rsidRDefault="00A21396" w:rsidP="00A21396">
      <w:pPr>
        <w:spacing w:after="120"/>
        <w:jc w:val="center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Рис. 3 – Памятник, посвященный 39-ому гвардейскому воздушно–десантному корпусу</w:t>
      </w:r>
    </w:p>
    <w:p w14:paraId="2AFA51B3" w14:textId="0879D1DB" w:rsidR="003A6345" w:rsidRPr="001B44D3" w:rsidRDefault="003A6345" w:rsidP="001B44D3">
      <w:pPr>
        <w:shd w:val="clear" w:color="auto" w:fill="FFFFFF"/>
        <w:spacing w:after="0"/>
        <w:ind w:firstLine="709"/>
        <w:rPr>
          <w:rFonts w:eastAsia="Times New Roman" w:cs="Times New Roman"/>
          <w:b/>
          <w:bCs/>
          <w:color w:val="202124"/>
          <w:sz w:val="24"/>
          <w:szCs w:val="24"/>
          <w:lang w:eastAsia="ru-RU"/>
        </w:rPr>
      </w:pPr>
      <w:r w:rsidRPr="001B44D3">
        <w:rPr>
          <w:rFonts w:eastAsia="Times New Roman" w:cs="Times New Roman"/>
          <w:b/>
          <w:bCs/>
          <w:color w:val="202124"/>
          <w:sz w:val="24"/>
          <w:szCs w:val="24"/>
          <w:lang w:eastAsia="ru-RU"/>
        </w:rPr>
        <w:t>Что такое школьный музей?</w:t>
      </w:r>
    </w:p>
    <w:p w14:paraId="104672A9" w14:textId="7555CB3B" w:rsidR="0010342B" w:rsidRPr="001B44D3" w:rsidRDefault="0010342B" w:rsidP="00A21396">
      <w:pPr>
        <w:pStyle w:val="a3"/>
        <w:numPr>
          <w:ilvl w:val="0"/>
          <w:numId w:val="2"/>
        </w:numPr>
        <w:spacing w:after="0"/>
        <w:ind w:left="0"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Школьный музей является частью образовательного пространства, он координирует патриотическое, гражданское и общекультурное воспитание учащихся. Цели работы школьного музея</w:t>
      </w:r>
      <w:r w:rsidR="003A6345" w:rsidRPr="001B44D3">
        <w:rPr>
          <w:rFonts w:cs="Times New Roman"/>
          <w:sz w:val="24"/>
          <w:szCs w:val="24"/>
        </w:rPr>
        <w:t>: ш</w:t>
      </w:r>
      <w:r w:rsidRPr="001B44D3">
        <w:rPr>
          <w:rFonts w:cs="Times New Roman"/>
          <w:sz w:val="24"/>
          <w:szCs w:val="24"/>
        </w:rPr>
        <w:t xml:space="preserve">кольный музей организуется в целях воспитания, обучения, развития и социализации обучающихся. </w:t>
      </w:r>
      <w:r w:rsidR="003A6345" w:rsidRPr="001B44D3">
        <w:rPr>
          <w:rFonts w:cs="Times New Roman"/>
          <w:sz w:val="24"/>
          <w:szCs w:val="24"/>
        </w:rPr>
        <w:t>Он выполняет воспитательную и научно- познавательную функции.</w:t>
      </w:r>
    </w:p>
    <w:p w14:paraId="79A97C2E" w14:textId="77777777" w:rsidR="0010342B" w:rsidRPr="001B44D3" w:rsidRDefault="0010342B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Он способствует: </w:t>
      </w:r>
    </w:p>
    <w:p w14:paraId="760DF927" w14:textId="77777777" w:rsidR="0010342B" w:rsidRPr="001B44D3" w:rsidRDefault="0010342B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1. Воспитанию у обучающихся патриотизма, гражданственности, бережного отношения к традициям, культуре и истории своего и других народов. </w:t>
      </w:r>
    </w:p>
    <w:p w14:paraId="111C4488" w14:textId="457DE26D" w:rsidR="0010342B" w:rsidRPr="001B44D3" w:rsidRDefault="0010342B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2. Приобщению обучающихся к историческому и духовному наследию родного края через практическое участие в сборе и хранении документов, изучении и благоустройстве и исторических и культурных памятников. </w:t>
      </w:r>
    </w:p>
    <w:p w14:paraId="047DD686" w14:textId="77777777" w:rsidR="0010342B" w:rsidRPr="001B44D3" w:rsidRDefault="0010342B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Традиционные направления деятельности школьного музея:</w:t>
      </w:r>
    </w:p>
    <w:p w14:paraId="6A9B803C" w14:textId="77777777" w:rsidR="0010342B" w:rsidRPr="001B44D3" w:rsidRDefault="0010342B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 - поисковая, </w:t>
      </w:r>
    </w:p>
    <w:p w14:paraId="6A93686B" w14:textId="77777777" w:rsidR="0010342B" w:rsidRPr="001B44D3" w:rsidRDefault="0010342B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lastRenderedPageBreak/>
        <w:t xml:space="preserve">- фондовая, </w:t>
      </w:r>
    </w:p>
    <w:p w14:paraId="3419BCEB" w14:textId="77777777" w:rsidR="0010342B" w:rsidRPr="001B44D3" w:rsidRDefault="0010342B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- экскурсионная, </w:t>
      </w:r>
    </w:p>
    <w:p w14:paraId="5A715A5D" w14:textId="77777777" w:rsidR="0010342B" w:rsidRPr="001B44D3" w:rsidRDefault="0010342B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- пропагандистская, </w:t>
      </w:r>
    </w:p>
    <w:p w14:paraId="49A47734" w14:textId="4A91BBD0" w:rsidR="0010342B" w:rsidRPr="001B44D3" w:rsidRDefault="00066B8F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- </w:t>
      </w:r>
      <w:r w:rsidR="0010342B" w:rsidRPr="001B44D3">
        <w:rPr>
          <w:rFonts w:cs="Times New Roman"/>
          <w:sz w:val="24"/>
          <w:szCs w:val="24"/>
        </w:rPr>
        <w:t xml:space="preserve">просветительская могут быть реализованы новыми средствами. Информационные технологии позволяют активизировать познавательную деятельность и исследовательскую работу учащихся в музее. </w:t>
      </w:r>
    </w:p>
    <w:p w14:paraId="58156639" w14:textId="16AB9C67" w:rsidR="005C2D8E" w:rsidRPr="001B44D3" w:rsidRDefault="00756C7A" w:rsidP="00A21396">
      <w:pPr>
        <w:pStyle w:val="a3"/>
        <w:numPr>
          <w:ilvl w:val="0"/>
          <w:numId w:val="2"/>
        </w:numPr>
        <w:spacing w:after="0"/>
        <w:ind w:left="0" w:firstLine="709"/>
        <w:jc w:val="both"/>
        <w:rPr>
          <w:rFonts w:cs="Times New Roman"/>
          <w:b/>
          <w:bCs/>
          <w:sz w:val="24"/>
          <w:szCs w:val="24"/>
        </w:rPr>
      </w:pPr>
      <w:r w:rsidRPr="001B44D3">
        <w:rPr>
          <w:rFonts w:cs="Times New Roman"/>
          <w:b/>
          <w:bCs/>
          <w:sz w:val="24"/>
          <w:szCs w:val="24"/>
        </w:rPr>
        <w:t>Формы и методы работы школьного музея:</w:t>
      </w:r>
    </w:p>
    <w:p w14:paraId="40193F6A" w14:textId="75F6C334" w:rsidR="00783399" w:rsidRPr="001B44D3" w:rsidRDefault="00783399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В музее </w:t>
      </w:r>
      <w:r w:rsidR="000C32DE" w:rsidRPr="001B44D3">
        <w:rPr>
          <w:rFonts w:cs="Times New Roman"/>
          <w:sz w:val="24"/>
          <w:szCs w:val="24"/>
        </w:rPr>
        <w:t xml:space="preserve">или музейной комнате </w:t>
      </w:r>
      <w:r w:rsidRPr="001B44D3">
        <w:rPr>
          <w:rFonts w:cs="Times New Roman"/>
          <w:sz w:val="24"/>
          <w:szCs w:val="24"/>
        </w:rPr>
        <w:t>образовательной организации возможны различные формы работы с обучающимися</w:t>
      </w:r>
      <w:r w:rsidR="00FE5601" w:rsidRPr="001B44D3">
        <w:rPr>
          <w:rFonts w:cs="Times New Roman"/>
          <w:sz w:val="24"/>
          <w:szCs w:val="24"/>
        </w:rPr>
        <w:t>:</w:t>
      </w:r>
      <w:r w:rsidRPr="001B44D3">
        <w:rPr>
          <w:rFonts w:cs="Times New Roman"/>
          <w:sz w:val="24"/>
          <w:szCs w:val="24"/>
        </w:rPr>
        <w:t xml:space="preserve"> </w:t>
      </w:r>
    </w:p>
    <w:p w14:paraId="0445F9E7" w14:textId="69DF9F24" w:rsidR="00FE5601" w:rsidRPr="001B44D3" w:rsidRDefault="00FE5601" w:rsidP="00A21396">
      <w:pPr>
        <w:pStyle w:val="a3"/>
        <w:numPr>
          <w:ilvl w:val="0"/>
          <w:numId w:val="3"/>
        </w:numPr>
        <w:spacing w:after="0"/>
        <w:ind w:left="0"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Лекции,</w:t>
      </w:r>
      <w:r w:rsidR="00B10BA2" w:rsidRPr="001B44D3">
        <w:rPr>
          <w:rFonts w:cs="Times New Roman"/>
          <w:sz w:val="24"/>
          <w:szCs w:val="24"/>
        </w:rPr>
        <w:t xml:space="preserve"> </w:t>
      </w:r>
      <w:r w:rsidRPr="001B44D3">
        <w:rPr>
          <w:rFonts w:cs="Times New Roman"/>
          <w:sz w:val="24"/>
          <w:szCs w:val="24"/>
        </w:rPr>
        <w:t>беседы</w:t>
      </w:r>
      <w:r w:rsidR="00AD1700" w:rsidRPr="001B44D3">
        <w:rPr>
          <w:rFonts w:cs="Times New Roman"/>
          <w:sz w:val="24"/>
          <w:szCs w:val="24"/>
        </w:rPr>
        <w:t xml:space="preserve">, </w:t>
      </w:r>
      <w:proofErr w:type="gramStart"/>
      <w:r w:rsidR="00AD1700" w:rsidRPr="001B44D3">
        <w:rPr>
          <w:rFonts w:cs="Times New Roman"/>
          <w:sz w:val="24"/>
          <w:szCs w:val="24"/>
        </w:rPr>
        <w:t>музейные</w:t>
      </w:r>
      <w:r w:rsidR="00066B8F" w:rsidRPr="001B44D3">
        <w:rPr>
          <w:rFonts w:cs="Times New Roman"/>
          <w:sz w:val="24"/>
          <w:szCs w:val="24"/>
        </w:rPr>
        <w:t xml:space="preserve"> </w:t>
      </w:r>
      <w:r w:rsidR="00AD1700" w:rsidRPr="001B44D3">
        <w:rPr>
          <w:rFonts w:cs="Times New Roman"/>
          <w:sz w:val="24"/>
          <w:szCs w:val="24"/>
        </w:rPr>
        <w:t>уроки</w:t>
      </w:r>
      <w:proofErr w:type="gramEnd"/>
      <w:r w:rsidRPr="001B44D3">
        <w:rPr>
          <w:rFonts w:cs="Times New Roman"/>
          <w:sz w:val="24"/>
          <w:szCs w:val="24"/>
        </w:rPr>
        <w:t xml:space="preserve"> проводимые для учащихся как учителями, так и самими учащимися </w:t>
      </w:r>
      <w:r w:rsidR="00AD1700" w:rsidRPr="001B44D3">
        <w:rPr>
          <w:rFonts w:cs="Times New Roman"/>
          <w:sz w:val="24"/>
          <w:szCs w:val="24"/>
        </w:rPr>
        <w:t xml:space="preserve">- </w:t>
      </w:r>
      <w:r w:rsidRPr="001B44D3">
        <w:rPr>
          <w:rFonts w:cs="Times New Roman"/>
          <w:sz w:val="24"/>
          <w:szCs w:val="24"/>
        </w:rPr>
        <w:t>экскурсоводами.</w:t>
      </w:r>
    </w:p>
    <w:p w14:paraId="76DCE50A" w14:textId="473D7EA5" w:rsidR="002004BD" w:rsidRPr="001B44D3" w:rsidRDefault="002004BD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2. Практические занятия: проведение экскурсий в школьном музее. Посещение музеев города, прослушивание экскурсий, проводимых профессиональными экскурсоводами; подготовка докладов, выступлений, презентаций, проведение анкетирования учащихся, опросов, обработка результатов и оформление отчетов.</w:t>
      </w:r>
    </w:p>
    <w:p w14:paraId="37EC25FE" w14:textId="73CF5EA2" w:rsidR="00E12E23" w:rsidRPr="001B44D3" w:rsidRDefault="002004BD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3</w:t>
      </w:r>
      <w:r w:rsidR="00FE5601" w:rsidRPr="001B44D3">
        <w:rPr>
          <w:rFonts w:cs="Times New Roman"/>
          <w:sz w:val="24"/>
          <w:szCs w:val="24"/>
        </w:rPr>
        <w:t>.</w:t>
      </w:r>
      <w:r w:rsidR="00B10BA2" w:rsidRPr="001B44D3">
        <w:rPr>
          <w:rFonts w:cs="Times New Roman"/>
          <w:sz w:val="24"/>
          <w:szCs w:val="24"/>
        </w:rPr>
        <w:t xml:space="preserve"> </w:t>
      </w:r>
      <w:r w:rsidR="00FE5601" w:rsidRPr="001B44D3">
        <w:rPr>
          <w:rFonts w:cs="Times New Roman"/>
          <w:sz w:val="24"/>
          <w:szCs w:val="24"/>
        </w:rPr>
        <w:t>Научно-исследовательская</w:t>
      </w:r>
      <w:r w:rsidR="00B10BA2" w:rsidRPr="001B44D3">
        <w:rPr>
          <w:rFonts w:cs="Times New Roman"/>
          <w:sz w:val="24"/>
          <w:szCs w:val="24"/>
        </w:rPr>
        <w:t xml:space="preserve"> деятельность: работа в архиве, в библиотеках – подбор материала, необходимого для проведения экскурсий, оформления экспозиций музея</w:t>
      </w:r>
      <w:r w:rsidR="00AD1700" w:rsidRPr="001B44D3">
        <w:rPr>
          <w:rFonts w:cs="Times New Roman"/>
          <w:sz w:val="24"/>
          <w:szCs w:val="24"/>
        </w:rPr>
        <w:t>, для подготовки и защиты презентаций, для докладов и выступлений</w:t>
      </w:r>
      <w:r w:rsidR="00B10BA2" w:rsidRPr="001B44D3">
        <w:rPr>
          <w:rFonts w:cs="Times New Roman"/>
          <w:sz w:val="24"/>
          <w:szCs w:val="24"/>
        </w:rPr>
        <w:t>.</w:t>
      </w:r>
    </w:p>
    <w:p w14:paraId="4D9696D9" w14:textId="39EB5482" w:rsidR="00E12E23" w:rsidRPr="001B44D3" w:rsidRDefault="00E12E23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4. Работа в локальной сети «интернет» с электронными пособиями, энциклопедиями, мемуарами и воспоминаниями участников исторических событий, учебниками.</w:t>
      </w:r>
    </w:p>
    <w:p w14:paraId="38D8CAB5" w14:textId="2DB883EE" w:rsidR="00E12E23" w:rsidRPr="001B44D3" w:rsidRDefault="00E12E23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5.</w:t>
      </w:r>
      <w:r w:rsidR="00066B8F" w:rsidRPr="001B44D3">
        <w:rPr>
          <w:rFonts w:cs="Times New Roman"/>
          <w:sz w:val="24"/>
          <w:szCs w:val="24"/>
        </w:rPr>
        <w:t xml:space="preserve"> </w:t>
      </w:r>
      <w:r w:rsidRPr="001B44D3">
        <w:rPr>
          <w:rFonts w:cs="Times New Roman"/>
          <w:sz w:val="24"/>
          <w:szCs w:val="24"/>
        </w:rPr>
        <w:t>Тематические вечера, Вечера -</w:t>
      </w:r>
      <w:r w:rsidR="003A6345" w:rsidRPr="001B44D3">
        <w:rPr>
          <w:rFonts w:cs="Times New Roman"/>
          <w:sz w:val="24"/>
          <w:szCs w:val="24"/>
        </w:rPr>
        <w:t xml:space="preserve"> </w:t>
      </w:r>
      <w:r w:rsidRPr="001B44D3">
        <w:rPr>
          <w:rFonts w:cs="Times New Roman"/>
          <w:sz w:val="24"/>
          <w:szCs w:val="24"/>
        </w:rPr>
        <w:t xml:space="preserve">Портреты, </w:t>
      </w:r>
      <w:r w:rsidR="00066B8F" w:rsidRPr="001B44D3">
        <w:rPr>
          <w:rFonts w:cs="Times New Roman"/>
          <w:sz w:val="24"/>
          <w:szCs w:val="24"/>
        </w:rPr>
        <w:t>Дни</w:t>
      </w:r>
      <w:r w:rsidRPr="001B44D3">
        <w:rPr>
          <w:rFonts w:cs="Times New Roman"/>
          <w:sz w:val="24"/>
          <w:szCs w:val="24"/>
        </w:rPr>
        <w:t xml:space="preserve"> </w:t>
      </w:r>
      <w:proofErr w:type="gramStart"/>
      <w:r w:rsidRPr="001B44D3">
        <w:rPr>
          <w:rFonts w:cs="Times New Roman"/>
          <w:sz w:val="24"/>
          <w:szCs w:val="24"/>
        </w:rPr>
        <w:t>знаменательных дат</w:t>
      </w:r>
      <w:proofErr w:type="gramEnd"/>
      <w:r w:rsidRPr="001B44D3">
        <w:rPr>
          <w:rFonts w:cs="Times New Roman"/>
          <w:sz w:val="24"/>
          <w:szCs w:val="24"/>
        </w:rPr>
        <w:t xml:space="preserve"> основанные на материалах музейных коллекци</w:t>
      </w:r>
      <w:r w:rsidR="00066B8F" w:rsidRPr="001B44D3">
        <w:rPr>
          <w:rFonts w:cs="Times New Roman"/>
          <w:sz w:val="24"/>
          <w:szCs w:val="24"/>
        </w:rPr>
        <w:t>й</w:t>
      </w:r>
      <w:r w:rsidRPr="001B44D3">
        <w:rPr>
          <w:rFonts w:cs="Times New Roman"/>
          <w:sz w:val="24"/>
          <w:szCs w:val="24"/>
        </w:rPr>
        <w:t>, посвященные выдающимся землякам</w:t>
      </w:r>
      <w:r w:rsidR="003A6345" w:rsidRPr="001B44D3">
        <w:rPr>
          <w:rFonts w:cs="Times New Roman"/>
          <w:sz w:val="24"/>
          <w:szCs w:val="24"/>
        </w:rPr>
        <w:t xml:space="preserve"> и</w:t>
      </w:r>
      <w:r w:rsidRPr="001B44D3">
        <w:rPr>
          <w:rFonts w:cs="Times New Roman"/>
          <w:sz w:val="24"/>
          <w:szCs w:val="24"/>
        </w:rPr>
        <w:t xml:space="preserve"> выпускникам школы.</w:t>
      </w:r>
    </w:p>
    <w:p w14:paraId="2DA49CBC" w14:textId="126A0D1C" w:rsidR="00B465AD" w:rsidRPr="001B44D3" w:rsidRDefault="00E12E23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bookmarkStart w:id="0" w:name="_Hlk150375948"/>
      <w:r w:rsidRPr="001B44D3">
        <w:rPr>
          <w:rFonts w:cs="Times New Roman"/>
          <w:sz w:val="24"/>
          <w:szCs w:val="24"/>
        </w:rPr>
        <w:t>6</w:t>
      </w:r>
      <w:r w:rsidR="00AD1700" w:rsidRPr="001B44D3">
        <w:rPr>
          <w:rFonts w:cs="Times New Roman"/>
          <w:sz w:val="24"/>
          <w:szCs w:val="24"/>
        </w:rPr>
        <w:t xml:space="preserve">. </w:t>
      </w:r>
      <w:r w:rsidR="00DF5812" w:rsidRPr="001B44D3">
        <w:rPr>
          <w:rFonts w:cs="Times New Roman"/>
          <w:sz w:val="24"/>
          <w:szCs w:val="24"/>
        </w:rPr>
        <w:t xml:space="preserve">Вахта Памяти. Обычно </w:t>
      </w:r>
      <w:r w:rsidR="00066B8F" w:rsidRPr="001B44D3">
        <w:rPr>
          <w:rFonts w:cs="Times New Roman"/>
          <w:sz w:val="24"/>
          <w:szCs w:val="24"/>
        </w:rPr>
        <w:t xml:space="preserve">она </w:t>
      </w:r>
      <w:r w:rsidR="00DF5812" w:rsidRPr="001B44D3">
        <w:rPr>
          <w:rFonts w:cs="Times New Roman"/>
          <w:sz w:val="24"/>
          <w:szCs w:val="24"/>
        </w:rPr>
        <w:t xml:space="preserve">проводится в дни памятных дат: это - 23 </w:t>
      </w:r>
      <w:proofErr w:type="gramStart"/>
      <w:r w:rsidR="00DF5812" w:rsidRPr="001B44D3">
        <w:rPr>
          <w:rFonts w:cs="Times New Roman"/>
          <w:sz w:val="24"/>
          <w:szCs w:val="24"/>
        </w:rPr>
        <w:t>февраля</w:t>
      </w:r>
      <w:r w:rsidR="001C6228" w:rsidRPr="001B44D3">
        <w:rPr>
          <w:rFonts w:cs="Times New Roman"/>
          <w:sz w:val="24"/>
          <w:szCs w:val="24"/>
        </w:rPr>
        <w:t>,</w:t>
      </w:r>
      <w:r w:rsidR="00DF5812" w:rsidRPr="001B44D3">
        <w:rPr>
          <w:rFonts w:cs="Times New Roman"/>
          <w:sz w:val="24"/>
          <w:szCs w:val="24"/>
        </w:rPr>
        <w:t xml:space="preserve">  9</w:t>
      </w:r>
      <w:proofErr w:type="gramEnd"/>
      <w:r w:rsidR="00DF5812" w:rsidRPr="001B44D3">
        <w:rPr>
          <w:rFonts w:cs="Times New Roman"/>
          <w:sz w:val="24"/>
          <w:szCs w:val="24"/>
        </w:rPr>
        <w:t xml:space="preserve"> мая</w:t>
      </w:r>
      <w:r w:rsidR="00066B8F" w:rsidRPr="001B44D3">
        <w:rPr>
          <w:rFonts w:cs="Times New Roman"/>
          <w:sz w:val="24"/>
          <w:szCs w:val="24"/>
        </w:rPr>
        <w:t xml:space="preserve">, 2 августа - </w:t>
      </w:r>
      <w:r w:rsidR="001C6228" w:rsidRPr="001B44D3">
        <w:rPr>
          <w:rFonts w:cs="Times New Roman"/>
          <w:sz w:val="24"/>
          <w:szCs w:val="24"/>
        </w:rPr>
        <w:t xml:space="preserve">в </w:t>
      </w:r>
      <w:r w:rsidR="00066B8F" w:rsidRPr="001B44D3">
        <w:rPr>
          <w:rFonts w:cs="Times New Roman"/>
          <w:sz w:val="24"/>
          <w:szCs w:val="24"/>
        </w:rPr>
        <w:t>День рождения ВДВ</w:t>
      </w:r>
      <w:r w:rsidR="00DF5812" w:rsidRPr="001B44D3">
        <w:rPr>
          <w:rFonts w:cs="Times New Roman"/>
          <w:sz w:val="24"/>
          <w:szCs w:val="24"/>
        </w:rPr>
        <w:t>. Школьный музей принимает самое непосредственное участие</w:t>
      </w:r>
      <w:r w:rsidR="000F0FC3" w:rsidRPr="001B44D3">
        <w:rPr>
          <w:rFonts w:cs="Times New Roman"/>
          <w:sz w:val="24"/>
          <w:szCs w:val="24"/>
        </w:rPr>
        <w:t xml:space="preserve"> в Вахте Памяти</w:t>
      </w:r>
      <w:r w:rsidR="00DF5812" w:rsidRPr="001B44D3">
        <w:rPr>
          <w:rFonts w:cs="Times New Roman"/>
          <w:sz w:val="24"/>
          <w:szCs w:val="24"/>
        </w:rPr>
        <w:t>, готовит материалы для митинга у памятного мемориального места, организует встречи с ветеранами</w:t>
      </w:r>
      <w:r w:rsidR="000F0FC3" w:rsidRPr="001B44D3">
        <w:rPr>
          <w:rFonts w:cs="Times New Roman"/>
          <w:sz w:val="24"/>
          <w:szCs w:val="24"/>
        </w:rPr>
        <w:t xml:space="preserve"> горячих точек</w:t>
      </w:r>
      <w:r w:rsidR="00DF5812" w:rsidRPr="001B44D3">
        <w:rPr>
          <w:rFonts w:cs="Times New Roman"/>
          <w:sz w:val="24"/>
          <w:szCs w:val="24"/>
        </w:rPr>
        <w:t>, воинами</w:t>
      </w:r>
      <w:r w:rsidR="003A6345" w:rsidRPr="001B44D3">
        <w:rPr>
          <w:rFonts w:cs="Times New Roman"/>
          <w:sz w:val="24"/>
          <w:szCs w:val="24"/>
        </w:rPr>
        <w:t xml:space="preserve"> –</w:t>
      </w:r>
      <w:r w:rsidR="00DF5812" w:rsidRPr="001B44D3">
        <w:rPr>
          <w:rFonts w:cs="Times New Roman"/>
          <w:sz w:val="24"/>
          <w:szCs w:val="24"/>
        </w:rPr>
        <w:t xml:space="preserve"> десантниками</w:t>
      </w:r>
      <w:r w:rsidR="003A6345" w:rsidRPr="001B44D3">
        <w:rPr>
          <w:rFonts w:cs="Times New Roman"/>
          <w:sz w:val="24"/>
          <w:szCs w:val="24"/>
        </w:rPr>
        <w:t>.</w:t>
      </w:r>
      <w:bookmarkEnd w:id="0"/>
    </w:p>
    <w:p w14:paraId="30213282" w14:textId="1BB29902" w:rsidR="00783399" w:rsidRPr="001B44D3" w:rsidRDefault="00783399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Одной из наиболее распространенных</w:t>
      </w:r>
      <w:r w:rsidR="003A6345" w:rsidRPr="001B44D3">
        <w:rPr>
          <w:rFonts w:cs="Times New Roman"/>
          <w:sz w:val="24"/>
          <w:szCs w:val="24"/>
        </w:rPr>
        <w:t xml:space="preserve"> форм </w:t>
      </w:r>
      <w:r w:rsidRPr="001B44D3">
        <w:rPr>
          <w:rFonts w:cs="Times New Roman"/>
          <w:sz w:val="24"/>
          <w:szCs w:val="24"/>
        </w:rPr>
        <w:t xml:space="preserve">является экскурсия. </w:t>
      </w:r>
    </w:p>
    <w:p w14:paraId="02D1240A" w14:textId="77777777" w:rsidR="00477F40" w:rsidRPr="001B44D3" w:rsidRDefault="00783399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Музейные экскурсии имеют следующую классификацию: </w:t>
      </w:r>
    </w:p>
    <w:p w14:paraId="60CE689D" w14:textId="77777777" w:rsidR="00161F11" w:rsidRPr="001B44D3" w:rsidRDefault="00477F40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- </w:t>
      </w:r>
      <w:r w:rsidR="00783399" w:rsidRPr="001B44D3">
        <w:rPr>
          <w:rFonts w:cs="Times New Roman"/>
          <w:b/>
          <w:bCs/>
          <w:sz w:val="24"/>
          <w:szCs w:val="24"/>
        </w:rPr>
        <w:t>обзорные</w:t>
      </w:r>
      <w:r w:rsidR="00783399" w:rsidRPr="001B44D3">
        <w:rPr>
          <w:rFonts w:cs="Times New Roman"/>
          <w:sz w:val="24"/>
          <w:szCs w:val="24"/>
        </w:rPr>
        <w:t xml:space="preserve"> – предусматривают общее ознакомление с музеем и проводятся, как правило, для гостей; </w:t>
      </w:r>
    </w:p>
    <w:p w14:paraId="1F09C11E" w14:textId="5E6DDDA7" w:rsidR="00477F40" w:rsidRPr="001B44D3" w:rsidRDefault="00161F11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- </w:t>
      </w:r>
      <w:r w:rsidR="00783399" w:rsidRPr="001B44D3">
        <w:rPr>
          <w:rFonts w:cs="Times New Roman"/>
          <w:b/>
          <w:bCs/>
          <w:sz w:val="24"/>
          <w:szCs w:val="24"/>
        </w:rPr>
        <w:t>тематические</w:t>
      </w:r>
      <w:r w:rsidR="00783399" w:rsidRPr="001B44D3">
        <w:rPr>
          <w:rFonts w:cs="Times New Roman"/>
          <w:sz w:val="24"/>
          <w:szCs w:val="24"/>
        </w:rPr>
        <w:t xml:space="preserve"> – проводятся по конкретной теме с использованием экспонатов одного раздела, что дает возможность учащимся более детально ознакомиться с экспозицией музея; </w:t>
      </w:r>
    </w:p>
    <w:p w14:paraId="651AB759" w14:textId="23701CB3" w:rsidR="00783399" w:rsidRPr="001B44D3" w:rsidRDefault="00477F40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- </w:t>
      </w:r>
      <w:r w:rsidR="00783399" w:rsidRPr="001B44D3">
        <w:rPr>
          <w:rFonts w:cs="Times New Roman"/>
          <w:b/>
          <w:bCs/>
          <w:sz w:val="24"/>
          <w:szCs w:val="24"/>
        </w:rPr>
        <w:t>комплексные</w:t>
      </w:r>
      <w:r w:rsidR="00783399" w:rsidRPr="001B44D3">
        <w:rPr>
          <w:rFonts w:cs="Times New Roman"/>
          <w:sz w:val="24"/>
          <w:szCs w:val="24"/>
        </w:rPr>
        <w:t xml:space="preserve"> – это тематические экскурсии с приглашением участников или очевидцев тех или иных событий, о которых пойдет речь. </w:t>
      </w:r>
    </w:p>
    <w:p w14:paraId="7DA2C7EF" w14:textId="77777777" w:rsidR="00783399" w:rsidRPr="001B44D3" w:rsidRDefault="00783399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Экскурсовод проводит экскурсию и предоставляет слово приглашенным. </w:t>
      </w:r>
    </w:p>
    <w:p w14:paraId="047236EA" w14:textId="77777777" w:rsidR="00783399" w:rsidRPr="001B44D3" w:rsidRDefault="00783399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Такие экскурсии более ярки и эмоциональны, они на долгое время запоминаются учащимся. </w:t>
      </w:r>
    </w:p>
    <w:p w14:paraId="2ACBAFDA" w14:textId="77777777" w:rsidR="00783399" w:rsidRPr="001B44D3" w:rsidRDefault="00783399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Большой интерес вызывают экскурсии, проводимые самими учащимися. С этой целью из старшеклассников создается группа экскурсоводов, а учащихся 6-8 классов целесообразно привлечь в качестве лекторов. </w:t>
      </w:r>
    </w:p>
    <w:p w14:paraId="44E8604C" w14:textId="77777777" w:rsidR="00783399" w:rsidRPr="001B44D3" w:rsidRDefault="00783399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Члены группы экскурсоводов и лекторов под руководством руководителя музея готовят тексты экскурсий и лекций.</w:t>
      </w:r>
    </w:p>
    <w:p w14:paraId="3C2EFF26" w14:textId="77777777" w:rsidR="00161F11" w:rsidRPr="001B44D3" w:rsidRDefault="00783399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 К разработке текстов необходимо подходить дифференцированно, учитывать возрастные особенности и интеллектуальное развитие экскурсантов. </w:t>
      </w:r>
    </w:p>
    <w:p w14:paraId="57729DBF" w14:textId="19F07C6A" w:rsidR="00783399" w:rsidRPr="001B44D3" w:rsidRDefault="00783399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b/>
          <w:bCs/>
          <w:sz w:val="24"/>
          <w:szCs w:val="24"/>
        </w:rPr>
        <w:t xml:space="preserve">Для старшеклассников и гостей </w:t>
      </w:r>
      <w:r w:rsidR="00161F11" w:rsidRPr="001B44D3">
        <w:rPr>
          <w:rFonts w:cs="Times New Roman"/>
          <w:b/>
          <w:bCs/>
          <w:sz w:val="24"/>
          <w:szCs w:val="24"/>
        </w:rPr>
        <w:t>наи</w:t>
      </w:r>
      <w:r w:rsidRPr="001B44D3">
        <w:rPr>
          <w:rFonts w:cs="Times New Roman"/>
          <w:b/>
          <w:bCs/>
          <w:sz w:val="24"/>
          <w:szCs w:val="24"/>
        </w:rPr>
        <w:t>более приемлемы обзорные экскурсии, младшим школьникам – тематические</w:t>
      </w:r>
      <w:r w:rsidRPr="001B44D3">
        <w:rPr>
          <w:rFonts w:cs="Times New Roman"/>
          <w:sz w:val="24"/>
          <w:szCs w:val="24"/>
        </w:rPr>
        <w:t xml:space="preserve">, названия которых соответствуют разделам экспозиции. </w:t>
      </w:r>
    </w:p>
    <w:p w14:paraId="7565103E" w14:textId="77777777" w:rsidR="000C32DE" w:rsidRPr="001B44D3" w:rsidRDefault="00783399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bookmarkStart w:id="1" w:name="_Hlk150370761"/>
      <w:r w:rsidRPr="001B44D3">
        <w:rPr>
          <w:rFonts w:cs="Times New Roman"/>
          <w:sz w:val="24"/>
          <w:szCs w:val="24"/>
        </w:rPr>
        <w:t xml:space="preserve">Материалы музея образовательной организации в настоящее время получили особую востребованность в учебном процессе. </w:t>
      </w:r>
    </w:p>
    <w:bookmarkEnd w:id="1"/>
    <w:p w14:paraId="344697A9" w14:textId="1F72FBED" w:rsidR="00477F40" w:rsidRPr="001B44D3" w:rsidRDefault="00783399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lastRenderedPageBreak/>
        <w:t>Музейная педагогика сегодня пытается ответить на вопрос: «Как должны измениться приемы и методы музейной работы?»</w:t>
      </w:r>
    </w:p>
    <w:p w14:paraId="2F4AD410" w14:textId="5C5A613C" w:rsidR="00783399" w:rsidRPr="001B44D3" w:rsidRDefault="00783399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В работе</w:t>
      </w:r>
      <w:r w:rsidR="00C8657C" w:rsidRPr="001B44D3">
        <w:rPr>
          <w:rFonts w:cs="Times New Roman"/>
          <w:sz w:val="24"/>
          <w:szCs w:val="24"/>
        </w:rPr>
        <w:t xml:space="preserve"> школьного музея, музейной комнаты</w:t>
      </w:r>
      <w:r w:rsidRPr="001B44D3">
        <w:rPr>
          <w:rFonts w:cs="Times New Roman"/>
          <w:sz w:val="24"/>
          <w:szCs w:val="24"/>
        </w:rPr>
        <w:t xml:space="preserve"> принимают участие обучающиеся среднего и старшего возраста. </w:t>
      </w:r>
    </w:p>
    <w:p w14:paraId="72BFBD01" w14:textId="6D0A0EB9" w:rsidR="00783399" w:rsidRPr="001B44D3" w:rsidRDefault="00783399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На занятиях осуществляется приобщение подростков к музейной работе</w:t>
      </w:r>
      <w:r w:rsidR="005F0F56" w:rsidRPr="001B44D3">
        <w:rPr>
          <w:rFonts w:cs="Times New Roman"/>
          <w:sz w:val="24"/>
          <w:szCs w:val="24"/>
        </w:rPr>
        <w:t xml:space="preserve">. В объединениях исторического профиля </w:t>
      </w:r>
      <w:r w:rsidRPr="001B44D3">
        <w:rPr>
          <w:rFonts w:cs="Times New Roman"/>
          <w:sz w:val="24"/>
          <w:szCs w:val="24"/>
        </w:rPr>
        <w:t xml:space="preserve">изучаются исторические события и биографии выдающихся земляков; музееведческого – идет подготовка будущих исследователей и экскурсоводов. </w:t>
      </w:r>
    </w:p>
    <w:p w14:paraId="7E15DE38" w14:textId="556499F1" w:rsidR="00161F11" w:rsidRPr="001B44D3" w:rsidRDefault="0010342B" w:rsidP="00A21396">
      <w:pPr>
        <w:spacing w:after="0"/>
        <w:ind w:firstLine="709"/>
        <w:jc w:val="both"/>
        <w:rPr>
          <w:rFonts w:cs="Times New Roman"/>
          <w:b/>
          <w:bCs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 </w:t>
      </w:r>
      <w:r w:rsidR="00161F11" w:rsidRPr="001B44D3">
        <w:rPr>
          <w:rFonts w:cs="Times New Roman"/>
          <w:b/>
          <w:bCs/>
          <w:sz w:val="24"/>
          <w:szCs w:val="24"/>
        </w:rPr>
        <w:t>Применение материалов школьного музея в учебном процессе:</w:t>
      </w:r>
    </w:p>
    <w:p w14:paraId="68F28FFA" w14:textId="77777777" w:rsidR="00E07D88" w:rsidRPr="001B44D3" w:rsidRDefault="00E07D88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Материалы музея образовательной организации в настоящее время получили особую востребованность в учебном процессе. </w:t>
      </w:r>
    </w:p>
    <w:p w14:paraId="5F9441DB" w14:textId="337D930B" w:rsidR="00B465AD" w:rsidRPr="001B44D3" w:rsidRDefault="00A21396" w:rsidP="00A21396">
      <w:pPr>
        <w:spacing w:before="120" w:after="0"/>
        <w:jc w:val="center"/>
        <w:rPr>
          <w:rFonts w:cs="Times New Roman"/>
          <w:sz w:val="24"/>
          <w:szCs w:val="24"/>
        </w:rPr>
      </w:pPr>
      <w:r w:rsidRPr="001B44D3">
        <w:rPr>
          <w:rFonts w:cs="Times New Roman"/>
          <w:noProof/>
          <w:sz w:val="24"/>
          <w:szCs w:val="24"/>
        </w:rPr>
        <w:drawing>
          <wp:inline distT="0" distB="0" distL="0" distR="0" wp14:anchorId="737EEAF4" wp14:editId="6AA6BBDD">
            <wp:extent cx="5886450" cy="3123833"/>
            <wp:effectExtent l="0" t="0" r="0" b="635"/>
            <wp:docPr id="1831224954" name="Рисунок 1831224954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7516" cy="3140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65ECE" w14:textId="1435DA15" w:rsidR="00A21396" w:rsidRPr="001B44D3" w:rsidRDefault="00A21396" w:rsidP="00A21396">
      <w:pPr>
        <w:spacing w:after="120"/>
        <w:jc w:val="center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Рис. 4 – Пример проведения музейного урока</w:t>
      </w:r>
    </w:p>
    <w:p w14:paraId="7B86D5DA" w14:textId="77777777" w:rsidR="00E07D88" w:rsidRPr="001B44D3" w:rsidRDefault="00783399" w:rsidP="00A21396">
      <w:pPr>
        <w:spacing w:after="0"/>
        <w:ind w:firstLine="709"/>
        <w:jc w:val="both"/>
        <w:rPr>
          <w:rFonts w:cs="Times New Roman"/>
          <w:b/>
          <w:bCs/>
          <w:sz w:val="24"/>
          <w:szCs w:val="24"/>
        </w:rPr>
      </w:pPr>
      <w:r w:rsidRPr="001B44D3">
        <w:rPr>
          <w:rFonts w:cs="Times New Roman"/>
          <w:b/>
          <w:bCs/>
          <w:sz w:val="24"/>
          <w:szCs w:val="24"/>
        </w:rPr>
        <w:t xml:space="preserve">Одной из современных форм работы является музейный урок, позволяющий решить ряд задач. </w:t>
      </w:r>
    </w:p>
    <w:p w14:paraId="0ABFF6D7" w14:textId="77777777" w:rsidR="000A44AA" w:rsidRPr="001B44D3" w:rsidRDefault="00783399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Среди них: развитие грамотности, образного и ассоциативного мышления, творческих способностей обучающихся, приобщение их к истории и культуре.</w:t>
      </w:r>
    </w:p>
    <w:p w14:paraId="6AA69995" w14:textId="5316587B" w:rsidR="00477F40" w:rsidRPr="001B44D3" w:rsidRDefault="000A44AA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Поэтому, наиболее активно можно использовать материалы школьного музея на уроках: истории, литературы</w:t>
      </w:r>
      <w:r w:rsidR="005F7EC8" w:rsidRPr="001B44D3">
        <w:rPr>
          <w:rFonts w:cs="Times New Roman"/>
          <w:sz w:val="24"/>
          <w:szCs w:val="24"/>
        </w:rPr>
        <w:t xml:space="preserve"> (в произведениях о войне)</w:t>
      </w:r>
      <w:r w:rsidRPr="001B44D3">
        <w:rPr>
          <w:rFonts w:cs="Times New Roman"/>
          <w:sz w:val="24"/>
          <w:szCs w:val="24"/>
        </w:rPr>
        <w:t>, краеведения</w:t>
      </w:r>
      <w:r w:rsidR="005F7EC8" w:rsidRPr="001B44D3">
        <w:rPr>
          <w:rFonts w:cs="Times New Roman"/>
          <w:sz w:val="24"/>
          <w:szCs w:val="24"/>
        </w:rPr>
        <w:t xml:space="preserve"> (о наших земляках – героях войны</w:t>
      </w:r>
      <w:r w:rsidR="00066B8F" w:rsidRPr="001B44D3">
        <w:rPr>
          <w:rFonts w:cs="Times New Roman"/>
          <w:sz w:val="24"/>
          <w:szCs w:val="24"/>
        </w:rPr>
        <w:t xml:space="preserve"> и горячих точек</w:t>
      </w:r>
      <w:r w:rsidR="005F7EC8" w:rsidRPr="001B44D3">
        <w:rPr>
          <w:rFonts w:cs="Times New Roman"/>
          <w:sz w:val="24"/>
          <w:szCs w:val="24"/>
        </w:rPr>
        <w:t>)</w:t>
      </w:r>
      <w:r w:rsidRPr="001B44D3">
        <w:rPr>
          <w:rFonts w:cs="Times New Roman"/>
          <w:sz w:val="24"/>
          <w:szCs w:val="24"/>
        </w:rPr>
        <w:t>, ИЗО</w:t>
      </w:r>
      <w:r w:rsidR="005F7EC8" w:rsidRPr="001B44D3">
        <w:rPr>
          <w:rFonts w:cs="Times New Roman"/>
          <w:sz w:val="24"/>
          <w:szCs w:val="24"/>
        </w:rPr>
        <w:t xml:space="preserve"> – работы, рисунки на военные темы</w:t>
      </w:r>
      <w:r w:rsidRPr="001B44D3">
        <w:rPr>
          <w:rFonts w:cs="Times New Roman"/>
          <w:sz w:val="24"/>
          <w:szCs w:val="24"/>
        </w:rPr>
        <w:t>, на уроках РОВ (разговор о важном)</w:t>
      </w:r>
      <w:r w:rsidR="005F7EC8" w:rsidRPr="001B44D3">
        <w:rPr>
          <w:rFonts w:cs="Times New Roman"/>
          <w:sz w:val="24"/>
          <w:szCs w:val="24"/>
        </w:rPr>
        <w:t xml:space="preserve"> можно так же использовать материалы школьного музея</w:t>
      </w:r>
      <w:r w:rsidRPr="001B44D3">
        <w:rPr>
          <w:rFonts w:cs="Times New Roman"/>
          <w:sz w:val="24"/>
          <w:szCs w:val="24"/>
        </w:rPr>
        <w:t>.</w:t>
      </w:r>
    </w:p>
    <w:p w14:paraId="1F4D03D6" w14:textId="77777777" w:rsidR="00477F40" w:rsidRPr="001B44D3" w:rsidRDefault="00783399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Отличительная черта музейного урока – использование музейного предмета, не формальность и добровольность, а также возможность для обучающихся максимально реализовать способности и удовлетворить интересы. Задача музейного урока не только в том, чтобы передать информацию, но и возбудить интерес к обсуждаемому предмету, вызвать потребность узнать новое. </w:t>
      </w:r>
    </w:p>
    <w:p w14:paraId="30689B45" w14:textId="77777777" w:rsidR="00E07D88" w:rsidRPr="001B44D3" w:rsidRDefault="00783399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Основные принципы музейного урока – наглядность, интерактивность, максимальная занимательность.</w:t>
      </w:r>
    </w:p>
    <w:p w14:paraId="49C0DBD4" w14:textId="77777777" w:rsidR="005F7EC8" w:rsidRPr="001B44D3" w:rsidRDefault="005F7EC8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Популярен метод школьных проектов. Суть его состоит в том, что учащиеся выполняют творческие задания интеллектуально-практического характера, используя музейные собрания, которые позволяют полнее и глубже изучать все стороны жизни родного края и его выдающихся земляков.</w:t>
      </w:r>
    </w:p>
    <w:p w14:paraId="06BE24DE" w14:textId="77777777" w:rsidR="005F7EC8" w:rsidRPr="001B44D3" w:rsidRDefault="005F7EC8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 Работа над проектом затрагивает различные аспекты деятельности: учебную, производственную, бытовую и кроме того, сам музей можно считать крупным многолетним </w:t>
      </w:r>
      <w:r w:rsidRPr="001B44D3">
        <w:rPr>
          <w:rFonts w:cs="Times New Roman"/>
          <w:sz w:val="24"/>
          <w:szCs w:val="24"/>
        </w:rPr>
        <w:lastRenderedPageBreak/>
        <w:t xml:space="preserve">проектом, продолжающим свое развитие как во времени, так и в масштабах исследуемых проблем. </w:t>
      </w:r>
    </w:p>
    <w:p w14:paraId="47990BC0" w14:textId="77777777" w:rsidR="005F7EC8" w:rsidRPr="001B44D3" w:rsidRDefault="005F7EC8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При выборе темы проекта необходимо учитывать потребности школы и музея, а также склонности и интересы авторов проекта.</w:t>
      </w:r>
    </w:p>
    <w:p w14:paraId="2F09E4EF" w14:textId="77777777" w:rsidR="001C4F41" w:rsidRPr="001B44D3" w:rsidRDefault="001C4F41" w:rsidP="00A21396">
      <w:pPr>
        <w:spacing w:after="0"/>
        <w:jc w:val="both"/>
        <w:rPr>
          <w:rFonts w:cs="Times New Roman"/>
          <w:sz w:val="24"/>
          <w:szCs w:val="24"/>
        </w:rPr>
      </w:pPr>
    </w:p>
    <w:p w14:paraId="059B4B50" w14:textId="3EAC151A" w:rsidR="00E07D88" w:rsidRPr="001B44D3" w:rsidRDefault="00E07D88" w:rsidP="001B44D3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b/>
          <w:bCs/>
          <w:sz w:val="24"/>
          <w:szCs w:val="24"/>
        </w:rPr>
        <w:t>Заключение:</w:t>
      </w:r>
    </w:p>
    <w:p w14:paraId="793DC391" w14:textId="01C1C402" w:rsidR="00F12C76" w:rsidRPr="001B44D3" w:rsidRDefault="00783399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Тенденция развития современного общества диктует необходимость использования новых форм, методов и технологий в работе школьного музея, что дает возможность ввести музей в сферу жизненных интересов обучающихся, научить их рассматривать музей как источник знаний</w:t>
      </w:r>
      <w:r w:rsidR="005C2D8E" w:rsidRPr="001B44D3">
        <w:rPr>
          <w:rFonts w:cs="Times New Roman"/>
          <w:sz w:val="24"/>
          <w:szCs w:val="24"/>
        </w:rPr>
        <w:t>.</w:t>
      </w:r>
    </w:p>
    <w:p w14:paraId="6A2674AD" w14:textId="48DB9FD9" w:rsidR="0030108A" w:rsidRPr="001B44D3" w:rsidRDefault="0030108A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Особенно </w:t>
      </w:r>
      <w:r w:rsidR="001C4F41" w:rsidRPr="001B44D3">
        <w:rPr>
          <w:rFonts w:cs="Times New Roman"/>
          <w:sz w:val="24"/>
          <w:szCs w:val="24"/>
        </w:rPr>
        <w:t xml:space="preserve">в целях патриотического воспитания школьников </w:t>
      </w:r>
      <w:r w:rsidRPr="001B44D3">
        <w:rPr>
          <w:rFonts w:cs="Times New Roman"/>
          <w:sz w:val="24"/>
          <w:szCs w:val="24"/>
        </w:rPr>
        <w:t>сегодня важны и востребованы в школах музейные уроки.</w:t>
      </w:r>
    </w:p>
    <w:p w14:paraId="62ADFDD5" w14:textId="25C27F7D" w:rsidR="00E07D88" w:rsidRPr="001B44D3" w:rsidRDefault="000C32DE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Музей</w:t>
      </w:r>
      <w:r w:rsidR="00E07D88" w:rsidRPr="001B44D3">
        <w:rPr>
          <w:rFonts w:cs="Times New Roman"/>
          <w:sz w:val="24"/>
          <w:szCs w:val="24"/>
        </w:rPr>
        <w:t>, музейная комната в школе</w:t>
      </w:r>
      <w:r w:rsidRPr="001B44D3">
        <w:rPr>
          <w:rFonts w:cs="Times New Roman"/>
          <w:sz w:val="24"/>
          <w:szCs w:val="24"/>
        </w:rPr>
        <w:t xml:space="preserve"> – эт</w:t>
      </w:r>
      <w:r w:rsidR="00E07D88" w:rsidRPr="001B44D3">
        <w:rPr>
          <w:rFonts w:cs="Times New Roman"/>
          <w:sz w:val="24"/>
          <w:szCs w:val="24"/>
        </w:rPr>
        <w:t>о важная работа в деле патриотического воспитания обучающихся. Восстан</w:t>
      </w:r>
      <w:r w:rsidR="000A44AA" w:rsidRPr="001B44D3">
        <w:rPr>
          <w:rFonts w:cs="Times New Roman"/>
          <w:sz w:val="24"/>
          <w:szCs w:val="24"/>
        </w:rPr>
        <w:t>о</w:t>
      </w:r>
      <w:r w:rsidR="00E07D88" w:rsidRPr="001B44D3">
        <w:rPr>
          <w:rFonts w:cs="Times New Roman"/>
          <w:sz w:val="24"/>
          <w:szCs w:val="24"/>
        </w:rPr>
        <w:t>вления связи между поколениями. В сердцах детей растет гордость за свою семью, за свою страну, ее героическое прошлое</w:t>
      </w:r>
      <w:r w:rsidR="0030108A" w:rsidRPr="001B44D3">
        <w:rPr>
          <w:rFonts w:cs="Times New Roman"/>
          <w:sz w:val="24"/>
          <w:szCs w:val="24"/>
        </w:rPr>
        <w:t xml:space="preserve"> и настоящее</w:t>
      </w:r>
      <w:r w:rsidR="00E07D88" w:rsidRPr="001B44D3">
        <w:rPr>
          <w:rFonts w:cs="Times New Roman"/>
          <w:sz w:val="24"/>
          <w:szCs w:val="24"/>
        </w:rPr>
        <w:t>.</w:t>
      </w:r>
    </w:p>
    <w:p w14:paraId="58F678C0" w14:textId="77777777" w:rsidR="002A25A3" w:rsidRPr="001B44D3" w:rsidRDefault="0030108A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Школьный музей, музейная комната </w:t>
      </w:r>
      <w:proofErr w:type="gramStart"/>
      <w:r w:rsidRPr="001B44D3">
        <w:rPr>
          <w:rFonts w:cs="Times New Roman"/>
          <w:sz w:val="24"/>
          <w:szCs w:val="24"/>
        </w:rPr>
        <w:t xml:space="preserve">- </w:t>
      </w:r>
      <w:r w:rsidR="00E07D88" w:rsidRPr="001B44D3">
        <w:rPr>
          <w:rFonts w:cs="Times New Roman"/>
          <w:sz w:val="24"/>
          <w:szCs w:val="24"/>
        </w:rPr>
        <w:t>это</w:t>
      </w:r>
      <w:proofErr w:type="gramEnd"/>
      <w:r w:rsidR="00E07D88" w:rsidRPr="001B44D3">
        <w:rPr>
          <w:rFonts w:cs="Times New Roman"/>
          <w:sz w:val="24"/>
          <w:szCs w:val="24"/>
        </w:rPr>
        <w:t xml:space="preserve"> </w:t>
      </w:r>
      <w:r w:rsidR="000C32DE" w:rsidRPr="001B44D3">
        <w:rPr>
          <w:rFonts w:cs="Times New Roman"/>
          <w:sz w:val="24"/>
          <w:szCs w:val="24"/>
        </w:rPr>
        <w:t xml:space="preserve">хранитель Памяти. </w:t>
      </w:r>
    </w:p>
    <w:p w14:paraId="0B7100C4" w14:textId="6AB265C0" w:rsidR="000C32DE" w:rsidRPr="001B44D3" w:rsidRDefault="000C32DE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Память о прошлом каждого человека – это сила и мощь</w:t>
      </w:r>
      <w:r w:rsidR="0030108A" w:rsidRPr="001B44D3">
        <w:rPr>
          <w:rFonts w:cs="Times New Roman"/>
          <w:sz w:val="24"/>
          <w:szCs w:val="24"/>
        </w:rPr>
        <w:t xml:space="preserve"> </w:t>
      </w:r>
      <w:r w:rsidRPr="001B44D3">
        <w:rPr>
          <w:rFonts w:cs="Times New Roman"/>
          <w:sz w:val="24"/>
          <w:szCs w:val="24"/>
        </w:rPr>
        <w:t xml:space="preserve">государства, будущее </w:t>
      </w:r>
      <w:r w:rsidR="0030108A" w:rsidRPr="001B44D3">
        <w:rPr>
          <w:rFonts w:cs="Times New Roman"/>
          <w:sz w:val="24"/>
          <w:szCs w:val="24"/>
        </w:rPr>
        <w:t xml:space="preserve">нашей </w:t>
      </w:r>
      <w:r w:rsidRPr="001B44D3">
        <w:rPr>
          <w:rFonts w:cs="Times New Roman"/>
          <w:sz w:val="24"/>
          <w:szCs w:val="24"/>
        </w:rPr>
        <w:t>страны.</w:t>
      </w:r>
    </w:p>
    <w:p w14:paraId="240E0329" w14:textId="77777777" w:rsidR="000C32DE" w:rsidRPr="001B44D3" w:rsidRDefault="000C32DE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</w:p>
    <w:p w14:paraId="0572E3D7" w14:textId="77777777" w:rsidR="003F3E75" w:rsidRPr="001B44D3" w:rsidRDefault="001C6228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Литература:</w:t>
      </w:r>
    </w:p>
    <w:p w14:paraId="0839493E" w14:textId="1C5A126E" w:rsidR="003F3E75" w:rsidRPr="001B44D3" w:rsidRDefault="003F3E75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1.Военно- патриотическое воспитание на уроках истории. Методические рекомендации. – Чебоксары, 1988г.</w:t>
      </w:r>
    </w:p>
    <w:p w14:paraId="6D2D2234" w14:textId="57EE60A1" w:rsidR="003F3E75" w:rsidRPr="001B44D3" w:rsidRDefault="003F3E75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2. Журналы «Воспитание школьников», 2000-2008гг.</w:t>
      </w:r>
    </w:p>
    <w:p w14:paraId="725E9328" w14:textId="6EFDDED2" w:rsidR="003F3E75" w:rsidRPr="001B44D3" w:rsidRDefault="003F3E75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>3. Журналы «Классный руководитель»,2000-2008гг.</w:t>
      </w:r>
    </w:p>
    <w:p w14:paraId="6CDEBADF" w14:textId="2DE59053" w:rsidR="003F3E75" w:rsidRPr="001B44D3" w:rsidRDefault="003F3E75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4. </w:t>
      </w:r>
      <w:proofErr w:type="gramStart"/>
      <w:r w:rsidRPr="001B44D3">
        <w:rPr>
          <w:rFonts w:cs="Times New Roman"/>
          <w:sz w:val="24"/>
          <w:szCs w:val="24"/>
        </w:rPr>
        <w:t>Музееведение.-</w:t>
      </w:r>
      <w:proofErr w:type="gramEnd"/>
      <w:r w:rsidRPr="001B44D3">
        <w:rPr>
          <w:rFonts w:cs="Times New Roman"/>
          <w:sz w:val="24"/>
          <w:szCs w:val="24"/>
        </w:rPr>
        <w:t xml:space="preserve"> М..1998г.</w:t>
      </w:r>
    </w:p>
    <w:p w14:paraId="7D56106C" w14:textId="574B86FC" w:rsidR="001C6228" w:rsidRPr="001B44D3" w:rsidRDefault="003F3E75" w:rsidP="00A21396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1B44D3">
        <w:rPr>
          <w:rFonts w:cs="Times New Roman"/>
          <w:sz w:val="24"/>
          <w:szCs w:val="24"/>
        </w:rPr>
        <w:t xml:space="preserve">5. </w:t>
      </w:r>
      <w:r w:rsidR="001C6228" w:rsidRPr="001B44D3">
        <w:rPr>
          <w:rFonts w:cs="Times New Roman"/>
          <w:sz w:val="24"/>
          <w:szCs w:val="24"/>
        </w:rPr>
        <w:t>Решетников Н.И.</w:t>
      </w:r>
      <w:r w:rsidRPr="001B44D3">
        <w:rPr>
          <w:rFonts w:cs="Times New Roman"/>
          <w:sz w:val="24"/>
          <w:szCs w:val="24"/>
        </w:rPr>
        <w:t xml:space="preserve"> Формы массовой работы школьного музея. Методические рекомендации. М.,1990. 36.с. </w:t>
      </w:r>
    </w:p>
    <w:sectPr w:rsidR="001C6228" w:rsidRPr="001B44D3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9A6E69"/>
    <w:multiLevelType w:val="hybridMultilevel"/>
    <w:tmpl w:val="15AE1878"/>
    <w:lvl w:ilvl="0" w:tplc="D47C114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1E07F2A"/>
    <w:multiLevelType w:val="hybridMultilevel"/>
    <w:tmpl w:val="A4B655C4"/>
    <w:lvl w:ilvl="0" w:tplc="89C848F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205875AB"/>
    <w:multiLevelType w:val="hybridMultilevel"/>
    <w:tmpl w:val="019AE560"/>
    <w:lvl w:ilvl="0" w:tplc="DB90C99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26C58A1"/>
    <w:multiLevelType w:val="hybridMultilevel"/>
    <w:tmpl w:val="0CCC3F8A"/>
    <w:lvl w:ilvl="0" w:tplc="549C4B7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476725518">
    <w:abstractNumId w:val="2"/>
  </w:num>
  <w:num w:numId="2" w16cid:durableId="692927477">
    <w:abstractNumId w:val="0"/>
  </w:num>
  <w:num w:numId="3" w16cid:durableId="1431394284">
    <w:abstractNumId w:val="1"/>
  </w:num>
  <w:num w:numId="4" w16cid:durableId="203522608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6788"/>
    <w:rsid w:val="00005193"/>
    <w:rsid w:val="00066B8F"/>
    <w:rsid w:val="000A44AA"/>
    <w:rsid w:val="000C32DE"/>
    <w:rsid w:val="000F0FC3"/>
    <w:rsid w:val="0010342B"/>
    <w:rsid w:val="001054AD"/>
    <w:rsid w:val="00161F11"/>
    <w:rsid w:val="001B44D3"/>
    <w:rsid w:val="001C4F41"/>
    <w:rsid w:val="001C602D"/>
    <w:rsid w:val="001C6228"/>
    <w:rsid w:val="002004BD"/>
    <w:rsid w:val="002763DB"/>
    <w:rsid w:val="002A25A3"/>
    <w:rsid w:val="0030108A"/>
    <w:rsid w:val="0033409A"/>
    <w:rsid w:val="00367CFF"/>
    <w:rsid w:val="0039436F"/>
    <w:rsid w:val="003A6345"/>
    <w:rsid w:val="003F3E75"/>
    <w:rsid w:val="00423E9F"/>
    <w:rsid w:val="00477F40"/>
    <w:rsid w:val="005C2D8E"/>
    <w:rsid w:val="005F0F56"/>
    <w:rsid w:val="005F7EC8"/>
    <w:rsid w:val="00682AF5"/>
    <w:rsid w:val="006C0B77"/>
    <w:rsid w:val="006D588C"/>
    <w:rsid w:val="00756C7A"/>
    <w:rsid w:val="00783399"/>
    <w:rsid w:val="008242FF"/>
    <w:rsid w:val="00836788"/>
    <w:rsid w:val="00870751"/>
    <w:rsid w:val="009131C6"/>
    <w:rsid w:val="00922C48"/>
    <w:rsid w:val="00A21396"/>
    <w:rsid w:val="00A92185"/>
    <w:rsid w:val="00AD1700"/>
    <w:rsid w:val="00B10BA2"/>
    <w:rsid w:val="00B465AD"/>
    <w:rsid w:val="00B915B7"/>
    <w:rsid w:val="00C8657C"/>
    <w:rsid w:val="00DF5812"/>
    <w:rsid w:val="00E07D88"/>
    <w:rsid w:val="00E12E23"/>
    <w:rsid w:val="00E425D1"/>
    <w:rsid w:val="00EA59DF"/>
    <w:rsid w:val="00EE4070"/>
    <w:rsid w:val="00F12C76"/>
    <w:rsid w:val="00FE56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52AA1F"/>
  <w15:chartTrackingRefBased/>
  <w15:docId w15:val="{18C941DA-3449-4C8C-B812-176C61EA93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kern w:val="0"/>
      <w:sz w:val="28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56C7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678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7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8F3423-8C24-4A03-AF6C-EE5AD79EF3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355</TotalTime>
  <Pages>1</Pages>
  <Words>1454</Words>
  <Characters>8294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Inna</dc:creator>
  <cp:keywords/>
  <dc:description/>
  <cp:lastModifiedBy>Inna</cp:lastModifiedBy>
  <cp:revision>22</cp:revision>
  <cp:lastPrinted>2023-11-08T22:04:00Z</cp:lastPrinted>
  <dcterms:created xsi:type="dcterms:W3CDTF">2023-10-31T19:41:00Z</dcterms:created>
  <dcterms:modified xsi:type="dcterms:W3CDTF">2023-11-13T15:31:00Z</dcterms:modified>
</cp:coreProperties>
</file>