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9DD" w:rsidRPr="005559DD" w:rsidRDefault="005559DD" w:rsidP="005559DD">
      <w:pPr>
        <w:pStyle w:val="a3"/>
        <w:jc w:val="center"/>
        <w:rPr>
          <w:sz w:val="36"/>
          <w:szCs w:val="36"/>
        </w:rPr>
      </w:pPr>
      <w:r w:rsidRPr="00611C60">
        <w:rPr>
          <w:sz w:val="36"/>
          <w:szCs w:val="36"/>
        </w:rPr>
        <w:br/>
      </w:r>
      <w:r w:rsidRPr="00611C60">
        <w:rPr>
          <w:b/>
          <w:sz w:val="36"/>
          <w:szCs w:val="36"/>
        </w:rPr>
        <w:t>Особенности  изучения иностранного языка на современном этапе обучения</w:t>
      </w:r>
    </w:p>
    <w:p w:rsidR="005559DD" w:rsidRPr="00946D19" w:rsidRDefault="005559DD" w:rsidP="005559DD">
      <w:pPr>
        <w:rPr>
          <w:sz w:val="26"/>
          <w:szCs w:val="26"/>
        </w:rPr>
      </w:pPr>
      <w:bookmarkStart w:id="0" w:name="_GoBack"/>
      <w:bookmarkEnd w:id="0"/>
      <w:r w:rsidRPr="00946D19">
        <w:rPr>
          <w:sz w:val="26"/>
          <w:szCs w:val="26"/>
        </w:rPr>
        <w:t xml:space="preserve">                       </w:t>
      </w:r>
      <w:r>
        <w:rPr>
          <w:sz w:val="26"/>
          <w:szCs w:val="26"/>
        </w:rPr>
        <w:t xml:space="preserve">                              </w:t>
      </w:r>
      <w:r w:rsidRPr="00946D19">
        <w:rPr>
          <w:sz w:val="26"/>
          <w:szCs w:val="26"/>
        </w:rPr>
        <w:t xml:space="preserve">                  </w:t>
      </w:r>
      <w:r>
        <w:rPr>
          <w:sz w:val="26"/>
          <w:szCs w:val="26"/>
        </w:rPr>
        <w:t xml:space="preserve">                       </w:t>
      </w:r>
    </w:p>
    <w:p w:rsidR="005559DD" w:rsidRPr="00946D19" w:rsidRDefault="005559DD" w:rsidP="005559DD">
      <w:pPr>
        <w:pStyle w:val="a3"/>
        <w:rPr>
          <w:sz w:val="26"/>
          <w:szCs w:val="26"/>
        </w:rPr>
      </w:pPr>
      <w:r w:rsidRPr="00946D19">
        <w:rPr>
          <w:sz w:val="26"/>
          <w:szCs w:val="26"/>
        </w:rPr>
        <w:t xml:space="preserve">      В связи с прогрессивным развитием общества в последние годы наблюдается все больший интерес к иностранному языку. Стремление изучать этот предмет объясняется многими причинами, одна из которых - желание познавать мир, обогащать свои знания в общении с представителями различных стран и культур. Без знания хотя бы одного иностранного языка это сделать трудно. Самым популярным иностранным языком, на котором говорит большая часть населения земного шара, считается английский, поэтому он не случайно является одним из наиболее популярных языков, изучаемых в школе.</w:t>
      </w:r>
    </w:p>
    <w:p w:rsidR="005559DD" w:rsidRPr="00946D19" w:rsidRDefault="005559DD" w:rsidP="005559DD">
      <w:pPr>
        <w:pStyle w:val="a3"/>
        <w:rPr>
          <w:color w:val="000000"/>
          <w:sz w:val="26"/>
          <w:szCs w:val="26"/>
        </w:rPr>
      </w:pPr>
      <w:r w:rsidRPr="00946D19">
        <w:rPr>
          <w:color w:val="000000"/>
          <w:sz w:val="26"/>
          <w:szCs w:val="26"/>
        </w:rPr>
        <w:t>Актуальным вопросом сегодня является то, каким должен быть урок иностранного языка в современных условиях. Меняются цели и содержание образования, появляются новые средства и технологии обучения, но какие бы не свершались реформы, урок остается вечной и главной формой обучения. Какие бы новации не вводились, только на уроке встречаются участники образовательного процесса: учитель и ученик.</w:t>
      </w:r>
    </w:p>
    <w:p w:rsidR="005559DD" w:rsidRPr="00946D19" w:rsidRDefault="005559DD" w:rsidP="005559DD">
      <w:pPr>
        <w:pStyle w:val="a3"/>
        <w:rPr>
          <w:color w:val="000000"/>
          <w:sz w:val="26"/>
          <w:szCs w:val="26"/>
        </w:rPr>
      </w:pPr>
      <w:r>
        <w:rPr>
          <w:color w:val="000000"/>
          <w:sz w:val="26"/>
          <w:szCs w:val="26"/>
        </w:rPr>
        <w:t xml:space="preserve"> </w:t>
      </w:r>
      <w:r w:rsidRPr="00946D19">
        <w:rPr>
          <w:color w:val="000000"/>
          <w:sz w:val="26"/>
          <w:szCs w:val="26"/>
        </w:rPr>
        <w:t xml:space="preserve">У урока иностранного языка особенная специфика, которую учитель иностранного языка не может не учитывать. В настоящее время глобальной целью овладения иностранным языком считается приобщение к иной культуре и участие в диалоге культур. Эта цель достигается путем формирования способности к межкультурной коммуникации. Именно преподавание, организованное на основе заданий коммуникативного характера, обучение иноязычной коммуникации, </w:t>
      </w:r>
      <w:proofErr w:type="gramStart"/>
      <w:r w:rsidRPr="00946D19">
        <w:rPr>
          <w:color w:val="000000"/>
          <w:sz w:val="26"/>
          <w:szCs w:val="26"/>
        </w:rPr>
        <w:t>используя все необходимые для этого задания и приемы является</w:t>
      </w:r>
      <w:proofErr w:type="gramEnd"/>
      <w:r w:rsidRPr="00946D19">
        <w:rPr>
          <w:color w:val="000000"/>
          <w:sz w:val="26"/>
          <w:szCs w:val="26"/>
        </w:rPr>
        <w:t xml:space="preserve"> отличительной особенностью урока иностранного языка.</w:t>
      </w:r>
    </w:p>
    <w:p w:rsidR="005559DD" w:rsidRPr="00946D19" w:rsidRDefault="005559DD" w:rsidP="005559DD">
      <w:pPr>
        <w:pStyle w:val="a3"/>
        <w:rPr>
          <w:color w:val="000000"/>
          <w:sz w:val="26"/>
          <w:szCs w:val="26"/>
        </w:rPr>
      </w:pPr>
      <w:r>
        <w:rPr>
          <w:color w:val="000000"/>
          <w:sz w:val="26"/>
          <w:szCs w:val="26"/>
        </w:rPr>
        <w:t xml:space="preserve"> </w:t>
      </w:r>
      <w:r w:rsidRPr="00946D19">
        <w:rPr>
          <w:color w:val="000000"/>
          <w:sz w:val="26"/>
          <w:szCs w:val="26"/>
        </w:rPr>
        <w:t xml:space="preserve">Обучение, направленное на формирование коммуникативной компетенции может происходить только в условиях личностно-ориентированного и </w:t>
      </w:r>
      <w:proofErr w:type="spellStart"/>
      <w:r w:rsidRPr="00946D19">
        <w:rPr>
          <w:color w:val="000000"/>
          <w:sz w:val="26"/>
          <w:szCs w:val="26"/>
        </w:rPr>
        <w:t>деятельностного</w:t>
      </w:r>
      <w:proofErr w:type="spellEnd"/>
      <w:r w:rsidRPr="00946D19">
        <w:rPr>
          <w:color w:val="000000"/>
          <w:sz w:val="26"/>
          <w:szCs w:val="26"/>
        </w:rPr>
        <w:t xml:space="preserve"> подхода. Обучение общению должно происходить в ходе выполнения продуктивных видов работы - слушать иноязычную речь, читать тексты, писать и говорить. Все эти виды деятельности рассматриваются не в качестве самоцели, а как способ решения учащимися конкретных личностно важных проблем и задач.</w:t>
      </w:r>
    </w:p>
    <w:p w:rsidR="005559DD" w:rsidRPr="00946D19" w:rsidRDefault="005559DD" w:rsidP="005559DD">
      <w:pPr>
        <w:pStyle w:val="a3"/>
        <w:rPr>
          <w:color w:val="000000"/>
          <w:sz w:val="26"/>
          <w:szCs w:val="26"/>
        </w:rPr>
      </w:pPr>
      <w:r>
        <w:rPr>
          <w:color w:val="000000"/>
          <w:sz w:val="26"/>
          <w:szCs w:val="26"/>
        </w:rPr>
        <w:t xml:space="preserve">  </w:t>
      </w:r>
      <w:r w:rsidRPr="00946D19">
        <w:rPr>
          <w:color w:val="000000"/>
          <w:sz w:val="26"/>
          <w:szCs w:val="26"/>
        </w:rPr>
        <w:t>Современный урок иностранного языка предполагает определенные подходы, приемы и методы к организации процесса обучения.</w:t>
      </w:r>
    </w:p>
    <w:p w:rsidR="005559DD" w:rsidRPr="00946D19" w:rsidRDefault="005559DD" w:rsidP="005559DD">
      <w:pPr>
        <w:pStyle w:val="a3"/>
        <w:rPr>
          <w:color w:val="000000"/>
          <w:sz w:val="26"/>
          <w:szCs w:val="26"/>
        </w:rPr>
      </w:pPr>
      <w:r w:rsidRPr="00946D19">
        <w:rPr>
          <w:b/>
          <w:color w:val="000000"/>
          <w:sz w:val="26"/>
          <w:szCs w:val="26"/>
        </w:rPr>
        <w:t>Личностно-ориентированный подход</w:t>
      </w:r>
    </w:p>
    <w:p w:rsidR="005559DD" w:rsidRPr="00946D19" w:rsidRDefault="005559DD" w:rsidP="005559DD">
      <w:pPr>
        <w:pStyle w:val="a3"/>
        <w:rPr>
          <w:color w:val="000000"/>
          <w:sz w:val="26"/>
          <w:szCs w:val="26"/>
        </w:rPr>
      </w:pPr>
      <w:r w:rsidRPr="00946D19">
        <w:rPr>
          <w:color w:val="000000"/>
          <w:sz w:val="26"/>
          <w:szCs w:val="26"/>
        </w:rPr>
        <w:t>Личностно-ориентированный подход в преподавании - концентрация внимания педагога на целостной личности человека, забота о развитии не только его интеллекта, гражданского чувства ответственности, но и духовной личности с эмоциональными, эстетическими, творческими задатками и возможностями развития.</w:t>
      </w:r>
    </w:p>
    <w:p w:rsidR="005559DD" w:rsidRPr="00946D19" w:rsidRDefault="005559DD" w:rsidP="005559DD">
      <w:pPr>
        <w:pStyle w:val="a3"/>
        <w:rPr>
          <w:color w:val="000000"/>
          <w:sz w:val="26"/>
          <w:szCs w:val="26"/>
        </w:rPr>
      </w:pPr>
      <w:r>
        <w:rPr>
          <w:color w:val="000000"/>
          <w:sz w:val="26"/>
          <w:szCs w:val="26"/>
        </w:rPr>
        <w:t xml:space="preserve"> </w:t>
      </w:r>
      <w:r w:rsidRPr="00946D19">
        <w:rPr>
          <w:color w:val="000000"/>
          <w:sz w:val="26"/>
          <w:szCs w:val="26"/>
        </w:rPr>
        <w:t xml:space="preserve">Цель личностно ориентированного образования - создание условий для полноценного развития следующих функций индивидуума: способность человека к выбору; умение </w:t>
      </w:r>
      <w:proofErr w:type="spellStart"/>
      <w:r w:rsidRPr="00946D19">
        <w:rPr>
          <w:color w:val="000000"/>
          <w:sz w:val="26"/>
          <w:szCs w:val="26"/>
        </w:rPr>
        <w:t>рефлексировать</w:t>
      </w:r>
      <w:proofErr w:type="spellEnd"/>
      <w:r w:rsidRPr="00946D19">
        <w:rPr>
          <w:color w:val="000000"/>
          <w:sz w:val="26"/>
          <w:szCs w:val="26"/>
        </w:rPr>
        <w:t>, оценивать свою жизнь; поиск смысла жизни, творчество; формирование образа “Я”; ответственность (в соответствии с формулировкой “ Я отвечаю за всё”); автономность личности (по мере развития она всё больше освобождается от других факторов).</w:t>
      </w:r>
    </w:p>
    <w:p w:rsidR="005559DD" w:rsidRPr="00946D19" w:rsidRDefault="005559DD" w:rsidP="005559DD">
      <w:pPr>
        <w:pStyle w:val="a3"/>
        <w:rPr>
          <w:color w:val="000000"/>
          <w:sz w:val="26"/>
          <w:szCs w:val="26"/>
        </w:rPr>
      </w:pPr>
      <w:r w:rsidRPr="00946D19">
        <w:rPr>
          <w:color w:val="000000"/>
          <w:sz w:val="26"/>
          <w:szCs w:val="26"/>
        </w:rPr>
        <w:t>В личностно-ориентированном образовании ученик — главное действующее лицо всего образовательного процесса.</w:t>
      </w:r>
    </w:p>
    <w:p w:rsidR="005559DD" w:rsidRPr="00946D19" w:rsidRDefault="005559DD" w:rsidP="005559DD">
      <w:pPr>
        <w:pStyle w:val="a3"/>
        <w:rPr>
          <w:color w:val="000000"/>
          <w:sz w:val="26"/>
          <w:szCs w:val="26"/>
        </w:rPr>
      </w:pPr>
      <w:r w:rsidRPr="00946D19">
        <w:rPr>
          <w:color w:val="000000"/>
          <w:sz w:val="26"/>
          <w:szCs w:val="26"/>
        </w:rPr>
        <w:lastRenderedPageBreak/>
        <w:t xml:space="preserve">Педагог становится не столько «источником информации» и «контролером», сколько диагностом и помощником в развитии личности ученика. </w:t>
      </w:r>
    </w:p>
    <w:p w:rsidR="005559DD" w:rsidRDefault="005559DD" w:rsidP="005559DD">
      <w:pPr>
        <w:pStyle w:val="a3"/>
        <w:rPr>
          <w:b/>
          <w:color w:val="000000"/>
          <w:sz w:val="26"/>
          <w:szCs w:val="26"/>
        </w:rPr>
      </w:pPr>
    </w:p>
    <w:p w:rsidR="005559DD" w:rsidRPr="00946D19" w:rsidRDefault="005559DD" w:rsidP="005559DD">
      <w:pPr>
        <w:pStyle w:val="a3"/>
        <w:rPr>
          <w:color w:val="000000"/>
          <w:sz w:val="26"/>
          <w:szCs w:val="26"/>
        </w:rPr>
      </w:pPr>
      <w:r w:rsidRPr="00946D19">
        <w:rPr>
          <w:b/>
          <w:color w:val="000000"/>
          <w:sz w:val="26"/>
          <w:szCs w:val="26"/>
        </w:rPr>
        <w:t>Интерактивный подход</w:t>
      </w:r>
    </w:p>
    <w:p w:rsidR="005559DD" w:rsidRPr="00946D19" w:rsidRDefault="005559DD" w:rsidP="005559DD">
      <w:pPr>
        <w:pStyle w:val="a3"/>
        <w:rPr>
          <w:color w:val="000000"/>
          <w:sz w:val="26"/>
          <w:szCs w:val="26"/>
        </w:rPr>
      </w:pPr>
      <w:r w:rsidRPr="00946D19">
        <w:rPr>
          <w:color w:val="000000"/>
          <w:sz w:val="26"/>
          <w:szCs w:val="26"/>
        </w:rPr>
        <w:t>Интерактивный подход — это определенный тип деятельности учащихся, связанный с изучением учебного материала в ходе интерактивного урока.</w:t>
      </w:r>
    </w:p>
    <w:p w:rsidR="005559DD" w:rsidRPr="00946D19" w:rsidRDefault="005559DD" w:rsidP="005559DD">
      <w:pPr>
        <w:pStyle w:val="a3"/>
        <w:rPr>
          <w:color w:val="000000"/>
          <w:sz w:val="26"/>
          <w:szCs w:val="26"/>
        </w:rPr>
      </w:pPr>
      <w:r w:rsidRPr="00946D19">
        <w:rPr>
          <w:color w:val="000000"/>
          <w:sz w:val="26"/>
          <w:szCs w:val="26"/>
        </w:rPr>
        <w:t xml:space="preserve">Костяком интерактивных подходов являются интерактивные упражнения и задания, которые выполняются учащимися. Основное отличие интерактивных упражнений и заданий </w:t>
      </w:r>
      <w:proofErr w:type="gramStart"/>
      <w:r w:rsidRPr="00946D19">
        <w:rPr>
          <w:color w:val="000000"/>
          <w:sz w:val="26"/>
          <w:szCs w:val="26"/>
        </w:rPr>
        <w:t>от</w:t>
      </w:r>
      <w:proofErr w:type="gramEnd"/>
      <w:r w:rsidRPr="00946D19">
        <w:rPr>
          <w:color w:val="000000"/>
          <w:sz w:val="26"/>
          <w:szCs w:val="26"/>
        </w:rPr>
        <w:t xml:space="preserve"> </w:t>
      </w:r>
      <w:proofErr w:type="gramStart"/>
      <w:r w:rsidRPr="00946D19">
        <w:rPr>
          <w:color w:val="000000"/>
          <w:sz w:val="26"/>
          <w:szCs w:val="26"/>
        </w:rPr>
        <w:t>обычных</w:t>
      </w:r>
      <w:proofErr w:type="gramEnd"/>
      <w:r w:rsidRPr="00946D19">
        <w:rPr>
          <w:color w:val="000000"/>
          <w:sz w:val="26"/>
          <w:szCs w:val="26"/>
        </w:rPr>
        <w:t xml:space="preserve"> в том, что они направлены не только и не столько на закрепление уже изученного материала, сколько на изучение нового. </w:t>
      </w:r>
      <w:proofErr w:type="gramStart"/>
      <w:r w:rsidRPr="00946D19">
        <w:rPr>
          <w:color w:val="000000"/>
          <w:sz w:val="26"/>
          <w:szCs w:val="26"/>
        </w:rPr>
        <w:t>Современная педагогика богата целым арсеналом интерактивных подходов, среди которых можно выделить следующие: творческие задания; работа в малых группах; обучающие игры (ролевые игры, имитации, деловые игры и образовательные игры); использование общественных ресурсов (приглашение специалиста, экскурсии); социальные проекты и другие внеаудиторные методы обучения (социальные проекты, соревнования, спектакли, выставки, представления, песни и сказки);</w:t>
      </w:r>
      <w:proofErr w:type="gramEnd"/>
      <w:r w:rsidRPr="00946D19">
        <w:rPr>
          <w:color w:val="000000"/>
          <w:sz w:val="26"/>
          <w:szCs w:val="26"/>
        </w:rPr>
        <w:t xml:space="preserve"> </w:t>
      </w:r>
      <w:proofErr w:type="gramStart"/>
      <w:r w:rsidRPr="00946D19">
        <w:rPr>
          <w:color w:val="000000"/>
          <w:sz w:val="26"/>
          <w:szCs w:val="26"/>
        </w:rPr>
        <w:t>разминки; изучение и закрепление нового материала (интерактивная лекция, работа с наглядными пособиями, видео- и аудиоматериалами, «ученик в роли учителя», «каждый учит каждого», мозаика (ажурная пила), использование вопросов); обсуждение сложных и дискуссионных вопросов и проблем «Один — вдвоем — все вместе», «Смени позицию», «Карусель», дебаты, симпозиум); разрешение проблем («Дерево решений», «Мозговой штурм», «Анализ казусов», «Переговоры и медиация», «Лестницы и змейки»).</w:t>
      </w:r>
      <w:proofErr w:type="gramEnd"/>
    </w:p>
    <w:p w:rsidR="005559DD" w:rsidRPr="00946D19" w:rsidRDefault="005559DD" w:rsidP="005559DD">
      <w:pPr>
        <w:pStyle w:val="a3"/>
        <w:rPr>
          <w:color w:val="000000"/>
          <w:sz w:val="26"/>
          <w:szCs w:val="26"/>
        </w:rPr>
      </w:pPr>
      <w:r w:rsidRPr="00946D19">
        <w:rPr>
          <w:b/>
          <w:color w:val="000000"/>
          <w:sz w:val="26"/>
          <w:szCs w:val="26"/>
        </w:rPr>
        <w:t>Развивающее обучение</w:t>
      </w:r>
    </w:p>
    <w:p w:rsidR="005559DD" w:rsidRPr="00946D19" w:rsidRDefault="005559DD" w:rsidP="005559DD">
      <w:pPr>
        <w:pStyle w:val="a3"/>
        <w:rPr>
          <w:color w:val="000000"/>
          <w:sz w:val="26"/>
          <w:szCs w:val="26"/>
        </w:rPr>
      </w:pPr>
      <w:r w:rsidRPr="00946D19">
        <w:rPr>
          <w:color w:val="000000"/>
          <w:sz w:val="26"/>
          <w:szCs w:val="26"/>
        </w:rPr>
        <w:t>Основу развивающего обучения составляет система научных понятий. Содержание обучения составляют элементы исторического опыта человечества. Учащиеся ими овладевают в процессе обучения. А дальше идет такая цепочка: этот опыт отражает способы действия, имеющие общие принципы их построения. В свою очередь эти принципы зафиксированы в научных понятиях. Знать и понимать их и овладеть ими — значит иметь возможность “находить эффективные способы решения… новых задач, выходить за пределы наличного опыта”. Следовательно, основу содержания обучения должна составлять система научных понятий.</w:t>
      </w:r>
    </w:p>
    <w:p w:rsidR="005559DD" w:rsidRPr="00946D19" w:rsidRDefault="005559DD" w:rsidP="005559DD">
      <w:pPr>
        <w:pStyle w:val="a3"/>
        <w:rPr>
          <w:color w:val="000000"/>
          <w:sz w:val="26"/>
          <w:szCs w:val="26"/>
        </w:rPr>
      </w:pPr>
      <w:r w:rsidRPr="00946D19">
        <w:rPr>
          <w:color w:val="000000"/>
          <w:sz w:val="26"/>
          <w:szCs w:val="26"/>
        </w:rPr>
        <w:t xml:space="preserve">Усвоение знаний, умений и выработка навыков не являются конечной целью, а только средством развития учащихся. Исходя из психологической теории деятельности, процессы овладения знаниями и умениями включаются в контекст учебной деятельности. В этом случае общее развитие ребенка не ограничивается рамками развития его познавательных функций (восприятия, памяти, мышления и т.д.). На первый план выдвигается становление его “как субъекта разнообразных видов и форм человеческой деятельности”. Сущностью учебной деятельности становится </w:t>
      </w:r>
      <w:proofErr w:type="spellStart"/>
      <w:r w:rsidRPr="00946D19">
        <w:rPr>
          <w:color w:val="000000"/>
          <w:sz w:val="26"/>
          <w:szCs w:val="26"/>
        </w:rPr>
        <w:t>самоизменение</w:t>
      </w:r>
      <w:proofErr w:type="spellEnd"/>
      <w:r w:rsidRPr="00946D19">
        <w:rPr>
          <w:color w:val="000000"/>
          <w:sz w:val="26"/>
          <w:szCs w:val="26"/>
        </w:rPr>
        <w:t xml:space="preserve"> ребенком себя как субъекта. Иначе говоря, ученик, вовлеченный в процесс учебной деятельности как субъект, целиком изменяет себя сам, не ограничиваясь развитием только лишь познавательных способностей.</w:t>
      </w:r>
    </w:p>
    <w:p w:rsidR="005559DD" w:rsidRPr="00946D19" w:rsidRDefault="005559DD" w:rsidP="005559DD">
      <w:pPr>
        <w:pStyle w:val="a3"/>
        <w:rPr>
          <w:color w:val="000000"/>
          <w:sz w:val="26"/>
          <w:szCs w:val="26"/>
        </w:rPr>
      </w:pPr>
      <w:r w:rsidRPr="00946D19">
        <w:rPr>
          <w:b/>
          <w:color w:val="000000"/>
          <w:sz w:val="26"/>
          <w:szCs w:val="26"/>
        </w:rPr>
        <w:t>Игровые подходы</w:t>
      </w:r>
    </w:p>
    <w:p w:rsidR="005559DD" w:rsidRPr="00946D19" w:rsidRDefault="005559DD" w:rsidP="005559DD">
      <w:pPr>
        <w:pStyle w:val="a3"/>
        <w:rPr>
          <w:color w:val="000000"/>
          <w:sz w:val="26"/>
          <w:szCs w:val="26"/>
        </w:rPr>
      </w:pPr>
      <w:r w:rsidRPr="00946D19">
        <w:rPr>
          <w:color w:val="000000"/>
          <w:sz w:val="26"/>
          <w:szCs w:val="26"/>
        </w:rPr>
        <w:t>Игровое обучение — это форма учебного процесса в условных ситуациях, направленная на воссоздание и усвоение общественного опыта во всех его проявлениях: знаниях, навыках, умениях, эмоционально-оценочной деятельности.</w:t>
      </w:r>
    </w:p>
    <w:p w:rsidR="005559DD" w:rsidRPr="00946D19" w:rsidRDefault="005559DD" w:rsidP="005559DD">
      <w:pPr>
        <w:pStyle w:val="a3"/>
        <w:rPr>
          <w:color w:val="000000"/>
          <w:sz w:val="26"/>
          <w:szCs w:val="26"/>
        </w:rPr>
      </w:pPr>
      <w:r w:rsidRPr="00946D19">
        <w:rPr>
          <w:color w:val="000000"/>
          <w:sz w:val="26"/>
          <w:szCs w:val="26"/>
        </w:rPr>
        <w:t>Признаки и особенности методики: игровому обучению присущи те же черты, что и игре:</w:t>
      </w:r>
    </w:p>
    <w:p w:rsidR="005559DD" w:rsidRPr="00946D19" w:rsidRDefault="005559DD" w:rsidP="005559DD">
      <w:pPr>
        <w:pStyle w:val="a3"/>
        <w:rPr>
          <w:color w:val="000000"/>
          <w:sz w:val="26"/>
          <w:szCs w:val="26"/>
        </w:rPr>
      </w:pPr>
      <w:r w:rsidRPr="00946D19">
        <w:rPr>
          <w:color w:val="000000"/>
          <w:sz w:val="26"/>
          <w:szCs w:val="26"/>
        </w:rPr>
        <w:lastRenderedPageBreak/>
        <w:t>- свободная развивающаяся деятельность, предпринимаемая по указанию учителя, но без его диктата и осуществляемая учениками по желанию, с удовольствием от самого процесса деятельности.</w:t>
      </w:r>
    </w:p>
    <w:p w:rsidR="005559DD" w:rsidRPr="00946D19" w:rsidRDefault="005559DD" w:rsidP="005559DD">
      <w:pPr>
        <w:pStyle w:val="a3"/>
        <w:rPr>
          <w:color w:val="000000"/>
          <w:sz w:val="26"/>
          <w:szCs w:val="26"/>
        </w:rPr>
      </w:pPr>
      <w:r w:rsidRPr="00946D19">
        <w:rPr>
          <w:color w:val="000000"/>
          <w:sz w:val="26"/>
          <w:szCs w:val="26"/>
        </w:rPr>
        <w:t>-творческая, импровизационная, активная по своему характеру деятельность.</w:t>
      </w:r>
    </w:p>
    <w:p w:rsidR="005559DD" w:rsidRPr="00946D19" w:rsidRDefault="005559DD" w:rsidP="005559DD">
      <w:pPr>
        <w:pStyle w:val="a3"/>
        <w:rPr>
          <w:color w:val="000000"/>
          <w:sz w:val="26"/>
          <w:szCs w:val="26"/>
        </w:rPr>
      </w:pPr>
      <w:r w:rsidRPr="00946D19">
        <w:rPr>
          <w:color w:val="000000"/>
          <w:sz w:val="26"/>
          <w:szCs w:val="26"/>
        </w:rPr>
        <w:t>-эмоционально напряженная, приподнятая, состязательная, конкурентная деятельность.</w:t>
      </w:r>
    </w:p>
    <w:p w:rsidR="005559DD" w:rsidRPr="00946D19" w:rsidRDefault="005559DD" w:rsidP="005559DD">
      <w:pPr>
        <w:pStyle w:val="a3"/>
        <w:rPr>
          <w:color w:val="000000"/>
          <w:sz w:val="26"/>
          <w:szCs w:val="26"/>
        </w:rPr>
      </w:pPr>
      <w:r w:rsidRPr="00946D19">
        <w:rPr>
          <w:color w:val="000000"/>
          <w:sz w:val="26"/>
          <w:szCs w:val="26"/>
        </w:rPr>
        <w:t>- деятельность, обособленная местом действия и продолжительностью, рамками пространства и времени.</w:t>
      </w:r>
    </w:p>
    <w:p w:rsidR="005559DD" w:rsidRPr="00946D19" w:rsidRDefault="005559DD" w:rsidP="005559DD">
      <w:pPr>
        <w:pStyle w:val="a3"/>
        <w:rPr>
          <w:color w:val="000000"/>
          <w:sz w:val="26"/>
          <w:szCs w:val="26"/>
        </w:rPr>
      </w:pPr>
      <w:r w:rsidRPr="00946D19">
        <w:rPr>
          <w:color w:val="000000"/>
          <w:sz w:val="26"/>
          <w:szCs w:val="26"/>
        </w:rPr>
        <w:t>-деятельность, имеющая имитационный характер, в котором моделируется профессиональная или общественная среда жизни человека.</w:t>
      </w:r>
    </w:p>
    <w:p w:rsidR="005559DD" w:rsidRPr="00946D19" w:rsidRDefault="005559DD" w:rsidP="005559DD">
      <w:pPr>
        <w:pStyle w:val="a3"/>
        <w:rPr>
          <w:color w:val="000000"/>
          <w:sz w:val="26"/>
          <w:szCs w:val="26"/>
        </w:rPr>
      </w:pPr>
      <w:r w:rsidRPr="00946D19">
        <w:rPr>
          <w:color w:val="000000"/>
          <w:sz w:val="26"/>
          <w:szCs w:val="26"/>
        </w:rPr>
        <w:t xml:space="preserve">К важнейшим свойствам игры относят тот факт, что в игре и дети и взрослые действуют так, как действовали бы в самых экстремальных ситуациях, на пределе сил преодоления трудности. Причем столь высокий уровень активности достигается ими, почти всегда добровольно, без </w:t>
      </w:r>
      <w:proofErr w:type="spellStart"/>
      <w:r w:rsidRPr="00946D19">
        <w:rPr>
          <w:color w:val="000000"/>
          <w:sz w:val="26"/>
          <w:szCs w:val="26"/>
        </w:rPr>
        <w:t>принуждения</w:t>
      </w:r>
      <w:proofErr w:type="gramStart"/>
      <w:r w:rsidRPr="00946D19">
        <w:rPr>
          <w:color w:val="000000"/>
          <w:sz w:val="26"/>
          <w:szCs w:val="26"/>
        </w:rPr>
        <w:t>.Ч</w:t>
      </w:r>
      <w:proofErr w:type="gramEnd"/>
      <w:r w:rsidRPr="00946D19">
        <w:rPr>
          <w:color w:val="000000"/>
          <w:sz w:val="26"/>
          <w:szCs w:val="26"/>
        </w:rPr>
        <w:t>еловек</w:t>
      </w:r>
      <w:proofErr w:type="spellEnd"/>
      <w:r w:rsidRPr="00946D19">
        <w:rPr>
          <w:color w:val="000000"/>
          <w:sz w:val="26"/>
          <w:szCs w:val="26"/>
        </w:rPr>
        <w:t xml:space="preserve"> приоткрывается, отбрасывает в игре психологическую защиту, теряет настороженность, становится самим собой</w:t>
      </w:r>
      <w:r>
        <w:rPr>
          <w:color w:val="000000"/>
          <w:sz w:val="26"/>
          <w:szCs w:val="26"/>
        </w:rPr>
        <w:t>.</w:t>
      </w:r>
    </w:p>
    <w:p w:rsidR="005559DD" w:rsidRPr="00946D19" w:rsidRDefault="005559DD" w:rsidP="005559DD">
      <w:pPr>
        <w:pStyle w:val="a3"/>
        <w:rPr>
          <w:color w:val="000000"/>
          <w:sz w:val="26"/>
          <w:szCs w:val="26"/>
        </w:rPr>
      </w:pPr>
      <w:r w:rsidRPr="00946D19">
        <w:rPr>
          <w:b/>
          <w:color w:val="000000"/>
          <w:sz w:val="26"/>
          <w:szCs w:val="26"/>
        </w:rPr>
        <w:t>Проблемный подход</w:t>
      </w:r>
    </w:p>
    <w:p w:rsidR="005559DD" w:rsidRPr="00946D19" w:rsidRDefault="005559DD" w:rsidP="005559DD">
      <w:pPr>
        <w:pStyle w:val="a3"/>
        <w:rPr>
          <w:color w:val="000000"/>
          <w:sz w:val="26"/>
          <w:szCs w:val="26"/>
        </w:rPr>
      </w:pPr>
      <w:proofErr w:type="gramStart"/>
      <w:r w:rsidRPr="00946D19">
        <w:rPr>
          <w:color w:val="000000"/>
          <w:sz w:val="26"/>
          <w:szCs w:val="26"/>
        </w:rPr>
        <w:t>При проблемном подходе</w:t>
      </w:r>
      <w:r>
        <w:rPr>
          <w:color w:val="000000"/>
          <w:sz w:val="26"/>
          <w:szCs w:val="26"/>
        </w:rPr>
        <w:t>,</w:t>
      </w:r>
      <w:r w:rsidRPr="00946D19">
        <w:rPr>
          <w:color w:val="000000"/>
          <w:sz w:val="26"/>
          <w:szCs w:val="26"/>
        </w:rPr>
        <w:t xml:space="preserve"> деятельност</w:t>
      </w:r>
      <w:r>
        <w:rPr>
          <w:color w:val="000000"/>
          <w:sz w:val="26"/>
          <w:szCs w:val="26"/>
        </w:rPr>
        <w:t xml:space="preserve">ь учителя состоит в том, что он </w:t>
      </w:r>
      <w:r w:rsidRPr="00946D19">
        <w:rPr>
          <w:color w:val="000000"/>
          <w:sz w:val="26"/>
          <w:szCs w:val="26"/>
        </w:rPr>
        <w:t xml:space="preserve"> доводит</w:t>
      </w:r>
      <w:r>
        <w:rPr>
          <w:color w:val="000000"/>
          <w:sz w:val="26"/>
          <w:szCs w:val="26"/>
        </w:rPr>
        <w:t>,</w:t>
      </w:r>
      <w:r w:rsidRPr="00946D19">
        <w:rPr>
          <w:color w:val="000000"/>
          <w:sz w:val="26"/>
          <w:szCs w:val="26"/>
        </w:rPr>
        <w:t xml:space="preserve"> в необходимых случаях</w:t>
      </w:r>
      <w:r>
        <w:rPr>
          <w:color w:val="000000"/>
          <w:sz w:val="26"/>
          <w:szCs w:val="26"/>
        </w:rPr>
        <w:t>,</w:t>
      </w:r>
      <w:r w:rsidRPr="00946D19">
        <w:rPr>
          <w:color w:val="000000"/>
          <w:sz w:val="26"/>
          <w:szCs w:val="26"/>
        </w:rPr>
        <w:t xml:space="preserve"> объяснение содержания наиболее сложных понятий, систематически создает проблемные ситуации, сообщает учащимся факторы и организует (проблемные ситуации), их учебно-познавательную деятельность, так, что на основе анализа фактов учащиеся самостоятельно делают выводы и обобщения, формируют с помощью учителя определенные понятия, законы.</w:t>
      </w:r>
      <w:proofErr w:type="gramEnd"/>
    </w:p>
    <w:p w:rsidR="005559DD" w:rsidRPr="00946D19" w:rsidRDefault="005559DD" w:rsidP="005559DD">
      <w:pPr>
        <w:pStyle w:val="a3"/>
        <w:rPr>
          <w:color w:val="000000"/>
          <w:sz w:val="26"/>
          <w:szCs w:val="26"/>
        </w:rPr>
      </w:pPr>
      <w:r w:rsidRPr="00946D19">
        <w:rPr>
          <w:color w:val="000000"/>
          <w:sz w:val="26"/>
          <w:szCs w:val="26"/>
        </w:rPr>
        <w:t>В результате у учащихся вырабатываются навыки умственных операций и действий, навыки переноса знаний, развивается внимание, воля, творческое воображение.</w:t>
      </w:r>
    </w:p>
    <w:p w:rsidR="005559DD" w:rsidRPr="00946D19" w:rsidRDefault="005559DD" w:rsidP="005559DD">
      <w:pPr>
        <w:pStyle w:val="a3"/>
        <w:rPr>
          <w:color w:val="000000"/>
          <w:sz w:val="26"/>
          <w:szCs w:val="26"/>
        </w:rPr>
      </w:pPr>
      <w:r w:rsidRPr="00946D19">
        <w:rPr>
          <w:color w:val="000000"/>
          <w:sz w:val="26"/>
          <w:szCs w:val="26"/>
        </w:rPr>
        <w:t>Систематическое использование проблемного метода обучения позволяет выработать у учащихся привычку дискутировать, рассуждать, они втягиваются в процесс общения, анализировать, спорить, доказывать. Вершиной этого метода является самостоятельная разработка сильными учащимися проблемных вопросов и стопроцентное участие учеников в учебном процессе Проблемный подход ориентирует на использование реальных возможностей образования в реализации социальных целей: управлять формированием личностных качеств нельзя; можно управлять деятельностью, которая способствует развитию определенных личностных качеств.</w:t>
      </w:r>
    </w:p>
    <w:p w:rsidR="005559DD" w:rsidRPr="00946D19" w:rsidRDefault="005559DD" w:rsidP="005559DD">
      <w:pPr>
        <w:pStyle w:val="a3"/>
        <w:rPr>
          <w:color w:val="000000"/>
          <w:sz w:val="26"/>
          <w:szCs w:val="26"/>
        </w:rPr>
      </w:pPr>
      <w:proofErr w:type="gramStart"/>
      <w:r w:rsidRPr="00946D19">
        <w:rPr>
          <w:color w:val="000000"/>
          <w:sz w:val="26"/>
          <w:szCs w:val="26"/>
        </w:rPr>
        <w:t>Проблемный подход ориентирует на изучение как тех проблем, которые принято считать вечными, и которые каждое молодое поколение решает для себя (жизненного выбора, самоопределения, отношения к ценностям взрослых и т. д.), так и тех проблем, которые приобрели особую актуальность для данного поколения учащихся в связи с изменениями, происходящими в обществе.</w:t>
      </w:r>
      <w:proofErr w:type="gramEnd"/>
    </w:p>
    <w:p w:rsidR="005559DD" w:rsidRDefault="005559DD" w:rsidP="005559DD">
      <w:pPr>
        <w:pStyle w:val="a3"/>
        <w:rPr>
          <w:b/>
          <w:color w:val="000000"/>
          <w:sz w:val="26"/>
          <w:szCs w:val="26"/>
        </w:rPr>
      </w:pPr>
    </w:p>
    <w:p w:rsidR="005559DD" w:rsidRPr="00946D19" w:rsidRDefault="005559DD" w:rsidP="005559DD">
      <w:pPr>
        <w:pStyle w:val="a3"/>
        <w:rPr>
          <w:color w:val="000000"/>
          <w:sz w:val="26"/>
          <w:szCs w:val="26"/>
        </w:rPr>
      </w:pPr>
      <w:r w:rsidRPr="00946D19">
        <w:rPr>
          <w:b/>
          <w:color w:val="000000"/>
          <w:sz w:val="26"/>
          <w:szCs w:val="26"/>
        </w:rPr>
        <w:t>Метод проектов</w:t>
      </w:r>
    </w:p>
    <w:p w:rsidR="005559DD" w:rsidRPr="00946D19" w:rsidRDefault="005559DD" w:rsidP="005559DD">
      <w:pPr>
        <w:pStyle w:val="a3"/>
        <w:rPr>
          <w:color w:val="000000"/>
          <w:sz w:val="26"/>
          <w:szCs w:val="26"/>
        </w:rPr>
      </w:pPr>
      <w:r>
        <w:rPr>
          <w:color w:val="000000"/>
          <w:sz w:val="26"/>
          <w:szCs w:val="26"/>
        </w:rPr>
        <w:t xml:space="preserve"> </w:t>
      </w:r>
      <w:proofErr w:type="gramStart"/>
      <w:r w:rsidRPr="00946D19">
        <w:rPr>
          <w:color w:val="000000"/>
          <w:sz w:val="26"/>
          <w:szCs w:val="26"/>
        </w:rPr>
        <w:t>Метод проектов — это способ достижения дидактической цели через детальную разработку проблемы (технологию), которая должна завершиться вполне реальным, осязаемым практическим результатом, оформленным тем или иным образом; это совокупность приёмов, действий учащихся в их определённой последовательности для достижения поставленной задачи — решения проблемы, лично значимой для учащихся и оформленной в виде некоего конечного продукта.</w:t>
      </w:r>
      <w:proofErr w:type="gramEnd"/>
    </w:p>
    <w:p w:rsidR="005559DD" w:rsidRPr="00946D19" w:rsidRDefault="005559DD" w:rsidP="005559DD">
      <w:pPr>
        <w:pStyle w:val="a3"/>
        <w:rPr>
          <w:color w:val="000000"/>
          <w:sz w:val="26"/>
          <w:szCs w:val="26"/>
        </w:rPr>
      </w:pPr>
      <w:r w:rsidRPr="00946D19">
        <w:rPr>
          <w:color w:val="000000"/>
          <w:sz w:val="26"/>
          <w:szCs w:val="26"/>
        </w:rPr>
        <w:lastRenderedPageBreak/>
        <w:t>Основное предназначение метода проектов состоит в предоставлении учащимся возможности самостоятельного приобретения знаний в процессе решения практических задач или проблем, требующего интеграции знаний из различных предметных областей. Если говорить о методе проектов как о педагогической технологии, то эта технология предполагает совокупность исследовательских, поисковых, проблемных методов, творческих по своей сути. Преподавателю в рамках проекта отводится роль разработчика, координатора, эксперта, консультанта.</w:t>
      </w:r>
    </w:p>
    <w:p w:rsidR="005559DD" w:rsidRPr="00946D19" w:rsidRDefault="005559DD" w:rsidP="005559DD">
      <w:pPr>
        <w:pStyle w:val="a3"/>
        <w:rPr>
          <w:color w:val="000000"/>
          <w:sz w:val="26"/>
          <w:szCs w:val="26"/>
        </w:rPr>
      </w:pPr>
      <w:r w:rsidRPr="00946D19">
        <w:rPr>
          <w:color w:val="000000"/>
          <w:sz w:val="26"/>
          <w:szCs w:val="26"/>
        </w:rPr>
        <w:t>То есть, в основе метода проектов лежит развитие познавательных навыков учащихся, умений самостоятельно конструировать свои знания, ориентироваться в информационном пространстве, развитие критического и творческого мышления</w:t>
      </w:r>
      <w:proofErr w:type="gramStart"/>
      <w:r w:rsidRPr="00946D19">
        <w:rPr>
          <w:color w:val="000000"/>
          <w:sz w:val="26"/>
          <w:szCs w:val="26"/>
        </w:rPr>
        <w:t xml:space="preserve"> .</w:t>
      </w:r>
      <w:proofErr w:type="gramEnd"/>
    </w:p>
    <w:p w:rsidR="005559DD" w:rsidRPr="00946D19" w:rsidRDefault="005559DD" w:rsidP="005559DD">
      <w:pPr>
        <w:pStyle w:val="a3"/>
        <w:rPr>
          <w:color w:val="000000"/>
          <w:sz w:val="26"/>
          <w:szCs w:val="26"/>
        </w:rPr>
      </w:pPr>
      <w:r w:rsidRPr="00946D19">
        <w:rPr>
          <w:b/>
          <w:color w:val="000000"/>
          <w:sz w:val="26"/>
          <w:szCs w:val="26"/>
        </w:rPr>
        <w:t>Коммуникативный подход в обучении</w:t>
      </w:r>
    </w:p>
    <w:p w:rsidR="005559DD" w:rsidRPr="00946D19" w:rsidRDefault="005559DD" w:rsidP="005559DD">
      <w:pPr>
        <w:pStyle w:val="a3"/>
        <w:rPr>
          <w:color w:val="000000"/>
          <w:sz w:val="26"/>
          <w:szCs w:val="26"/>
        </w:rPr>
      </w:pPr>
      <w:r w:rsidRPr="00946D19">
        <w:rPr>
          <w:color w:val="000000"/>
          <w:sz w:val="26"/>
          <w:szCs w:val="26"/>
        </w:rPr>
        <w:t xml:space="preserve">«Суть этого подхода означает, что обучение носит </w:t>
      </w:r>
      <w:proofErr w:type="spellStart"/>
      <w:r w:rsidRPr="00946D19">
        <w:rPr>
          <w:color w:val="000000"/>
          <w:sz w:val="26"/>
          <w:szCs w:val="26"/>
        </w:rPr>
        <w:t>деятельностный</w:t>
      </w:r>
      <w:proofErr w:type="spellEnd"/>
      <w:r w:rsidRPr="00946D19">
        <w:rPr>
          <w:color w:val="000000"/>
          <w:sz w:val="26"/>
          <w:szCs w:val="26"/>
        </w:rPr>
        <w:t xml:space="preserve"> характер, поскольку реальное общение на занятиях осуществляется посредством речевой деятельности, с помощью которого учащиеся стремятся решать реальные или воображаемые задачи.</w:t>
      </w:r>
    </w:p>
    <w:p w:rsidR="005559DD" w:rsidRPr="00946D19" w:rsidRDefault="005559DD" w:rsidP="005559DD">
      <w:pPr>
        <w:pStyle w:val="a3"/>
        <w:rPr>
          <w:color w:val="000000"/>
          <w:sz w:val="26"/>
          <w:szCs w:val="26"/>
        </w:rPr>
      </w:pPr>
      <w:r w:rsidRPr="00946D19">
        <w:rPr>
          <w:color w:val="000000"/>
          <w:sz w:val="26"/>
          <w:szCs w:val="26"/>
        </w:rPr>
        <w:t>Коммуникативный подход в обучении означает также, что в центре обучения находится обучающийся как субъект учебной деятельности, а система обучения предполагает максимальный учет индивидуально-психологических, возрастных и национальных особенностей личности обучаемого, а также его интересов.</w:t>
      </w:r>
    </w:p>
    <w:p w:rsidR="005559DD" w:rsidRPr="00946D19" w:rsidRDefault="005559DD" w:rsidP="005559DD">
      <w:pPr>
        <w:pStyle w:val="a3"/>
        <w:rPr>
          <w:color w:val="000000"/>
          <w:sz w:val="26"/>
          <w:szCs w:val="26"/>
        </w:rPr>
      </w:pPr>
      <w:r w:rsidRPr="00946D19">
        <w:rPr>
          <w:color w:val="000000"/>
          <w:sz w:val="26"/>
          <w:szCs w:val="26"/>
        </w:rPr>
        <w:t>Объектом обучения данного подхода является речевая деятельность в таких ее видах, как слушание, говорение, чтение, письмо, перевод.</w:t>
      </w:r>
    </w:p>
    <w:p w:rsidR="005559DD" w:rsidRPr="00946D19" w:rsidRDefault="005559DD" w:rsidP="005559DD">
      <w:pPr>
        <w:pStyle w:val="a3"/>
        <w:rPr>
          <w:color w:val="000000"/>
          <w:sz w:val="26"/>
          <w:szCs w:val="26"/>
        </w:rPr>
      </w:pPr>
      <w:r w:rsidRPr="00946D19">
        <w:rPr>
          <w:color w:val="000000"/>
          <w:sz w:val="26"/>
          <w:szCs w:val="26"/>
        </w:rPr>
        <w:t>Названный подход реализует основные требования к современному учебному процессу: коммуникативное поведение преподавателя на уроке; использование заданий, воссоздающих ситуации общения реальной жизни и предполагающих выполнение учебных действий в рамках таких ситуаций; параллельное усвоение грамматической формы и ее функции в речи; учет индивидуальных особенностей учащихся.</w:t>
      </w:r>
    </w:p>
    <w:p w:rsidR="005559DD" w:rsidRPr="00946D19" w:rsidRDefault="005559DD" w:rsidP="005559DD">
      <w:pPr>
        <w:pStyle w:val="a3"/>
        <w:rPr>
          <w:color w:val="000000"/>
          <w:sz w:val="26"/>
          <w:szCs w:val="26"/>
        </w:rPr>
      </w:pPr>
      <w:r w:rsidRPr="00946D19">
        <w:rPr>
          <w:color w:val="000000"/>
          <w:sz w:val="26"/>
          <w:szCs w:val="26"/>
        </w:rPr>
        <w:t>Методическим содержанием коммуникативного подхода являются способы организации учебной деятельности, связанные в первую очередь с широким использованием коллективных форм работы, с решением проблемных задач, с сотрудничеством между преподавателем и учащимися.</w:t>
      </w:r>
    </w:p>
    <w:p w:rsidR="005559DD" w:rsidRPr="00946D19" w:rsidRDefault="005559DD" w:rsidP="005559DD">
      <w:pPr>
        <w:pStyle w:val="a3"/>
        <w:rPr>
          <w:color w:val="000000"/>
          <w:sz w:val="26"/>
          <w:szCs w:val="26"/>
        </w:rPr>
      </w:pPr>
      <w:r w:rsidRPr="00946D19">
        <w:rPr>
          <w:color w:val="000000"/>
          <w:sz w:val="26"/>
          <w:szCs w:val="26"/>
        </w:rPr>
        <w:t>Конечной целью обучения в рамках названного подхода является формирование и развитие коммуникативной компетенции, т.е. готовности и способности, учащихся к речевому общению.</w:t>
      </w:r>
    </w:p>
    <w:p w:rsidR="005559DD" w:rsidRPr="00946D19" w:rsidRDefault="005559DD" w:rsidP="005559DD">
      <w:pPr>
        <w:pStyle w:val="a3"/>
        <w:rPr>
          <w:color w:val="000000"/>
          <w:sz w:val="26"/>
          <w:szCs w:val="26"/>
        </w:rPr>
      </w:pPr>
      <w:r w:rsidRPr="00946D19">
        <w:rPr>
          <w:color w:val="000000"/>
          <w:sz w:val="26"/>
          <w:szCs w:val="26"/>
        </w:rPr>
        <w:t>Как показывает практика, обучение в сотрудничестве позволяет значительно увеличить время речевой практики каждого ученика на уроке, а также акцентировать внимание на самостоятельное добывание учащимися информации, ее критическом осмыслении и усвоении.</w:t>
      </w:r>
    </w:p>
    <w:p w:rsidR="005559DD" w:rsidRDefault="005559DD" w:rsidP="005559DD">
      <w:pPr>
        <w:pStyle w:val="a3"/>
        <w:rPr>
          <w:b/>
          <w:color w:val="000000"/>
          <w:sz w:val="26"/>
          <w:szCs w:val="26"/>
        </w:rPr>
      </w:pPr>
    </w:p>
    <w:p w:rsidR="005559DD" w:rsidRPr="00946D19" w:rsidRDefault="005559DD" w:rsidP="005559DD">
      <w:pPr>
        <w:pStyle w:val="a3"/>
        <w:rPr>
          <w:color w:val="000000"/>
          <w:sz w:val="26"/>
          <w:szCs w:val="26"/>
        </w:rPr>
      </w:pPr>
      <w:proofErr w:type="spellStart"/>
      <w:r w:rsidRPr="00946D19">
        <w:rPr>
          <w:b/>
          <w:color w:val="000000"/>
          <w:sz w:val="26"/>
          <w:szCs w:val="26"/>
        </w:rPr>
        <w:t>Компетентностный</w:t>
      </w:r>
      <w:proofErr w:type="spellEnd"/>
      <w:r w:rsidRPr="00946D19">
        <w:rPr>
          <w:b/>
          <w:color w:val="000000"/>
          <w:sz w:val="26"/>
          <w:szCs w:val="26"/>
        </w:rPr>
        <w:t xml:space="preserve"> подход</w:t>
      </w:r>
    </w:p>
    <w:p w:rsidR="005559DD" w:rsidRPr="00946D19" w:rsidRDefault="005559DD" w:rsidP="005559DD">
      <w:pPr>
        <w:pStyle w:val="a3"/>
        <w:rPr>
          <w:color w:val="000000"/>
          <w:sz w:val="26"/>
          <w:szCs w:val="26"/>
        </w:rPr>
      </w:pPr>
      <w:r w:rsidRPr="00946D19">
        <w:rPr>
          <w:color w:val="000000"/>
          <w:sz w:val="26"/>
          <w:szCs w:val="26"/>
        </w:rPr>
        <w:t>«</w:t>
      </w:r>
      <w:proofErr w:type="spellStart"/>
      <w:r w:rsidRPr="00946D19">
        <w:rPr>
          <w:color w:val="000000"/>
          <w:sz w:val="26"/>
          <w:szCs w:val="26"/>
        </w:rPr>
        <w:t>Компетентностный</w:t>
      </w:r>
      <w:proofErr w:type="spellEnd"/>
      <w:r w:rsidRPr="00946D19">
        <w:rPr>
          <w:color w:val="000000"/>
          <w:sz w:val="26"/>
          <w:szCs w:val="26"/>
        </w:rPr>
        <w:t xml:space="preserve"> подход — это совокупность общих принципов определения целей образования, отбора содержания образования, организации образовательного процесса и оценки образовательных результатов. К числу таких принципов относятся следующие положения:</w:t>
      </w:r>
    </w:p>
    <w:p w:rsidR="005559DD" w:rsidRPr="00946D19" w:rsidRDefault="005559DD" w:rsidP="005559DD">
      <w:pPr>
        <w:pStyle w:val="a3"/>
        <w:rPr>
          <w:color w:val="000000"/>
          <w:sz w:val="26"/>
          <w:szCs w:val="26"/>
        </w:rPr>
      </w:pPr>
      <w:r w:rsidRPr="00946D19">
        <w:rPr>
          <w:color w:val="000000"/>
          <w:sz w:val="26"/>
          <w:szCs w:val="26"/>
        </w:rPr>
        <w:t>• Смысл образования заключается в развит</w:t>
      </w:r>
      <w:proofErr w:type="gramStart"/>
      <w:r w:rsidRPr="00946D19">
        <w:rPr>
          <w:color w:val="000000"/>
          <w:sz w:val="26"/>
          <w:szCs w:val="26"/>
        </w:rPr>
        <w:t>ии у о</w:t>
      </w:r>
      <w:proofErr w:type="gramEnd"/>
      <w:r w:rsidRPr="00946D19">
        <w:rPr>
          <w:color w:val="000000"/>
          <w:sz w:val="26"/>
          <w:szCs w:val="26"/>
        </w:rPr>
        <w:t>бучаемых способности самостоятельно решать проблемы в различных сферах и видах деятельности на основе использования социального опыта, элементом которого является и собственный опыт учащихся.</w:t>
      </w:r>
    </w:p>
    <w:p w:rsidR="005559DD" w:rsidRPr="00946D19" w:rsidRDefault="005559DD" w:rsidP="005559DD">
      <w:pPr>
        <w:pStyle w:val="a3"/>
        <w:rPr>
          <w:color w:val="000000"/>
          <w:sz w:val="26"/>
          <w:szCs w:val="26"/>
        </w:rPr>
      </w:pPr>
      <w:r w:rsidRPr="00946D19">
        <w:rPr>
          <w:color w:val="000000"/>
          <w:sz w:val="26"/>
          <w:szCs w:val="26"/>
        </w:rPr>
        <w:lastRenderedPageBreak/>
        <w:t>• Содержание образования представляет собой дидактически адаптированный социальный опыт решения познавательных, мировоззренческих, нравственных, политических и иных проблем.</w:t>
      </w:r>
    </w:p>
    <w:p w:rsidR="005559DD" w:rsidRPr="00946D19" w:rsidRDefault="005559DD" w:rsidP="005559DD">
      <w:pPr>
        <w:pStyle w:val="a3"/>
        <w:rPr>
          <w:color w:val="000000"/>
          <w:sz w:val="26"/>
          <w:szCs w:val="26"/>
        </w:rPr>
      </w:pPr>
      <w:proofErr w:type="gramStart"/>
      <w:r w:rsidRPr="00946D19">
        <w:rPr>
          <w:color w:val="000000"/>
          <w:sz w:val="26"/>
          <w:szCs w:val="26"/>
        </w:rPr>
        <w:t>• Смысл организации процесса обучения, заключается в создании условий для формирования у обучаемых опыта самостоятельного решения познавательных, коммуникативных, организационных, нравственных и иных проблем, составляющих содержание обучения.</w:t>
      </w:r>
      <w:proofErr w:type="gramEnd"/>
    </w:p>
    <w:p w:rsidR="005559DD" w:rsidRPr="00946D19" w:rsidRDefault="005559DD" w:rsidP="005559DD">
      <w:pPr>
        <w:pStyle w:val="a3"/>
        <w:rPr>
          <w:color w:val="000000"/>
          <w:sz w:val="26"/>
          <w:szCs w:val="26"/>
        </w:rPr>
      </w:pPr>
      <w:r w:rsidRPr="00946D19">
        <w:rPr>
          <w:color w:val="000000"/>
          <w:sz w:val="26"/>
          <w:szCs w:val="26"/>
        </w:rPr>
        <w:t>• Оценка образовательных результатов основывается на анализе уровней образованности, достигнутых учащимися на определённом этапе обучения</w:t>
      </w:r>
    </w:p>
    <w:p w:rsidR="005559DD" w:rsidRPr="00946D19" w:rsidRDefault="005559DD" w:rsidP="005559DD">
      <w:pPr>
        <w:pStyle w:val="a3"/>
        <w:rPr>
          <w:color w:val="000000"/>
          <w:sz w:val="26"/>
          <w:szCs w:val="26"/>
        </w:rPr>
      </w:pPr>
      <w:r w:rsidRPr="00946D19">
        <w:rPr>
          <w:b/>
          <w:color w:val="000000"/>
          <w:sz w:val="26"/>
          <w:szCs w:val="26"/>
        </w:rPr>
        <w:t>Интерактивные технологии</w:t>
      </w:r>
    </w:p>
    <w:p w:rsidR="005559DD" w:rsidRPr="00946D19" w:rsidRDefault="005559DD" w:rsidP="005559DD">
      <w:pPr>
        <w:pStyle w:val="a3"/>
        <w:rPr>
          <w:color w:val="000000"/>
          <w:sz w:val="26"/>
          <w:szCs w:val="26"/>
        </w:rPr>
      </w:pPr>
      <w:proofErr w:type="gramStart"/>
      <w:r w:rsidRPr="00946D19">
        <w:rPr>
          <w:color w:val="000000"/>
          <w:sz w:val="26"/>
          <w:szCs w:val="26"/>
        </w:rPr>
        <w:t>В режиме интерактивных технологий идет обучение на нестандартных уроках: играх, семинарах, мастерских, конкурсах, уроках защиты проектов, судах, дискуссиях, конференциях.</w:t>
      </w:r>
      <w:proofErr w:type="gramEnd"/>
    </w:p>
    <w:p w:rsidR="005559DD" w:rsidRPr="00946D19" w:rsidRDefault="005559DD" w:rsidP="005559DD">
      <w:pPr>
        <w:pStyle w:val="a3"/>
        <w:rPr>
          <w:color w:val="000000"/>
          <w:sz w:val="26"/>
          <w:szCs w:val="26"/>
        </w:rPr>
      </w:pPr>
      <w:r w:rsidRPr="00946D19">
        <w:rPr>
          <w:color w:val="000000"/>
          <w:sz w:val="26"/>
          <w:szCs w:val="26"/>
        </w:rPr>
        <w:t xml:space="preserve">Конференция, как интерактивная форма обучения наиболее успешна и на уроках иностранного языка. Здесь ученик активен, самостоятелен, инициативен. Он в контакте с другими, формулирует и аргументирует позицию, социализирует свой опыт и знание. Интерес самого учащегося способствует его высокой активности, развитию </w:t>
      </w:r>
      <w:proofErr w:type="spellStart"/>
      <w:r w:rsidRPr="00946D19">
        <w:rPr>
          <w:color w:val="000000"/>
          <w:sz w:val="26"/>
          <w:szCs w:val="26"/>
        </w:rPr>
        <w:t>коммуникативности</w:t>
      </w:r>
      <w:proofErr w:type="spellEnd"/>
      <w:r w:rsidRPr="00946D19">
        <w:rPr>
          <w:color w:val="000000"/>
          <w:sz w:val="26"/>
          <w:szCs w:val="26"/>
        </w:rPr>
        <w:t xml:space="preserve">, работе в сотрудничестве с другими. Совместная деятельность предполагает вклад каждого, обмен знаниями, идеями, способами действия. Каждый </w:t>
      </w:r>
      <w:proofErr w:type="gramStart"/>
      <w:r w:rsidRPr="00946D19">
        <w:rPr>
          <w:color w:val="000000"/>
          <w:sz w:val="26"/>
          <w:szCs w:val="26"/>
        </w:rPr>
        <w:t>свободен</w:t>
      </w:r>
      <w:proofErr w:type="gramEnd"/>
      <w:r w:rsidRPr="00946D19">
        <w:rPr>
          <w:color w:val="000000"/>
          <w:sz w:val="26"/>
          <w:szCs w:val="26"/>
        </w:rPr>
        <w:t xml:space="preserve"> высказывать свое, наработанное личным опытом, соотносить со знанием других учащихся, происходит взаимообогащение и коррекция собственной позиции (ненавязчивая, без ссор, упреков и обид): от взаимопонимания - через взаимодействие – к взаимообогащению.</w:t>
      </w:r>
    </w:p>
    <w:p w:rsidR="005559DD" w:rsidRPr="00946D19" w:rsidRDefault="005559DD" w:rsidP="005559DD">
      <w:pPr>
        <w:pStyle w:val="a3"/>
        <w:rPr>
          <w:color w:val="000000"/>
          <w:sz w:val="26"/>
          <w:szCs w:val="26"/>
        </w:rPr>
      </w:pPr>
      <w:r w:rsidRPr="00946D19">
        <w:rPr>
          <w:color w:val="000000"/>
          <w:sz w:val="26"/>
          <w:szCs w:val="26"/>
        </w:rPr>
        <w:t xml:space="preserve">Конференция, как интерактивная форма обучения, прежде всего, нацелена </w:t>
      </w:r>
      <w:proofErr w:type="gramStart"/>
      <w:r w:rsidRPr="00946D19">
        <w:rPr>
          <w:color w:val="000000"/>
          <w:sz w:val="26"/>
          <w:szCs w:val="26"/>
        </w:rPr>
        <w:t>на</w:t>
      </w:r>
      <w:proofErr w:type="gramEnd"/>
      <w:r w:rsidRPr="00946D19">
        <w:rPr>
          <w:color w:val="000000"/>
          <w:sz w:val="26"/>
          <w:szCs w:val="26"/>
        </w:rPr>
        <w:t>:</w:t>
      </w:r>
    </w:p>
    <w:p w:rsidR="005559DD" w:rsidRPr="00946D19" w:rsidRDefault="005559DD" w:rsidP="005559DD">
      <w:pPr>
        <w:pStyle w:val="a3"/>
        <w:rPr>
          <w:color w:val="000000"/>
          <w:sz w:val="26"/>
          <w:szCs w:val="26"/>
        </w:rPr>
      </w:pPr>
      <w:r w:rsidRPr="00946D19">
        <w:rPr>
          <w:color w:val="000000"/>
          <w:sz w:val="26"/>
          <w:szCs w:val="26"/>
        </w:rPr>
        <w:t>- стимулирование учебно-познавательной мотивации;</w:t>
      </w:r>
    </w:p>
    <w:p w:rsidR="005559DD" w:rsidRPr="00946D19" w:rsidRDefault="005559DD" w:rsidP="005559DD">
      <w:pPr>
        <w:pStyle w:val="a3"/>
        <w:rPr>
          <w:color w:val="000000"/>
          <w:sz w:val="26"/>
          <w:szCs w:val="26"/>
        </w:rPr>
      </w:pPr>
      <w:r w:rsidRPr="00946D19">
        <w:rPr>
          <w:color w:val="000000"/>
          <w:sz w:val="26"/>
          <w:szCs w:val="26"/>
        </w:rPr>
        <w:t>- развитие самостоятельности и активности;</w:t>
      </w:r>
    </w:p>
    <w:p w:rsidR="005559DD" w:rsidRPr="00946D19" w:rsidRDefault="005559DD" w:rsidP="005559DD">
      <w:pPr>
        <w:pStyle w:val="a3"/>
        <w:rPr>
          <w:color w:val="000000"/>
          <w:sz w:val="26"/>
          <w:szCs w:val="26"/>
        </w:rPr>
      </w:pPr>
      <w:r w:rsidRPr="00946D19">
        <w:rPr>
          <w:color w:val="000000"/>
          <w:sz w:val="26"/>
          <w:szCs w:val="26"/>
        </w:rPr>
        <w:t>- воспитание аналитического и критического мышления;</w:t>
      </w:r>
    </w:p>
    <w:p w:rsidR="005559DD" w:rsidRPr="00946D19" w:rsidRDefault="005559DD" w:rsidP="005559DD">
      <w:pPr>
        <w:pStyle w:val="a3"/>
        <w:rPr>
          <w:color w:val="000000"/>
          <w:sz w:val="26"/>
          <w:szCs w:val="26"/>
        </w:rPr>
      </w:pPr>
      <w:r w:rsidRPr="00946D19">
        <w:rPr>
          <w:color w:val="000000"/>
          <w:sz w:val="26"/>
          <w:szCs w:val="26"/>
        </w:rPr>
        <w:t>- формирование коммуникативных навыков;</w:t>
      </w:r>
    </w:p>
    <w:p w:rsidR="005559DD" w:rsidRPr="00946D19" w:rsidRDefault="005559DD" w:rsidP="005559DD">
      <w:pPr>
        <w:pStyle w:val="a3"/>
        <w:rPr>
          <w:color w:val="000000"/>
          <w:sz w:val="26"/>
          <w:szCs w:val="26"/>
        </w:rPr>
      </w:pPr>
      <w:r w:rsidRPr="00946D19">
        <w:rPr>
          <w:color w:val="000000"/>
          <w:sz w:val="26"/>
          <w:szCs w:val="26"/>
        </w:rPr>
        <w:t>- саморазвитие учащихся.</w:t>
      </w:r>
    </w:p>
    <w:p w:rsidR="005559DD" w:rsidRPr="00946D19" w:rsidRDefault="005559DD" w:rsidP="005559DD">
      <w:pPr>
        <w:pStyle w:val="a3"/>
        <w:rPr>
          <w:color w:val="000000"/>
          <w:sz w:val="26"/>
          <w:szCs w:val="26"/>
        </w:rPr>
      </w:pPr>
      <w:r w:rsidRPr="00946D19">
        <w:rPr>
          <w:color w:val="000000"/>
          <w:sz w:val="26"/>
          <w:szCs w:val="26"/>
        </w:rPr>
        <w:t>Темп урока, как правило, высокий. Учитель должен максимально четко обрисовать условия и перспективы деятельности учащихся, без лишних слов инструктировать учащихся, организовать диалог в группах, помочь распределить роли, видеть всех и каждого в деятельности, вовремя прийти на помощь, проконсультировать, направить на поиск рациональных путей взаимодействия.</w:t>
      </w:r>
    </w:p>
    <w:p w:rsidR="005559DD" w:rsidRPr="00946D19" w:rsidRDefault="005559DD" w:rsidP="005559DD">
      <w:pPr>
        <w:pStyle w:val="a3"/>
        <w:rPr>
          <w:color w:val="000000"/>
          <w:sz w:val="26"/>
          <w:szCs w:val="26"/>
        </w:rPr>
      </w:pPr>
      <w:r w:rsidRPr="00946D19">
        <w:rPr>
          <w:color w:val="000000"/>
          <w:sz w:val="26"/>
          <w:szCs w:val="26"/>
        </w:rPr>
        <w:t>Бесспорно, весомый аргумент – степень усвоения материала на таких уроках - до 90% информации. Это замечательно, и если учащийся будет получать позитив и от нового знания, и от общения, то со временем механизм будет отлаживаться и совершенствоваться, мотивация – это основное условие интерактивного обучения.</w:t>
      </w:r>
    </w:p>
    <w:p w:rsidR="005559DD" w:rsidRDefault="005559DD" w:rsidP="005559DD">
      <w:pPr>
        <w:pStyle w:val="a3"/>
        <w:rPr>
          <w:b/>
          <w:color w:val="000000"/>
          <w:sz w:val="26"/>
          <w:szCs w:val="26"/>
        </w:rPr>
      </w:pPr>
    </w:p>
    <w:p w:rsidR="005559DD" w:rsidRPr="00946D19" w:rsidRDefault="005559DD" w:rsidP="005559DD">
      <w:pPr>
        <w:pStyle w:val="a3"/>
        <w:rPr>
          <w:color w:val="000000"/>
          <w:sz w:val="26"/>
          <w:szCs w:val="26"/>
        </w:rPr>
      </w:pPr>
      <w:r w:rsidRPr="00946D19">
        <w:rPr>
          <w:b/>
          <w:color w:val="000000"/>
          <w:sz w:val="26"/>
          <w:szCs w:val="26"/>
        </w:rPr>
        <w:t>Инновационный подход на уроках</w:t>
      </w:r>
    </w:p>
    <w:p w:rsidR="005559DD" w:rsidRPr="00946D19" w:rsidRDefault="005559DD" w:rsidP="005559DD">
      <w:pPr>
        <w:pStyle w:val="a3"/>
        <w:rPr>
          <w:color w:val="000000"/>
          <w:sz w:val="26"/>
          <w:szCs w:val="26"/>
        </w:rPr>
      </w:pPr>
      <w:r w:rsidRPr="00946D19">
        <w:rPr>
          <w:color w:val="000000"/>
          <w:sz w:val="26"/>
          <w:szCs w:val="26"/>
        </w:rPr>
        <w:t>Инновационные уроки, реализуются, как правило, после изучения какой-либо темы или нескольких тем, выполняя функции обучающего контроля и оценки знаний учащихся. Такие уроки проходят в необычной, нетрадиционной обстановке. Подобная смена привычной обстановки целесообразна, поскольку она создает атмосферу праздника при подведении итогов проделанной работы, снимает психологический барьер, возникающий в традиционных условиях из-за боязни совершить ошибку. Такие уроки осуществляются при обязательном участии всех учащихся, а также реализуются с непременным использованием сре</w:t>
      </w:r>
      <w:proofErr w:type="gramStart"/>
      <w:r w:rsidRPr="00946D19">
        <w:rPr>
          <w:color w:val="000000"/>
          <w:sz w:val="26"/>
          <w:szCs w:val="26"/>
        </w:rPr>
        <w:t>дств сл</w:t>
      </w:r>
      <w:proofErr w:type="gramEnd"/>
      <w:r w:rsidRPr="00946D19">
        <w:rPr>
          <w:color w:val="000000"/>
          <w:sz w:val="26"/>
          <w:szCs w:val="26"/>
        </w:rPr>
        <w:t xml:space="preserve">уховой и зрительной наглядности (компьютерной и видео техники, выставки, буклеты, </w:t>
      </w:r>
      <w:r w:rsidRPr="00946D19">
        <w:rPr>
          <w:color w:val="000000"/>
          <w:sz w:val="26"/>
          <w:szCs w:val="26"/>
        </w:rPr>
        <w:lastRenderedPageBreak/>
        <w:t>стенды). На таких уроках удается достичь самых разных целей методического, педагогического и психологического характера, которые можно суммировать следующим образом:</w:t>
      </w:r>
    </w:p>
    <w:p w:rsidR="005559DD" w:rsidRPr="00946D19" w:rsidRDefault="005559DD" w:rsidP="005559DD">
      <w:pPr>
        <w:pStyle w:val="a3"/>
        <w:rPr>
          <w:color w:val="000000"/>
          <w:sz w:val="26"/>
          <w:szCs w:val="26"/>
        </w:rPr>
      </w:pPr>
      <w:r w:rsidRPr="00946D19">
        <w:rPr>
          <w:color w:val="000000"/>
          <w:sz w:val="26"/>
          <w:szCs w:val="26"/>
        </w:rPr>
        <w:t>1) осуществляется контроль знаний, умений и навыков учащихся по определенной теме;</w:t>
      </w:r>
    </w:p>
    <w:p w:rsidR="005559DD" w:rsidRPr="00946D19" w:rsidRDefault="005559DD" w:rsidP="005559DD">
      <w:pPr>
        <w:pStyle w:val="a3"/>
        <w:rPr>
          <w:color w:val="000000"/>
          <w:sz w:val="26"/>
          <w:szCs w:val="26"/>
        </w:rPr>
      </w:pPr>
      <w:r w:rsidRPr="00946D19">
        <w:rPr>
          <w:color w:val="000000"/>
          <w:sz w:val="26"/>
          <w:szCs w:val="26"/>
        </w:rPr>
        <w:t>2) обеспечивается деловая, рабочая атмосфера, серьезное отношение учащихся к уроку;</w:t>
      </w:r>
    </w:p>
    <w:p w:rsidR="005559DD" w:rsidRPr="00946D19" w:rsidRDefault="005559DD" w:rsidP="005559DD">
      <w:pPr>
        <w:pStyle w:val="a3"/>
        <w:rPr>
          <w:color w:val="000000"/>
          <w:sz w:val="26"/>
          <w:szCs w:val="26"/>
        </w:rPr>
      </w:pPr>
      <w:r w:rsidRPr="00946D19">
        <w:rPr>
          <w:color w:val="000000"/>
          <w:sz w:val="26"/>
          <w:szCs w:val="26"/>
        </w:rPr>
        <w:t>3) предусматривается минимальное участие на уроке учителя»</w:t>
      </w:r>
    </w:p>
    <w:p w:rsidR="005559DD" w:rsidRPr="00946D19" w:rsidRDefault="005559DD" w:rsidP="005559DD">
      <w:pPr>
        <w:pStyle w:val="a3"/>
        <w:rPr>
          <w:color w:val="000000"/>
          <w:sz w:val="26"/>
          <w:szCs w:val="26"/>
        </w:rPr>
      </w:pPr>
      <w:r w:rsidRPr="00946D19">
        <w:rPr>
          <w:color w:val="000000"/>
          <w:sz w:val="26"/>
          <w:szCs w:val="26"/>
        </w:rPr>
        <w:t>«Естественно, что инновационные уроки больше нравятся учащимся в силу их необычности по замыслу, методике организации и проведения, отсутствия жесткой структуры, наличия условий для самореализации и т.д. Поэтому такие уроки должны быть в арсенале каждого преподавателя. Вместе с тем следует учитывать, что на подобных уроках, как правило, отсутствует серьезный познавательный труд учащихся, невысока их результативность. В силу этого они не должны преобладать в общей структуре обучения, преподавателю необходимо определить место нетрадиционных уроков в своей работе»</w:t>
      </w:r>
    </w:p>
    <w:p w:rsidR="005559DD" w:rsidRPr="000F6F35" w:rsidRDefault="005559DD" w:rsidP="005559DD">
      <w:pPr>
        <w:pStyle w:val="a3"/>
        <w:rPr>
          <w:sz w:val="26"/>
          <w:szCs w:val="26"/>
        </w:rPr>
      </w:pPr>
      <w:r w:rsidRPr="000F6F35">
        <w:rPr>
          <w:sz w:val="26"/>
          <w:szCs w:val="26"/>
        </w:rPr>
        <w:t xml:space="preserve">   Современное общество ставит перед школой задачи по становлению индивидуальной личности, способной к самостоятельному решению поставленных перед ним задач; обладающей высоким уровнем профессиональной подготовки; по формировани</w:t>
      </w:r>
      <w:r>
        <w:rPr>
          <w:sz w:val="26"/>
          <w:szCs w:val="26"/>
        </w:rPr>
        <w:t>ю</w:t>
      </w:r>
      <w:r w:rsidRPr="000F6F35">
        <w:rPr>
          <w:sz w:val="26"/>
          <w:szCs w:val="26"/>
        </w:rPr>
        <w:t xml:space="preserve"> человека и гражданина, являющегося сознательным членом современного общества, ориентированным на поступательное развитие и совершенствование этого общества. Современное обучение должно развивать в учениках творческие способности, обогащать его духовно-нравственное развитие личности.</w:t>
      </w:r>
    </w:p>
    <w:p w:rsidR="005559DD" w:rsidRPr="000F6F35" w:rsidRDefault="005559DD" w:rsidP="005559DD">
      <w:pPr>
        <w:pStyle w:val="a3"/>
        <w:rPr>
          <w:sz w:val="26"/>
          <w:szCs w:val="26"/>
        </w:rPr>
      </w:pPr>
      <w:r>
        <w:rPr>
          <w:sz w:val="26"/>
          <w:szCs w:val="26"/>
        </w:rPr>
        <w:t xml:space="preserve">  </w:t>
      </w:r>
      <w:r w:rsidRPr="000F6F35">
        <w:rPr>
          <w:sz w:val="26"/>
          <w:szCs w:val="26"/>
        </w:rPr>
        <w:t xml:space="preserve">Для реализации современных социальных требований педагоги разрабатывают новые подходы. Так использование личностно-ориентированного, интерактивного, развивающего, игрового, проблемного, программированного, </w:t>
      </w:r>
      <w:proofErr w:type="spellStart"/>
      <w:r w:rsidRPr="000F6F35">
        <w:rPr>
          <w:sz w:val="26"/>
          <w:szCs w:val="26"/>
        </w:rPr>
        <w:t>компетентностного</w:t>
      </w:r>
      <w:proofErr w:type="spellEnd"/>
      <w:r w:rsidRPr="000F6F35">
        <w:rPr>
          <w:sz w:val="26"/>
          <w:szCs w:val="26"/>
        </w:rPr>
        <w:t>, коммуникативного и инновационного методов обучения, дают возможность учителям найти индивидуальный подход к каждому ученику. Эти подходы помогают при организации процесса обучения уделить внимание каждому школьнику в отдельности и в то же время работать со всей группой одновременно. Каждый из этих подходов конечной своей целью имеет развитие в учениках способности к самостоятельному добыванию знаний и решению проблем.</w:t>
      </w:r>
    </w:p>
    <w:p w:rsidR="005559DD" w:rsidRPr="000F6F35" w:rsidRDefault="005559DD" w:rsidP="005559DD">
      <w:pPr>
        <w:pStyle w:val="a3"/>
        <w:rPr>
          <w:sz w:val="26"/>
          <w:szCs w:val="26"/>
        </w:rPr>
      </w:pPr>
      <w:r w:rsidRPr="000F6F35">
        <w:rPr>
          <w:sz w:val="26"/>
          <w:szCs w:val="26"/>
        </w:rPr>
        <w:t>Урок, как основная форма организации процесса обучения, дает учителю возможность на практике реализовать современные подходы. Конечно, успех зависит от множества факторов – от знания учителем предмета и общей эрудиции, даже от человеческого обаяния, другими словами – от личности учителя. Но этого мало – нужно еще и владение методическим мастерством, тем более это необходимо учителю иностранного языка</w:t>
      </w:r>
      <w:r>
        <w:rPr>
          <w:sz w:val="26"/>
          <w:szCs w:val="26"/>
        </w:rPr>
        <w:t xml:space="preserve"> в современных условиях.</w:t>
      </w:r>
      <w:r w:rsidRPr="000F6F35">
        <w:rPr>
          <w:sz w:val="26"/>
          <w:szCs w:val="26"/>
        </w:rPr>
        <w:br/>
      </w:r>
    </w:p>
    <w:p w:rsidR="005559DD" w:rsidRPr="00946D19" w:rsidRDefault="005559DD" w:rsidP="005559DD">
      <w:pPr>
        <w:pStyle w:val="a3"/>
        <w:rPr>
          <w:sz w:val="26"/>
          <w:szCs w:val="26"/>
        </w:rPr>
      </w:pPr>
    </w:p>
    <w:p w:rsidR="00B077E5" w:rsidRDefault="00B077E5"/>
    <w:sectPr w:rsidR="00B077E5" w:rsidSect="005559DD">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559DD"/>
    <w:rsid w:val="0001107D"/>
    <w:rsid w:val="00015B08"/>
    <w:rsid w:val="0001623B"/>
    <w:rsid w:val="000176DC"/>
    <w:rsid w:val="0002402C"/>
    <w:rsid w:val="00046D38"/>
    <w:rsid w:val="00057953"/>
    <w:rsid w:val="000A0F3F"/>
    <w:rsid w:val="000C1203"/>
    <w:rsid w:val="000C230F"/>
    <w:rsid w:val="000C3EA3"/>
    <w:rsid w:val="000E7E58"/>
    <w:rsid w:val="000F169A"/>
    <w:rsid w:val="000F268E"/>
    <w:rsid w:val="001024FD"/>
    <w:rsid w:val="00103083"/>
    <w:rsid w:val="00111673"/>
    <w:rsid w:val="001154F5"/>
    <w:rsid w:val="00130456"/>
    <w:rsid w:val="00131A32"/>
    <w:rsid w:val="001540B6"/>
    <w:rsid w:val="00171EF4"/>
    <w:rsid w:val="001954EF"/>
    <w:rsid w:val="001B2191"/>
    <w:rsid w:val="001C4B36"/>
    <w:rsid w:val="001D2982"/>
    <w:rsid w:val="001D7791"/>
    <w:rsid w:val="001E2AC1"/>
    <w:rsid w:val="001F1849"/>
    <w:rsid w:val="001F6B6F"/>
    <w:rsid w:val="002031B0"/>
    <w:rsid w:val="002071CC"/>
    <w:rsid w:val="00224F3A"/>
    <w:rsid w:val="00225D50"/>
    <w:rsid w:val="00241B2D"/>
    <w:rsid w:val="00245455"/>
    <w:rsid w:val="002470FC"/>
    <w:rsid w:val="00250B94"/>
    <w:rsid w:val="002525C6"/>
    <w:rsid w:val="00252E77"/>
    <w:rsid w:val="00257FE9"/>
    <w:rsid w:val="00262B3F"/>
    <w:rsid w:val="00274E32"/>
    <w:rsid w:val="00276CCE"/>
    <w:rsid w:val="00280E58"/>
    <w:rsid w:val="002853C4"/>
    <w:rsid w:val="0028740A"/>
    <w:rsid w:val="002A62C5"/>
    <w:rsid w:val="002A72D1"/>
    <w:rsid w:val="002B4F8A"/>
    <w:rsid w:val="002C00ED"/>
    <w:rsid w:val="002C19F6"/>
    <w:rsid w:val="002D0517"/>
    <w:rsid w:val="002D15DB"/>
    <w:rsid w:val="002D4812"/>
    <w:rsid w:val="00303C77"/>
    <w:rsid w:val="00307E60"/>
    <w:rsid w:val="00325006"/>
    <w:rsid w:val="00335F6D"/>
    <w:rsid w:val="003656E1"/>
    <w:rsid w:val="00370737"/>
    <w:rsid w:val="00370A4C"/>
    <w:rsid w:val="00375075"/>
    <w:rsid w:val="003848CE"/>
    <w:rsid w:val="00384FD7"/>
    <w:rsid w:val="003C05B3"/>
    <w:rsid w:val="003C118C"/>
    <w:rsid w:val="003C1844"/>
    <w:rsid w:val="003C2A52"/>
    <w:rsid w:val="003D27AA"/>
    <w:rsid w:val="003D58A0"/>
    <w:rsid w:val="003D763A"/>
    <w:rsid w:val="003E6755"/>
    <w:rsid w:val="003F33B2"/>
    <w:rsid w:val="00426E3E"/>
    <w:rsid w:val="00432F09"/>
    <w:rsid w:val="00433A44"/>
    <w:rsid w:val="004341C4"/>
    <w:rsid w:val="0043741E"/>
    <w:rsid w:val="00441AF2"/>
    <w:rsid w:val="00457B04"/>
    <w:rsid w:val="0046207F"/>
    <w:rsid w:val="004B490A"/>
    <w:rsid w:val="00522753"/>
    <w:rsid w:val="0052445B"/>
    <w:rsid w:val="00527621"/>
    <w:rsid w:val="00527C26"/>
    <w:rsid w:val="005341EA"/>
    <w:rsid w:val="005543AA"/>
    <w:rsid w:val="005559DD"/>
    <w:rsid w:val="00563AAF"/>
    <w:rsid w:val="005648EB"/>
    <w:rsid w:val="00565873"/>
    <w:rsid w:val="005745D7"/>
    <w:rsid w:val="00574C30"/>
    <w:rsid w:val="00575AAC"/>
    <w:rsid w:val="0057763E"/>
    <w:rsid w:val="00580016"/>
    <w:rsid w:val="00584FE9"/>
    <w:rsid w:val="00595216"/>
    <w:rsid w:val="005963E8"/>
    <w:rsid w:val="005B0912"/>
    <w:rsid w:val="005B71AF"/>
    <w:rsid w:val="005C30E4"/>
    <w:rsid w:val="005D7B15"/>
    <w:rsid w:val="005E0535"/>
    <w:rsid w:val="005E382B"/>
    <w:rsid w:val="005E5C01"/>
    <w:rsid w:val="006012AA"/>
    <w:rsid w:val="00601959"/>
    <w:rsid w:val="00602C23"/>
    <w:rsid w:val="0060622D"/>
    <w:rsid w:val="00612081"/>
    <w:rsid w:val="00614C6F"/>
    <w:rsid w:val="00621F61"/>
    <w:rsid w:val="00626FB4"/>
    <w:rsid w:val="006329DD"/>
    <w:rsid w:val="0065762B"/>
    <w:rsid w:val="00671CFF"/>
    <w:rsid w:val="00677128"/>
    <w:rsid w:val="0069545C"/>
    <w:rsid w:val="006B43B2"/>
    <w:rsid w:val="006B4EDD"/>
    <w:rsid w:val="006C4D43"/>
    <w:rsid w:val="006E6321"/>
    <w:rsid w:val="006F7969"/>
    <w:rsid w:val="00787A12"/>
    <w:rsid w:val="007978D6"/>
    <w:rsid w:val="007B27D5"/>
    <w:rsid w:val="007C7815"/>
    <w:rsid w:val="007D26B0"/>
    <w:rsid w:val="007F38F1"/>
    <w:rsid w:val="007F5937"/>
    <w:rsid w:val="0080366D"/>
    <w:rsid w:val="00803BA7"/>
    <w:rsid w:val="008151B4"/>
    <w:rsid w:val="0081654A"/>
    <w:rsid w:val="0082772B"/>
    <w:rsid w:val="00830081"/>
    <w:rsid w:val="00851126"/>
    <w:rsid w:val="00865B0B"/>
    <w:rsid w:val="00875669"/>
    <w:rsid w:val="00877C5C"/>
    <w:rsid w:val="00883A15"/>
    <w:rsid w:val="008A0A99"/>
    <w:rsid w:val="008E7A85"/>
    <w:rsid w:val="00913387"/>
    <w:rsid w:val="00924113"/>
    <w:rsid w:val="009334E5"/>
    <w:rsid w:val="00934C47"/>
    <w:rsid w:val="00940A91"/>
    <w:rsid w:val="0094182B"/>
    <w:rsid w:val="00943699"/>
    <w:rsid w:val="00947B4B"/>
    <w:rsid w:val="00966B7E"/>
    <w:rsid w:val="0097742C"/>
    <w:rsid w:val="00980EE9"/>
    <w:rsid w:val="009845AF"/>
    <w:rsid w:val="009854CF"/>
    <w:rsid w:val="00986337"/>
    <w:rsid w:val="009B7F8F"/>
    <w:rsid w:val="009C22D1"/>
    <w:rsid w:val="009C649C"/>
    <w:rsid w:val="009E03F4"/>
    <w:rsid w:val="009E300A"/>
    <w:rsid w:val="009E3B03"/>
    <w:rsid w:val="009E6A58"/>
    <w:rsid w:val="00A0073C"/>
    <w:rsid w:val="00A1131D"/>
    <w:rsid w:val="00A22B5B"/>
    <w:rsid w:val="00A25408"/>
    <w:rsid w:val="00A27F48"/>
    <w:rsid w:val="00A33934"/>
    <w:rsid w:val="00A37D00"/>
    <w:rsid w:val="00A4508F"/>
    <w:rsid w:val="00A560A5"/>
    <w:rsid w:val="00A60256"/>
    <w:rsid w:val="00A6318D"/>
    <w:rsid w:val="00A65F1A"/>
    <w:rsid w:val="00A83BB1"/>
    <w:rsid w:val="00A852B5"/>
    <w:rsid w:val="00A8697C"/>
    <w:rsid w:val="00AA1AB2"/>
    <w:rsid w:val="00AA762F"/>
    <w:rsid w:val="00AC3C2D"/>
    <w:rsid w:val="00AE2FEC"/>
    <w:rsid w:val="00AE588F"/>
    <w:rsid w:val="00B077E5"/>
    <w:rsid w:val="00B208C7"/>
    <w:rsid w:val="00B21101"/>
    <w:rsid w:val="00B420F2"/>
    <w:rsid w:val="00B42EBF"/>
    <w:rsid w:val="00B44EE7"/>
    <w:rsid w:val="00B5221C"/>
    <w:rsid w:val="00B62A82"/>
    <w:rsid w:val="00B65877"/>
    <w:rsid w:val="00B65ECC"/>
    <w:rsid w:val="00B66CCB"/>
    <w:rsid w:val="00B7307B"/>
    <w:rsid w:val="00B8721D"/>
    <w:rsid w:val="00BB3A66"/>
    <w:rsid w:val="00BC394E"/>
    <w:rsid w:val="00BD5A64"/>
    <w:rsid w:val="00BD67E3"/>
    <w:rsid w:val="00BF1C2C"/>
    <w:rsid w:val="00BF3428"/>
    <w:rsid w:val="00BF377A"/>
    <w:rsid w:val="00C00624"/>
    <w:rsid w:val="00C2012A"/>
    <w:rsid w:val="00C23C58"/>
    <w:rsid w:val="00C86009"/>
    <w:rsid w:val="00C86F79"/>
    <w:rsid w:val="00C968FA"/>
    <w:rsid w:val="00CA18E9"/>
    <w:rsid w:val="00CA4CFA"/>
    <w:rsid w:val="00CB6D35"/>
    <w:rsid w:val="00CC4B37"/>
    <w:rsid w:val="00CD100C"/>
    <w:rsid w:val="00CD777F"/>
    <w:rsid w:val="00CE0A5D"/>
    <w:rsid w:val="00CE0CF6"/>
    <w:rsid w:val="00CE4DA8"/>
    <w:rsid w:val="00CF359D"/>
    <w:rsid w:val="00D04E64"/>
    <w:rsid w:val="00D157A6"/>
    <w:rsid w:val="00D17FF5"/>
    <w:rsid w:val="00D344D7"/>
    <w:rsid w:val="00D35588"/>
    <w:rsid w:val="00D62109"/>
    <w:rsid w:val="00D64579"/>
    <w:rsid w:val="00D70177"/>
    <w:rsid w:val="00D7140E"/>
    <w:rsid w:val="00D95438"/>
    <w:rsid w:val="00DA065B"/>
    <w:rsid w:val="00DA1EC9"/>
    <w:rsid w:val="00DD1558"/>
    <w:rsid w:val="00DD3F39"/>
    <w:rsid w:val="00DD7A59"/>
    <w:rsid w:val="00DF0EE7"/>
    <w:rsid w:val="00DF47E1"/>
    <w:rsid w:val="00E1668A"/>
    <w:rsid w:val="00E43E33"/>
    <w:rsid w:val="00E5188A"/>
    <w:rsid w:val="00E617CB"/>
    <w:rsid w:val="00E64579"/>
    <w:rsid w:val="00E65752"/>
    <w:rsid w:val="00E65800"/>
    <w:rsid w:val="00E70DEF"/>
    <w:rsid w:val="00E75F0E"/>
    <w:rsid w:val="00EB7FFB"/>
    <w:rsid w:val="00EC2149"/>
    <w:rsid w:val="00EC75EF"/>
    <w:rsid w:val="00EE6053"/>
    <w:rsid w:val="00EE6DA7"/>
    <w:rsid w:val="00F01629"/>
    <w:rsid w:val="00F07445"/>
    <w:rsid w:val="00F21FE6"/>
    <w:rsid w:val="00F24C35"/>
    <w:rsid w:val="00F24F0F"/>
    <w:rsid w:val="00F32B5A"/>
    <w:rsid w:val="00F5677B"/>
    <w:rsid w:val="00F568C8"/>
    <w:rsid w:val="00F719FF"/>
    <w:rsid w:val="00F743D4"/>
    <w:rsid w:val="00F910C1"/>
    <w:rsid w:val="00F91365"/>
    <w:rsid w:val="00F96A1A"/>
    <w:rsid w:val="00FB54C0"/>
    <w:rsid w:val="00FC5E29"/>
    <w:rsid w:val="00FD0E6A"/>
    <w:rsid w:val="00FD66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9D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559DD"/>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2681</Words>
  <Characters>15287</Characters>
  <Application>Microsoft Office Word</Application>
  <DocSecurity>0</DocSecurity>
  <Lines>127</Lines>
  <Paragraphs>35</Paragraphs>
  <ScaleCrop>false</ScaleCrop>
  <Company/>
  <LinksUpToDate>false</LinksUpToDate>
  <CharactersWithSpaces>17933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RePack by SPecialiST</cp:lastModifiedBy>
  <cp:revision>1</cp:revision>
  <dcterms:created xsi:type="dcterms:W3CDTF">2023-11-12T15:37:00Z</dcterms:created>
  <dcterms:modified xsi:type="dcterms:W3CDTF">2023-11-12T15:39:00Z</dcterms:modified>
</cp:coreProperties>
</file>