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BC736" w14:textId="1994B157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Программа</w:t>
      </w:r>
    </w:p>
    <w:p w14:paraId="349D973B" w14:textId="1CBF8C0D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7B6C8B7C" w14:textId="0E30202B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74EB882" w14:textId="5209377B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6A244DF" w14:textId="5A38FB06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5702F11E" w14:textId="26E8E0DE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F077DBD" w14:textId="6D6F945F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C9C031C" w14:textId="38303A17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2D315401" w14:textId="5870876C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70082B00" w14:textId="04668701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A2C4DF8" w14:textId="77AFCFF5" w:rsidR="0007523D" w:rsidRPr="00AB2534" w:rsidRDefault="0007523D" w:rsidP="000752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B2534">
        <w:rPr>
          <w:rFonts w:ascii="Times New Roman" w:hAnsi="Times New Roman" w:cs="Times New Roman"/>
          <w:b/>
          <w:sz w:val="56"/>
          <w:szCs w:val="56"/>
        </w:rPr>
        <w:t>«ЭТИКЕТ В НАШЕЙ ЖИЗНИ»</w:t>
      </w:r>
    </w:p>
    <w:p w14:paraId="6C55E955" w14:textId="36E55605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48"/>
          <w:szCs w:val="48"/>
        </w:rPr>
      </w:pPr>
    </w:p>
    <w:p w14:paraId="1721C646" w14:textId="2314CFA6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  <w:r w:rsidRPr="0007523D">
        <w:rPr>
          <w:rFonts w:ascii="Times New Roman" w:hAnsi="Times New Roman" w:cs="Times New Roman"/>
          <w:sz w:val="32"/>
          <w:szCs w:val="28"/>
        </w:rPr>
        <w:t>ДЛЯ УЧАЩИХСЯ ДЕТСКИХ ШКОЛ ИСКУССТВ</w:t>
      </w:r>
    </w:p>
    <w:p w14:paraId="3A25F126" w14:textId="5CA102D7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</w:p>
    <w:p w14:paraId="27F6C940" w14:textId="4193593E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CD373D1" w14:textId="670F0006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580E3FC" w14:textId="7CB71369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6708D52" w14:textId="76EA4519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469C6C5" w14:textId="38FB429E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A377314" w14:textId="5C468B46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959E170" w14:textId="282A3378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369F5A16" w14:textId="1A4FCFD1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02E445E5" w14:textId="0A5A01D1" w:rsid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441567D" w14:textId="44B68FE8" w:rsidR="0007523D" w:rsidRPr="0007523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7523D">
        <w:rPr>
          <w:rFonts w:ascii="Times New Roman" w:hAnsi="Times New Roman" w:cs="Times New Roman"/>
          <w:b/>
          <w:sz w:val="40"/>
          <w:szCs w:val="40"/>
        </w:rPr>
        <w:t>Л.А. КОРГУНОВА</w:t>
      </w:r>
      <w:bookmarkStart w:id="0" w:name="_GoBack"/>
      <w:bookmarkEnd w:id="0"/>
    </w:p>
    <w:p w14:paraId="48457100" w14:textId="5D9A50BF" w:rsidR="0007523D" w:rsidRPr="002B776D" w:rsidRDefault="0007523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  <w:r w:rsidRPr="002B776D">
        <w:rPr>
          <w:rFonts w:ascii="Times New Roman" w:hAnsi="Times New Roman" w:cs="Times New Roman"/>
          <w:sz w:val="32"/>
          <w:szCs w:val="28"/>
        </w:rPr>
        <w:t>г. ВЛАДИВОСТОК</w:t>
      </w:r>
    </w:p>
    <w:p w14:paraId="3D32643D" w14:textId="00D2C0A4" w:rsidR="002B776D" w:rsidRPr="002B776D" w:rsidRDefault="002B776D" w:rsidP="00F22EED">
      <w:pPr>
        <w:spacing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  <w:r w:rsidRPr="002B776D">
        <w:rPr>
          <w:rFonts w:ascii="Times New Roman" w:hAnsi="Times New Roman" w:cs="Times New Roman"/>
          <w:sz w:val="32"/>
          <w:szCs w:val="28"/>
        </w:rPr>
        <w:t>2022 год</w:t>
      </w:r>
    </w:p>
    <w:p w14:paraId="777861B4" w14:textId="36E65407" w:rsidR="004C35F4" w:rsidRPr="000C287D" w:rsidRDefault="0029721F" w:rsidP="00F22EED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C287D">
        <w:rPr>
          <w:rFonts w:ascii="Times New Roman" w:hAnsi="Times New Roman" w:cs="Times New Roman"/>
          <w:b/>
          <w:sz w:val="32"/>
          <w:szCs w:val="28"/>
        </w:rPr>
        <w:lastRenderedPageBreak/>
        <w:t>Пояснительная записка</w:t>
      </w:r>
    </w:p>
    <w:p w14:paraId="34B94650" w14:textId="4D8FC00D" w:rsidR="0029721F" w:rsidRPr="00775B77" w:rsidRDefault="00F22EED" w:rsidP="00F22EE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к</w:t>
      </w:r>
      <w:r w:rsidR="0029721F" w:rsidRPr="00775B77">
        <w:rPr>
          <w:rFonts w:ascii="Times New Roman" w:hAnsi="Times New Roman" w:cs="Times New Roman"/>
          <w:sz w:val="28"/>
          <w:szCs w:val="28"/>
        </w:rPr>
        <w:t xml:space="preserve"> программе по предмету</w:t>
      </w:r>
    </w:p>
    <w:p w14:paraId="7F4E15D2" w14:textId="3F50547F" w:rsidR="0029721F" w:rsidRPr="00775B77" w:rsidRDefault="0029721F" w:rsidP="00F22EE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B77">
        <w:rPr>
          <w:rFonts w:ascii="Times New Roman" w:hAnsi="Times New Roman" w:cs="Times New Roman"/>
          <w:b/>
          <w:sz w:val="28"/>
          <w:szCs w:val="28"/>
        </w:rPr>
        <w:t>«Этикет в нашей жизни»</w:t>
      </w:r>
    </w:p>
    <w:p w14:paraId="07C67005" w14:textId="62C42829" w:rsidR="0029721F" w:rsidRPr="00775B77" w:rsidRDefault="0029721F" w:rsidP="004C35F4">
      <w:pPr>
        <w:spacing w:line="24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14:paraId="587443B8" w14:textId="4127CC1E" w:rsidR="0029721F" w:rsidRPr="00997AA4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Этикет</w:t>
      </w:r>
      <w:r w:rsidRPr="00997AA4">
        <w:rPr>
          <w:rFonts w:ascii="Times New Roman" w:hAnsi="Times New Roman" w:cs="Times New Roman"/>
          <w:sz w:val="28"/>
          <w:szCs w:val="28"/>
        </w:rPr>
        <w:t xml:space="preserve"> – это совокупность норм и правил, </w:t>
      </w:r>
      <w:r w:rsidR="00562667" w:rsidRPr="00997AA4">
        <w:rPr>
          <w:rFonts w:ascii="Times New Roman" w:hAnsi="Times New Roman" w:cs="Times New Roman"/>
          <w:sz w:val="28"/>
          <w:szCs w:val="28"/>
        </w:rPr>
        <w:t>регулирующих</w:t>
      </w:r>
      <w:r w:rsidRPr="00997AA4">
        <w:rPr>
          <w:rFonts w:ascii="Times New Roman" w:hAnsi="Times New Roman" w:cs="Times New Roman"/>
          <w:sz w:val="28"/>
          <w:szCs w:val="28"/>
        </w:rPr>
        <w:t xml:space="preserve"> внешние нормы поведения.</w:t>
      </w:r>
    </w:p>
    <w:p w14:paraId="468E7C97" w14:textId="4D22081A" w:rsidR="0029721F" w:rsidRPr="00775B77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Выражение – эстетика поведения говорит о том, что поведение должно быть не только правильным, но и обязательно красивым.</w:t>
      </w:r>
    </w:p>
    <w:p w14:paraId="2D9DB812" w14:textId="47686772" w:rsidR="0029721F" w:rsidRPr="00997AA4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562667" w:rsidRPr="00775B77">
        <w:rPr>
          <w:rFonts w:ascii="Times New Roman" w:hAnsi="Times New Roman" w:cs="Times New Roman"/>
          <w:sz w:val="28"/>
          <w:szCs w:val="28"/>
        </w:rPr>
        <w:t>хорошего</w:t>
      </w:r>
      <w:r w:rsidRPr="00775B77">
        <w:rPr>
          <w:rFonts w:ascii="Times New Roman" w:hAnsi="Times New Roman" w:cs="Times New Roman"/>
          <w:sz w:val="28"/>
          <w:szCs w:val="28"/>
        </w:rPr>
        <w:t xml:space="preserve"> тона всегда были и будут выражением духа времени и </w:t>
      </w:r>
      <w:r w:rsidRPr="00997AA4">
        <w:rPr>
          <w:rFonts w:ascii="Times New Roman" w:hAnsi="Times New Roman" w:cs="Times New Roman"/>
          <w:sz w:val="28"/>
          <w:szCs w:val="28"/>
        </w:rPr>
        <w:t>социальной структуры общества.</w:t>
      </w:r>
    </w:p>
    <w:p w14:paraId="452B4D47" w14:textId="29090B85" w:rsidR="0029721F" w:rsidRPr="00997AA4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Программа курса</w:t>
      </w:r>
      <w:r w:rsidRPr="00997AA4">
        <w:rPr>
          <w:rFonts w:ascii="Times New Roman" w:hAnsi="Times New Roman" w:cs="Times New Roman"/>
          <w:sz w:val="28"/>
          <w:szCs w:val="28"/>
        </w:rPr>
        <w:t xml:space="preserve"> состоит из четырех разделов и </w:t>
      </w:r>
      <w:r w:rsidR="00562667" w:rsidRPr="00997AA4">
        <w:rPr>
          <w:rFonts w:ascii="Times New Roman" w:hAnsi="Times New Roman" w:cs="Times New Roman"/>
          <w:sz w:val="28"/>
          <w:szCs w:val="28"/>
        </w:rPr>
        <w:t>рассчитана</w:t>
      </w:r>
      <w:r w:rsidRPr="00997AA4">
        <w:rPr>
          <w:rFonts w:ascii="Times New Roman" w:hAnsi="Times New Roman" w:cs="Times New Roman"/>
          <w:sz w:val="28"/>
          <w:szCs w:val="28"/>
        </w:rPr>
        <w:t xml:space="preserve"> на двухлетнее обучение учащихся в </w:t>
      </w:r>
      <w:r w:rsidR="00562667" w:rsidRPr="00997AA4">
        <w:rPr>
          <w:rFonts w:ascii="Times New Roman" w:hAnsi="Times New Roman" w:cs="Times New Roman"/>
          <w:sz w:val="28"/>
          <w:szCs w:val="28"/>
        </w:rPr>
        <w:t>возрасте</w:t>
      </w:r>
      <w:r w:rsidRPr="00997AA4">
        <w:rPr>
          <w:rFonts w:ascii="Times New Roman" w:hAnsi="Times New Roman" w:cs="Times New Roman"/>
          <w:sz w:val="28"/>
          <w:szCs w:val="28"/>
        </w:rPr>
        <w:t xml:space="preserve"> о</w:t>
      </w:r>
      <w:r w:rsidR="00997AA4">
        <w:rPr>
          <w:rFonts w:ascii="Times New Roman" w:hAnsi="Times New Roman" w:cs="Times New Roman"/>
          <w:sz w:val="28"/>
          <w:szCs w:val="28"/>
        </w:rPr>
        <w:t>т</w:t>
      </w:r>
      <w:r w:rsidRPr="00997AA4">
        <w:rPr>
          <w:rFonts w:ascii="Times New Roman" w:hAnsi="Times New Roman" w:cs="Times New Roman"/>
          <w:sz w:val="28"/>
          <w:szCs w:val="28"/>
        </w:rPr>
        <w:t xml:space="preserve"> 10 до 14 лет. </w:t>
      </w:r>
      <w:r w:rsidR="00562667" w:rsidRPr="00997AA4">
        <w:rPr>
          <w:rFonts w:ascii="Times New Roman" w:hAnsi="Times New Roman" w:cs="Times New Roman"/>
          <w:sz w:val="28"/>
          <w:szCs w:val="28"/>
        </w:rPr>
        <w:t>Возможна</w:t>
      </w:r>
      <w:r w:rsidRPr="00997AA4">
        <w:rPr>
          <w:rFonts w:ascii="Times New Roman" w:hAnsi="Times New Roman" w:cs="Times New Roman"/>
          <w:sz w:val="28"/>
          <w:szCs w:val="28"/>
        </w:rPr>
        <w:t xml:space="preserve"> вариативность.</w:t>
      </w:r>
    </w:p>
    <w:p w14:paraId="0161ED0B" w14:textId="06216D25" w:rsidR="0029721F" w:rsidRPr="00997AA4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Задачей курса является</w:t>
      </w:r>
      <w:r w:rsidRPr="00997AA4">
        <w:rPr>
          <w:rFonts w:ascii="Times New Roman" w:hAnsi="Times New Roman" w:cs="Times New Roman"/>
          <w:sz w:val="28"/>
          <w:szCs w:val="28"/>
        </w:rPr>
        <w:t xml:space="preserve"> – формирование у учащихся готов</w:t>
      </w:r>
      <w:r w:rsidR="00562667" w:rsidRPr="00997AA4">
        <w:rPr>
          <w:rFonts w:ascii="Times New Roman" w:hAnsi="Times New Roman" w:cs="Times New Roman"/>
          <w:sz w:val="28"/>
          <w:szCs w:val="28"/>
        </w:rPr>
        <w:t>но</w:t>
      </w:r>
      <w:r w:rsidRPr="00997AA4">
        <w:rPr>
          <w:rFonts w:ascii="Times New Roman" w:hAnsi="Times New Roman" w:cs="Times New Roman"/>
          <w:sz w:val="28"/>
          <w:szCs w:val="28"/>
        </w:rPr>
        <w:t>сти и способности к освоению подлинных человеческих ценностей в области культуры и искусства, развития творческой мысли; умение понять и посильно создать художественный образ. Познакомить с основными ценностными ориентациями поведения и общения людей, получивших статус общепризнанных, и способами их проявления в нашей жизни.</w:t>
      </w:r>
    </w:p>
    <w:p w14:paraId="341E3AD5" w14:textId="7E0369D3" w:rsidR="0029721F" w:rsidRPr="00997AA4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Основной стратегической линией преподавания</w:t>
      </w:r>
      <w:r w:rsidRPr="00997AA4">
        <w:rPr>
          <w:rFonts w:ascii="Times New Roman" w:hAnsi="Times New Roman" w:cs="Times New Roman"/>
          <w:sz w:val="28"/>
          <w:szCs w:val="28"/>
        </w:rPr>
        <w:t xml:space="preserve"> – является соединение традиции культуры и искусства (изобразительного, театрального, музыкального, пластического, поэтического) русского народа. Что рассматривается, как живое творческое явление, которое развивается и включается в современную жизнь подрастающего поколения. Учащиеся должны осознанно понимать соединение традиций культуры и искусства, путем интеграции изучаемых предметов, и в течение учебного года синтезировать свои знания в единое целое.</w:t>
      </w:r>
    </w:p>
    <w:p w14:paraId="63FFB0AC" w14:textId="184141F7" w:rsidR="0029721F" w:rsidRPr="00775B77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997AA4">
        <w:rPr>
          <w:rFonts w:ascii="Times New Roman" w:hAnsi="Times New Roman" w:cs="Times New Roman"/>
          <w:sz w:val="28"/>
          <w:szCs w:val="28"/>
        </w:rPr>
        <w:t xml:space="preserve"> – ввести личность в культуру</w:t>
      </w:r>
      <w:r w:rsidRPr="00775B77">
        <w:rPr>
          <w:rFonts w:ascii="Times New Roman" w:hAnsi="Times New Roman" w:cs="Times New Roman"/>
          <w:sz w:val="28"/>
          <w:szCs w:val="28"/>
        </w:rPr>
        <w:t xml:space="preserve"> от исторической до повседневной, научить учащихся приемам общения между людьми в самых разных сферах – от домашнего круга до светского, делового, международного.</w:t>
      </w:r>
    </w:p>
    <w:p w14:paraId="1A8C5F60" w14:textId="23873916" w:rsidR="0029721F" w:rsidRPr="00775B77" w:rsidRDefault="0029721F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 xml:space="preserve">В Ⅰ разделе </w:t>
      </w:r>
      <w:r w:rsidR="00562667" w:rsidRPr="00775B77">
        <w:rPr>
          <w:rFonts w:ascii="Times New Roman" w:hAnsi="Times New Roman" w:cs="Times New Roman"/>
          <w:b/>
          <w:i/>
          <w:sz w:val="28"/>
          <w:szCs w:val="28"/>
        </w:rPr>
        <w:t>«История возникновения этикета»,</w:t>
      </w:r>
      <w:r w:rsidR="00562667" w:rsidRPr="00775B77">
        <w:rPr>
          <w:rFonts w:ascii="Times New Roman" w:hAnsi="Times New Roman" w:cs="Times New Roman"/>
          <w:sz w:val="28"/>
          <w:szCs w:val="28"/>
        </w:rPr>
        <w:t xml:space="preserve"> необходимо донести до учащихся изменение этикета во времени, его истории, для понимания современного этикета.</w:t>
      </w:r>
    </w:p>
    <w:p w14:paraId="15A5D3A4" w14:textId="28F0D68B" w:rsidR="00562667" w:rsidRPr="00775B77" w:rsidRDefault="00562667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 xml:space="preserve">Во Ⅱ разделе </w:t>
      </w:r>
      <w:r w:rsidRPr="00775B77">
        <w:rPr>
          <w:rFonts w:ascii="Times New Roman" w:hAnsi="Times New Roman" w:cs="Times New Roman"/>
          <w:b/>
          <w:i/>
          <w:sz w:val="28"/>
          <w:szCs w:val="28"/>
        </w:rPr>
        <w:t>«Мы – среди людей»,</w:t>
      </w:r>
      <w:r w:rsidRPr="00775B77">
        <w:rPr>
          <w:rFonts w:ascii="Times New Roman" w:hAnsi="Times New Roman" w:cs="Times New Roman"/>
          <w:sz w:val="28"/>
          <w:szCs w:val="28"/>
        </w:rPr>
        <w:t xml:space="preserve"> повседневный этикет является поиском учащихся по каждой теме главного принципа поведения, которому необходимо следовать.</w:t>
      </w:r>
    </w:p>
    <w:p w14:paraId="3A6353FC" w14:textId="0CE14D00" w:rsidR="00562667" w:rsidRPr="00775B77" w:rsidRDefault="00562667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lastRenderedPageBreak/>
        <w:t>В Ⅲ разделе обсуждаются различные ситуации неофициального и официального общения, образ нашей жизни с акцентом на русские обычаи и православные праздники. Как известно, многие наши ученики уже успели совершить путешествия в какую-либо из стран мира, и поэтому, несколько уроков посвящены «Урокам-путешествия».</w:t>
      </w:r>
    </w:p>
    <w:p w14:paraId="3A53AEE0" w14:textId="2696F410" w:rsidR="00F22EED" w:rsidRPr="00775B77" w:rsidRDefault="00F22EED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В Ⅳ разделе «Деловой этикет» - речь идет и о стиле делового общения и особенностей народов Америки, Востока, Европы и т. д. Большое внимание уделяется патриотическому воспитанию учащихся, осознанию, что Россия – наша Родина, поэтому мы должны знать национальные традиции русского дома и русских обычаев.</w:t>
      </w:r>
    </w:p>
    <w:p w14:paraId="081DE1DB" w14:textId="55939C3B" w:rsidR="00F22EED" w:rsidRPr="00775B77" w:rsidRDefault="00F22EED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Формы, методика и оценка знаний уроков, предлагаются самые различные. Это дискуссии, театрализованные сценки, самостоятельные работы, зачеты, работы по карточкам, фронтальный опрос, составление диалогов на уроке, разработка эскизов костюмов, герба, сочинение гимна.</w:t>
      </w:r>
    </w:p>
    <w:p w14:paraId="1ADD6A76" w14:textId="00B4B745" w:rsidR="00F22EED" w:rsidRPr="00775B77" w:rsidRDefault="00F22EED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В заключении хочу сказать, что среди многих наук, без которых невозможно обойтись, есть одна – совершенно всем необходимая – наука общения. Сейчас во многих высших учебных заведениях введен курс этикета. А в некоторых странах этикет изучают в школе.</w:t>
      </w:r>
    </w:p>
    <w:p w14:paraId="2FE77C1A" w14:textId="069F686E" w:rsidR="009C510D" w:rsidRPr="00775B77" w:rsidRDefault="00F22EED" w:rsidP="000C287D">
      <w:pPr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 xml:space="preserve">В Детской школе искусств № 6, в виде эксперимента, введен предмет этикета на </w:t>
      </w:r>
      <w:proofErr w:type="spellStart"/>
      <w:r w:rsidRPr="00775B77">
        <w:rPr>
          <w:rFonts w:ascii="Times New Roman" w:hAnsi="Times New Roman" w:cs="Times New Roman"/>
          <w:sz w:val="28"/>
          <w:szCs w:val="28"/>
        </w:rPr>
        <w:t>общеэстетическом</w:t>
      </w:r>
      <w:proofErr w:type="spellEnd"/>
      <w:r w:rsidRPr="00775B77">
        <w:rPr>
          <w:rFonts w:ascii="Times New Roman" w:hAnsi="Times New Roman" w:cs="Times New Roman"/>
          <w:sz w:val="28"/>
          <w:szCs w:val="28"/>
        </w:rPr>
        <w:t xml:space="preserve"> отделении с музыкально – театральным уклоном. Пока нет специальных учебников и программ для детских школ искусств, я надеюсь, что представленный проект программы окажется полезным для учащихся нашей школы.</w:t>
      </w:r>
    </w:p>
    <w:p w14:paraId="2C75EDB3" w14:textId="77777777" w:rsidR="009C510D" w:rsidRPr="00775B77" w:rsidRDefault="009C510D" w:rsidP="000C287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br w:type="page"/>
      </w:r>
    </w:p>
    <w:p w14:paraId="51147AD7" w14:textId="77777777" w:rsidR="00B67B53" w:rsidRPr="00775B77" w:rsidRDefault="009C510D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«Человек есть ни что иное, </w:t>
      </w:r>
    </w:p>
    <w:p w14:paraId="09BF2FF4" w14:textId="51875D56" w:rsidR="00F22EED" w:rsidRPr="00775B77" w:rsidRDefault="009C510D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как ряд его поступков</w:t>
      </w:r>
      <w:r w:rsidR="00B67B53" w:rsidRPr="00775B77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34524062" w14:textId="09029BD7" w:rsidR="009C510D" w:rsidRPr="00775B77" w:rsidRDefault="009C510D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Гегель</w:t>
      </w:r>
    </w:p>
    <w:p w14:paraId="44214093" w14:textId="4AB72D74" w:rsidR="00B67B53" w:rsidRPr="00775B77" w:rsidRDefault="00B67B53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7057A41D" w14:textId="6D3FD8BB" w:rsidR="00B67B53" w:rsidRPr="00775B77" w:rsidRDefault="00B67B53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456A62DD" w14:textId="1D5F858A" w:rsidR="00B67B53" w:rsidRPr="00775B77" w:rsidRDefault="00B67B53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7492BD05" w14:textId="3C6A6A5E" w:rsidR="00B67B53" w:rsidRPr="00775B77" w:rsidRDefault="00B67B53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597F743C" w14:textId="099B04B5" w:rsidR="00B67B53" w:rsidRPr="00775B77" w:rsidRDefault="00B67B53" w:rsidP="00B67B53">
      <w:pPr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1B103E3E" w14:textId="2E024E49" w:rsidR="00B67B53" w:rsidRPr="00775B77" w:rsidRDefault="00B67B53" w:rsidP="00B67B53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C4B02" w14:textId="4D367F31" w:rsidR="000D1F7C" w:rsidRPr="00997AA4" w:rsidRDefault="000D1F7C" w:rsidP="00B67B53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BA5132" w14:textId="469EA7F6" w:rsidR="000D1F7C" w:rsidRPr="000C287D" w:rsidRDefault="000D1F7C" w:rsidP="000D1F7C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C287D">
        <w:rPr>
          <w:rFonts w:ascii="Times New Roman" w:hAnsi="Times New Roman" w:cs="Times New Roman"/>
          <w:b/>
          <w:sz w:val="32"/>
          <w:szCs w:val="28"/>
        </w:rPr>
        <w:t>Разделы программы:</w:t>
      </w:r>
    </w:p>
    <w:p w14:paraId="4F9E5FBC" w14:textId="09CB8132" w:rsidR="000D1F7C" w:rsidRPr="00775B77" w:rsidRDefault="000D1F7C" w:rsidP="000D1F7C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F282318" w14:textId="21D737F2" w:rsidR="000D1F7C" w:rsidRPr="00775B77" w:rsidRDefault="000D1F7C" w:rsidP="000D1F7C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88A0BCA" w14:textId="6337DD8D" w:rsidR="000D1F7C" w:rsidRPr="00775B77" w:rsidRDefault="000D1F7C" w:rsidP="000D1F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История возникновения этикета</w:t>
      </w:r>
    </w:p>
    <w:p w14:paraId="713B5FC8" w14:textId="77777777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AFD183" w14:textId="3EC71A9C" w:rsidR="000D1F7C" w:rsidRPr="00775B77" w:rsidRDefault="000D1F7C" w:rsidP="000D1F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Мы среди людей</w:t>
      </w:r>
    </w:p>
    <w:p w14:paraId="7754AA8F" w14:textId="77777777" w:rsidR="000D1F7C" w:rsidRPr="00775B77" w:rsidRDefault="000D1F7C" w:rsidP="000C287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55BFE8" w14:textId="0B91F459" w:rsidR="000D1F7C" w:rsidRPr="00775B77" w:rsidRDefault="000D1F7C" w:rsidP="000D1F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Современные нормы этикета в различных жизненных ситуациях</w:t>
      </w:r>
    </w:p>
    <w:p w14:paraId="7957AD35" w14:textId="77777777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0FC524" w14:textId="405FF975" w:rsidR="000D1F7C" w:rsidRPr="00775B77" w:rsidRDefault="000D1F7C" w:rsidP="000D1F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Деловой этикет</w:t>
      </w:r>
    </w:p>
    <w:p w14:paraId="3CF1D997" w14:textId="37C1DEF7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3936ED1" w14:textId="6A0F0D88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8710CB" w14:textId="7E9C1548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E96DAE" w14:textId="4A21963C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8D5677" w14:textId="1A3ABE77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A9ADA6" w14:textId="3A77B204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F50ED5" w14:textId="0046D0E2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7C816DD" w14:textId="3AD81619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5B77"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0ED49DAB" w14:textId="0DDB4861" w:rsidR="000D1F7C" w:rsidRPr="00997AA4" w:rsidRDefault="000D1F7C" w:rsidP="000D1F7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  <w:r w:rsidRPr="00997AA4">
        <w:rPr>
          <w:rFonts w:ascii="Times New Roman" w:hAnsi="Times New Roman" w:cs="Times New Roman"/>
          <w:b/>
          <w:sz w:val="32"/>
          <w:szCs w:val="28"/>
        </w:rPr>
        <w:lastRenderedPageBreak/>
        <w:t xml:space="preserve">Раздел - </w:t>
      </w:r>
      <w:r w:rsidRPr="00997AA4">
        <w:rPr>
          <w:rFonts w:ascii="Times New Roman" w:hAnsi="Times New Roman" w:cs="Times New Roman"/>
          <w:sz w:val="32"/>
          <w:szCs w:val="28"/>
        </w:rPr>
        <w:t>Ⅰ</w:t>
      </w:r>
    </w:p>
    <w:p w14:paraId="30746397" w14:textId="4114BECD" w:rsidR="000D1F7C" w:rsidRPr="00775B77" w:rsidRDefault="007448B5" w:rsidP="000D1F7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1F7C" w:rsidRPr="00775B77">
        <w:rPr>
          <w:rFonts w:ascii="Times New Roman" w:hAnsi="Times New Roman" w:cs="Times New Roman"/>
          <w:sz w:val="28"/>
          <w:szCs w:val="28"/>
        </w:rPr>
        <w:t>История возникновения этикета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5FDEF5B" w14:textId="77777777" w:rsidR="000D1F7C" w:rsidRPr="00775B77" w:rsidRDefault="000D1F7C" w:rsidP="000D1F7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268FA8F7" w14:textId="6565CA38" w:rsidR="000D1F7C" w:rsidRPr="00775B77" w:rsidRDefault="000D1F7C" w:rsidP="000D1F7C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«Все добродетели имеют</w:t>
      </w:r>
    </w:p>
    <w:p w14:paraId="39B181BF" w14:textId="236BA0B2" w:rsidR="000D1F7C" w:rsidRPr="00775B77" w:rsidRDefault="000D1F7C" w:rsidP="000D1F7C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своим источником этикет»</w:t>
      </w:r>
    </w:p>
    <w:p w14:paraId="73009557" w14:textId="2F6A0E14" w:rsidR="000D1F7C" w:rsidRPr="00775B77" w:rsidRDefault="000D1F7C" w:rsidP="000D1F7C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Конфуций</w:t>
      </w:r>
    </w:p>
    <w:p w14:paraId="12AAD46F" w14:textId="3EA45E85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2CAF6FF" w14:textId="7F7276F0" w:rsidR="000D1F7C" w:rsidRPr="00775B77" w:rsidRDefault="000D1F7C" w:rsidP="000D1F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773723" w14:textId="6200EAF6" w:rsidR="00997AA4" w:rsidRDefault="000D1F7C" w:rsidP="000C287D">
      <w:pPr>
        <w:pStyle w:val="a3"/>
        <w:numPr>
          <w:ilvl w:val="0"/>
          <w:numId w:val="2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B77">
        <w:rPr>
          <w:rFonts w:ascii="Times New Roman" w:hAnsi="Times New Roman" w:cs="Times New Roman"/>
          <w:b/>
          <w:sz w:val="28"/>
          <w:szCs w:val="28"/>
        </w:rPr>
        <w:t>Возникновение этикета</w:t>
      </w:r>
    </w:p>
    <w:p w14:paraId="5842CB56" w14:textId="77777777" w:rsidR="00997AA4" w:rsidRPr="00997AA4" w:rsidRDefault="00997AA4" w:rsidP="000C28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FF896E" w14:textId="26A29E19" w:rsidR="000D1F7C" w:rsidRPr="00775B77" w:rsidRDefault="000D1F7C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Эпос, этика, традиции, этичные поступки и этикет</w:t>
      </w:r>
    </w:p>
    <w:p w14:paraId="4797EE96" w14:textId="77777777" w:rsidR="000D1F7C" w:rsidRPr="00775B77" w:rsidRDefault="000D1F7C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A59CD" w14:textId="2AA8D19A" w:rsidR="000D1F7C" w:rsidRPr="00775B77" w:rsidRDefault="000D1F7C" w:rsidP="000C287D">
      <w:pPr>
        <w:pStyle w:val="a3"/>
        <w:numPr>
          <w:ilvl w:val="0"/>
          <w:numId w:val="2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B77">
        <w:rPr>
          <w:rFonts w:ascii="Times New Roman" w:hAnsi="Times New Roman" w:cs="Times New Roman"/>
          <w:b/>
          <w:sz w:val="28"/>
          <w:szCs w:val="28"/>
        </w:rPr>
        <w:t>Традиции этикета различных культур</w:t>
      </w:r>
    </w:p>
    <w:p w14:paraId="297DC402" w14:textId="77777777" w:rsidR="000D1F7C" w:rsidRPr="00775B77" w:rsidRDefault="000D1F7C" w:rsidP="000C28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EECB4F" w14:textId="2F7E27D3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Западный этикет</w:t>
      </w:r>
    </w:p>
    <w:p w14:paraId="1F38360B" w14:textId="2312871E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Расцвет греческой культуры</w:t>
      </w:r>
    </w:p>
    <w:p w14:paraId="729A4987" w14:textId="1C230D32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Придворная дипломатия</w:t>
      </w:r>
    </w:p>
    <w:p w14:paraId="1DFA4815" w14:textId="25AC0275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E6F827" w14:textId="5BD6B60E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 xml:space="preserve">Восточный этикет </w:t>
      </w:r>
    </w:p>
    <w:p w14:paraId="57132F45" w14:textId="4605F71B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Чайные церемонии</w:t>
      </w:r>
    </w:p>
    <w:p w14:paraId="4F038539" w14:textId="551AC68E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40102C" w14:textId="5B00BBD4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Этикет в России</w:t>
      </w:r>
    </w:p>
    <w:p w14:paraId="46329340" w14:textId="76FAD5D1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Как этикет попал в Россию</w:t>
      </w:r>
    </w:p>
    <w:p w14:paraId="21483C24" w14:textId="1F08AC85" w:rsidR="000D1F7C" w:rsidRPr="00997AA4" w:rsidRDefault="00997AA4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Т</w:t>
      </w:r>
      <w:r w:rsidR="000D1F7C" w:rsidRPr="00997AA4">
        <w:rPr>
          <w:rFonts w:ascii="Times New Roman" w:hAnsi="Times New Roman" w:cs="Times New Roman"/>
          <w:sz w:val="28"/>
          <w:szCs w:val="28"/>
        </w:rPr>
        <w:t>радиции этикета в России</w:t>
      </w:r>
      <w:r w:rsidR="000D1F7C" w:rsidRPr="00997AA4">
        <w:rPr>
          <w:rFonts w:ascii="Times New Roman" w:hAnsi="Times New Roman" w:cs="Times New Roman"/>
          <w:sz w:val="28"/>
          <w:szCs w:val="28"/>
        </w:rPr>
        <w:br w:type="page"/>
      </w:r>
    </w:p>
    <w:p w14:paraId="20D4884D" w14:textId="147DA633" w:rsidR="000F23E7" w:rsidRPr="00997AA4" w:rsidRDefault="000D1F7C" w:rsidP="000F23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32"/>
          <w:szCs w:val="28"/>
        </w:rPr>
      </w:pPr>
      <w:r w:rsidRPr="00997AA4">
        <w:rPr>
          <w:rFonts w:ascii="Times New Roman" w:hAnsi="Times New Roman" w:cs="Times New Roman"/>
          <w:b/>
          <w:sz w:val="32"/>
          <w:szCs w:val="28"/>
        </w:rPr>
        <w:lastRenderedPageBreak/>
        <w:t xml:space="preserve">Раздел - </w:t>
      </w:r>
      <w:r w:rsidRPr="00997AA4">
        <w:rPr>
          <w:rFonts w:ascii="Times New Roman" w:hAnsi="Times New Roman" w:cs="Times New Roman"/>
          <w:sz w:val="32"/>
          <w:szCs w:val="28"/>
        </w:rPr>
        <w:t>Ⅱ</w:t>
      </w:r>
    </w:p>
    <w:p w14:paraId="57BC256B" w14:textId="3AE3DBE6" w:rsidR="00E13585" w:rsidRDefault="000D1F7C" w:rsidP="00E1358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5B77">
        <w:rPr>
          <w:rFonts w:ascii="Times New Roman" w:hAnsi="Times New Roman" w:cs="Times New Roman"/>
          <w:sz w:val="28"/>
          <w:szCs w:val="28"/>
        </w:rPr>
        <w:t>«Мы среди людей»</w:t>
      </w:r>
    </w:p>
    <w:p w14:paraId="5277C6FE" w14:textId="77777777" w:rsidR="00E13585" w:rsidRPr="00E13585" w:rsidRDefault="00E13585" w:rsidP="00E1358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19443CDE" w14:textId="5C4584D0" w:rsidR="000D1F7C" w:rsidRPr="00775B77" w:rsidRDefault="000D1F7C" w:rsidP="005D0FAA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 xml:space="preserve">«Умение себя вести </w:t>
      </w:r>
    </w:p>
    <w:p w14:paraId="68C61799" w14:textId="73483967" w:rsidR="000D1F7C" w:rsidRPr="00775B77" w:rsidRDefault="005D0FAA" w:rsidP="00E13585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0D1F7C" w:rsidRPr="00775B77">
        <w:rPr>
          <w:rFonts w:ascii="Times New Roman" w:hAnsi="Times New Roman" w:cs="Times New Roman"/>
          <w:b/>
          <w:i/>
          <w:sz w:val="28"/>
          <w:szCs w:val="28"/>
        </w:rPr>
        <w:t>крашает и ничего</w:t>
      </w:r>
      <w:r w:rsidR="00E135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75B77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0D1F7C" w:rsidRPr="00775B77">
        <w:rPr>
          <w:rFonts w:ascii="Times New Roman" w:hAnsi="Times New Roman" w:cs="Times New Roman"/>
          <w:b/>
          <w:i/>
          <w:sz w:val="28"/>
          <w:szCs w:val="28"/>
        </w:rPr>
        <w:t>е стоит»</w:t>
      </w:r>
    </w:p>
    <w:p w14:paraId="27FAA3DA" w14:textId="25221466" w:rsidR="00296452" w:rsidRDefault="000D1F7C" w:rsidP="00E13585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75B77">
        <w:rPr>
          <w:rFonts w:ascii="Times New Roman" w:hAnsi="Times New Roman" w:cs="Times New Roman"/>
          <w:b/>
          <w:i/>
          <w:sz w:val="28"/>
          <w:szCs w:val="28"/>
        </w:rPr>
        <w:t>Немецкая</w:t>
      </w:r>
      <w:r w:rsidR="00997A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75B77">
        <w:rPr>
          <w:rFonts w:ascii="Times New Roman" w:hAnsi="Times New Roman" w:cs="Times New Roman"/>
          <w:b/>
          <w:i/>
          <w:sz w:val="28"/>
          <w:szCs w:val="28"/>
        </w:rPr>
        <w:t>Пословица</w:t>
      </w:r>
    </w:p>
    <w:p w14:paraId="2A0C74A6" w14:textId="77777777" w:rsidR="00E13585" w:rsidRPr="00E13585" w:rsidRDefault="00E13585" w:rsidP="00E13585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5F596682" w14:textId="44C6A538" w:rsidR="000D1F7C" w:rsidRPr="00997AA4" w:rsidRDefault="000D1F7C" w:rsidP="000D1F7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Общепринятый повседневный этикет</w:t>
      </w:r>
    </w:p>
    <w:p w14:paraId="251097F5" w14:textId="77777777" w:rsidR="00E13585" w:rsidRDefault="00E13585" w:rsidP="00E13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E167A8" w14:textId="0B4D06F5" w:rsidR="000D1F7C" w:rsidRPr="00E13585" w:rsidRDefault="000D1F7C" w:rsidP="000C287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585">
        <w:rPr>
          <w:rFonts w:ascii="Times New Roman" w:hAnsi="Times New Roman" w:cs="Times New Roman"/>
          <w:b/>
          <w:sz w:val="28"/>
          <w:szCs w:val="28"/>
        </w:rPr>
        <w:t>Этика поведения</w:t>
      </w:r>
    </w:p>
    <w:p w14:paraId="07F33663" w14:textId="602581A6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Доброе отношение человека к человеку</w:t>
      </w:r>
    </w:p>
    <w:p w14:paraId="27DE6DAE" w14:textId="7DF57967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Здравый смысл</w:t>
      </w:r>
    </w:p>
    <w:p w14:paraId="1385C54C" w14:textId="145FF560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Красота</w:t>
      </w:r>
    </w:p>
    <w:p w14:paraId="08247002" w14:textId="19E3DB16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Знание традиции</w:t>
      </w:r>
    </w:p>
    <w:p w14:paraId="4BF1E5B8" w14:textId="1A069585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2C259" w14:textId="565F8FF9" w:rsidR="000D1F7C" w:rsidRPr="00997AA4" w:rsidRDefault="000D1F7C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Наши друзья</w:t>
      </w:r>
    </w:p>
    <w:p w14:paraId="2B23307B" w14:textId="456C1494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Каких друзей мы выбираем?</w:t>
      </w:r>
    </w:p>
    <w:p w14:paraId="4D818D26" w14:textId="63BADD24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Друзья познаются в беде</w:t>
      </w:r>
    </w:p>
    <w:p w14:paraId="67282248" w14:textId="4EBC5353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Когда вырабатывается взаимопонимание</w:t>
      </w:r>
    </w:p>
    <w:p w14:paraId="33EE4D51" w14:textId="7B45BE7D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Уважаешь ли ты себя?</w:t>
      </w:r>
    </w:p>
    <w:p w14:paraId="4FA811CF" w14:textId="7DC0031E" w:rsidR="000D1F7C" w:rsidRPr="00997AA4" w:rsidRDefault="000D1F7C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449CB2" w14:textId="778CF1B8" w:rsidR="000D1F7C" w:rsidRPr="00997AA4" w:rsidRDefault="000D1F7C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Беседа о беседе</w:t>
      </w:r>
    </w:p>
    <w:p w14:paraId="752217F4" w14:textId="310E7CE5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Тема беседы</w:t>
      </w:r>
    </w:p>
    <w:p w14:paraId="6A14953D" w14:textId="32D4BE3B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Как реагировать на бестактные вопросы?</w:t>
      </w:r>
    </w:p>
    <w:p w14:paraId="2030DAFB" w14:textId="62604EB3" w:rsidR="000D1F7C" w:rsidRPr="00997AA4" w:rsidRDefault="005D0FAA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Комплименты</w:t>
      </w:r>
    </w:p>
    <w:p w14:paraId="19ADA65C" w14:textId="678ED695" w:rsidR="000D1F7C" w:rsidRPr="00997AA4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Вместо замечания – предупредительность и вежливость</w:t>
      </w:r>
    </w:p>
    <w:p w14:paraId="03E7CB88" w14:textId="3BAB9C5B" w:rsidR="00296452" w:rsidRPr="00E13585" w:rsidRDefault="000D1F7C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Телефон</w:t>
      </w:r>
    </w:p>
    <w:p w14:paraId="710B0CAA" w14:textId="77D5CF00" w:rsidR="00296452" w:rsidRPr="00997AA4" w:rsidRDefault="00296452" w:rsidP="000C287D">
      <w:pPr>
        <w:pStyle w:val="a3"/>
        <w:spacing w:after="0"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>Все о письмах</w:t>
      </w:r>
    </w:p>
    <w:p w14:paraId="60733094" w14:textId="2F41A899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Письма взрослым</w:t>
      </w:r>
    </w:p>
    <w:p w14:paraId="1C13F1A6" w14:textId="0B958C6B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Письма приятелям, коллегам</w:t>
      </w:r>
    </w:p>
    <w:p w14:paraId="368C56A1" w14:textId="6D4FBA7A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Деловое письмо</w:t>
      </w:r>
    </w:p>
    <w:p w14:paraId="0C0A2F8C" w14:textId="3DF3F52F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Знакомства оп переписке</w:t>
      </w:r>
    </w:p>
    <w:p w14:paraId="083A483E" w14:textId="2ADCE672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Умение хранить тайны</w:t>
      </w:r>
    </w:p>
    <w:p w14:paraId="002B78C0" w14:textId="1EC40132" w:rsidR="00296452" w:rsidRPr="00775B77" w:rsidRDefault="00296452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04505" w14:textId="4FC69F9D" w:rsidR="00296452" w:rsidRPr="00997AA4" w:rsidRDefault="00296452" w:rsidP="000C287D">
      <w:pPr>
        <w:pStyle w:val="a3"/>
        <w:spacing w:after="0"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AA4">
        <w:rPr>
          <w:rFonts w:ascii="Times New Roman" w:hAnsi="Times New Roman" w:cs="Times New Roman"/>
          <w:b/>
          <w:sz w:val="28"/>
          <w:szCs w:val="28"/>
        </w:rPr>
        <w:t xml:space="preserve">Как дарить подарки </w:t>
      </w:r>
    </w:p>
    <w:p w14:paraId="11E625AD" w14:textId="07F4D7AF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 xml:space="preserve">Идеальный подарок для: девушки, парня, отца, матери, бабушки и т.д. </w:t>
      </w:r>
    </w:p>
    <w:p w14:paraId="2C08A6E3" w14:textId="574F5533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Неуместные подарки</w:t>
      </w:r>
    </w:p>
    <w:p w14:paraId="38CEA0D7" w14:textId="069414B7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Упаковка, распаковка, цена</w:t>
      </w:r>
    </w:p>
    <w:p w14:paraId="66278432" w14:textId="15074EC7" w:rsidR="00296452" w:rsidRPr="00775B77" w:rsidRDefault="00296452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531DEB" w14:textId="77777777" w:rsidR="00296452" w:rsidRPr="00E13585" w:rsidRDefault="00296452" w:rsidP="000C287D">
      <w:pPr>
        <w:pStyle w:val="a3"/>
        <w:spacing w:after="0"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5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Гостеприимство </w:t>
      </w:r>
    </w:p>
    <w:p w14:paraId="5A4A2C23" w14:textId="3D42E526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В роли хозяина</w:t>
      </w:r>
    </w:p>
    <w:p w14:paraId="345CEF2C" w14:textId="526B92C1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В роли гостя</w:t>
      </w:r>
    </w:p>
    <w:p w14:paraId="5C453D27" w14:textId="5819E034" w:rsidR="00296452" w:rsidRDefault="00296452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BB143D" w14:textId="77777777" w:rsidR="00E13585" w:rsidRPr="00775B77" w:rsidRDefault="00E13585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280884" w14:textId="77777777" w:rsidR="00296452" w:rsidRPr="00E13585" w:rsidRDefault="00296452" w:rsidP="000C287D">
      <w:pPr>
        <w:pStyle w:val="a3"/>
        <w:spacing w:after="0"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585">
        <w:rPr>
          <w:rFonts w:ascii="Times New Roman" w:hAnsi="Times New Roman" w:cs="Times New Roman"/>
          <w:b/>
          <w:sz w:val="28"/>
          <w:szCs w:val="28"/>
        </w:rPr>
        <w:t>Стол и вокруг него</w:t>
      </w:r>
    </w:p>
    <w:p w14:paraId="07EE4485" w14:textId="4989ECAB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Красивый стол</w:t>
      </w:r>
    </w:p>
    <w:p w14:paraId="1E2DA8E7" w14:textId="30C376D7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Как правильно есть?</w:t>
      </w:r>
    </w:p>
    <w:p w14:paraId="71A8CF5F" w14:textId="2E79C47A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Чем угощать приятелей?</w:t>
      </w:r>
    </w:p>
    <w:p w14:paraId="7D4EF9CA" w14:textId="730C860C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Нетипичный прием</w:t>
      </w:r>
    </w:p>
    <w:p w14:paraId="5E03FD68" w14:textId="77777777" w:rsidR="00296452" w:rsidRPr="00775B77" w:rsidRDefault="00296452" w:rsidP="000C287D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4AB9DF" w14:textId="77777777" w:rsidR="00296452" w:rsidRPr="00E13585" w:rsidRDefault="00296452" w:rsidP="000C287D">
      <w:pPr>
        <w:pStyle w:val="a3"/>
        <w:spacing w:after="0"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585">
        <w:rPr>
          <w:rFonts w:ascii="Times New Roman" w:hAnsi="Times New Roman" w:cs="Times New Roman"/>
          <w:b/>
          <w:sz w:val="28"/>
          <w:szCs w:val="28"/>
        </w:rPr>
        <w:t>Секреты красоты</w:t>
      </w:r>
    </w:p>
    <w:p w14:paraId="45ACB423" w14:textId="51ADDC85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Цветовые типы людей</w:t>
      </w:r>
    </w:p>
    <w:p w14:paraId="1F88A6D0" w14:textId="3F1D9861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Зачем человеку зеркало?</w:t>
      </w:r>
    </w:p>
    <w:p w14:paraId="61AF4666" w14:textId="032E3EB4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Проблемы с образом</w:t>
      </w:r>
    </w:p>
    <w:p w14:paraId="10E433CD" w14:textId="3FB36F6A" w:rsidR="00296452" w:rsidRPr="00997AA4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>Очарование под контролем</w:t>
      </w:r>
    </w:p>
    <w:p w14:paraId="4D4C301B" w14:textId="63694F57" w:rsidR="00E13585" w:rsidRDefault="00296452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A4">
        <w:rPr>
          <w:rFonts w:ascii="Times New Roman" w:hAnsi="Times New Roman" w:cs="Times New Roman"/>
          <w:sz w:val="28"/>
          <w:szCs w:val="28"/>
        </w:rPr>
        <w:t xml:space="preserve">Одеваться соответственно обстоятельствам  </w:t>
      </w:r>
      <w:r w:rsidR="00E13585">
        <w:rPr>
          <w:rFonts w:ascii="Times New Roman" w:hAnsi="Times New Roman" w:cs="Times New Roman"/>
          <w:sz w:val="28"/>
          <w:szCs w:val="28"/>
        </w:rPr>
        <w:br w:type="page"/>
      </w:r>
    </w:p>
    <w:p w14:paraId="5A15B16B" w14:textId="2E2E7E13" w:rsidR="00296452" w:rsidRPr="000F23E7" w:rsidRDefault="000F23E7" w:rsidP="003A6671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23E7">
        <w:rPr>
          <w:rFonts w:ascii="Times New Roman" w:hAnsi="Times New Roman" w:cs="Times New Roman"/>
          <w:b/>
          <w:sz w:val="32"/>
          <w:szCs w:val="28"/>
        </w:rPr>
        <w:lastRenderedPageBreak/>
        <w:t>Раздел -</w:t>
      </w:r>
      <w:r w:rsidR="003A6671" w:rsidRPr="000F23E7">
        <w:rPr>
          <w:rFonts w:ascii="Times New Roman" w:hAnsi="Times New Roman" w:cs="Times New Roman"/>
          <w:b/>
          <w:sz w:val="32"/>
          <w:szCs w:val="28"/>
        </w:rPr>
        <w:t xml:space="preserve"> Ⅲ</w:t>
      </w:r>
    </w:p>
    <w:p w14:paraId="71650374" w14:textId="341C71AF" w:rsidR="003A6671" w:rsidRDefault="003A6671" w:rsidP="003A6671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«Этикет нашего времени</w:t>
      </w:r>
    </w:p>
    <w:p w14:paraId="2ADE6D25" w14:textId="0264BC47" w:rsidR="003A6671" w:rsidRDefault="003A6671" w:rsidP="003A6671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различных ситуациях»</w:t>
      </w:r>
    </w:p>
    <w:p w14:paraId="3F567A92" w14:textId="77777777" w:rsidR="003A6671" w:rsidRDefault="003A6671" w:rsidP="003A6671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6D98DD27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 «Воспитанность – это единственное, </w:t>
      </w:r>
    </w:p>
    <w:p w14:paraId="04FBF040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что может расположить </w:t>
      </w:r>
    </w:p>
    <w:p w14:paraId="3A9EEA5B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к тебе людей с первого взгляда, </w:t>
      </w:r>
    </w:p>
    <w:p w14:paraId="25F0AB38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ибо чтобы распознать в тебе </w:t>
      </w:r>
    </w:p>
    <w:p w14:paraId="22B3CE19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большие способности, </w:t>
      </w:r>
    </w:p>
    <w:p w14:paraId="14300642" w14:textId="77777777" w:rsidR="003A6671" w:rsidRPr="000F23E7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нужно больше времени» </w:t>
      </w:r>
    </w:p>
    <w:p w14:paraId="591BA7C9" w14:textId="66F65BE3" w:rsidR="003A6671" w:rsidRPr="003A6671" w:rsidRDefault="003A6671" w:rsidP="003A6671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Ф. </w:t>
      </w:r>
      <w:proofErr w:type="spellStart"/>
      <w:r w:rsidRPr="000F23E7">
        <w:rPr>
          <w:rFonts w:ascii="Times New Roman" w:hAnsi="Times New Roman" w:cs="Times New Roman"/>
          <w:b/>
          <w:i/>
          <w:sz w:val="28"/>
          <w:szCs w:val="28"/>
        </w:rPr>
        <w:t>Честерфильд</w:t>
      </w:r>
      <w:proofErr w:type="spellEnd"/>
    </w:p>
    <w:p w14:paraId="5802F314" w14:textId="2ADC98F3" w:rsidR="003A6671" w:rsidRPr="000F23E7" w:rsidRDefault="003A6671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3E7">
        <w:rPr>
          <w:rFonts w:ascii="Times New Roman" w:hAnsi="Times New Roman" w:cs="Times New Roman"/>
          <w:b/>
          <w:sz w:val="28"/>
          <w:szCs w:val="28"/>
        </w:rPr>
        <w:t>Неофициальное общение</w:t>
      </w:r>
    </w:p>
    <w:p w14:paraId="6BE47D9D" w14:textId="25CEA643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Неофициальный прием и домашняя обстановка</w:t>
      </w:r>
    </w:p>
    <w:p w14:paraId="03CD10EA" w14:textId="295BBBFA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Дружеский обед</w:t>
      </w:r>
    </w:p>
    <w:p w14:paraId="3F474175" w14:textId="3AE3C179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Легкий ужин</w:t>
      </w:r>
    </w:p>
    <w:p w14:paraId="4E82102E" w14:textId="6FA4DA4B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Шведский стол</w:t>
      </w:r>
    </w:p>
    <w:p w14:paraId="2257664F" w14:textId="1CDF7ADD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Коктейли</w:t>
      </w:r>
    </w:p>
    <w:p w14:paraId="58C2118B" w14:textId="0E2BDC69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Домашние развлечения</w:t>
      </w:r>
    </w:p>
    <w:p w14:paraId="43B36A88" w14:textId="249034AC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Пикники</w:t>
      </w:r>
    </w:p>
    <w:p w14:paraId="290C4BCB" w14:textId="7814761F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Обычаи разных народов</w:t>
      </w:r>
    </w:p>
    <w:p w14:paraId="44047CF2" w14:textId="7B3A2926" w:rsidR="003A6671" w:rsidRDefault="003A6671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49A3D3" w14:textId="54B81439" w:rsidR="003A6671" w:rsidRPr="000F23E7" w:rsidRDefault="003A6671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3E7">
        <w:rPr>
          <w:rFonts w:ascii="Times New Roman" w:hAnsi="Times New Roman" w:cs="Times New Roman"/>
          <w:b/>
          <w:sz w:val="28"/>
          <w:szCs w:val="28"/>
        </w:rPr>
        <w:t>Официальное общение</w:t>
      </w:r>
    </w:p>
    <w:p w14:paraId="34ECB68F" w14:textId="34E5ED72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приемов и их организация</w:t>
      </w:r>
    </w:p>
    <w:p w14:paraId="73D30780" w14:textId="08EEC56D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Визит вежливости</w:t>
      </w:r>
    </w:p>
    <w:p w14:paraId="4B189AE6" w14:textId="60DDF8CA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Поведение за столом на приемах</w:t>
      </w:r>
    </w:p>
    <w:p w14:paraId="3E9E4B14" w14:textId="53383196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Столовые приборы, рассаживание гостей</w:t>
      </w:r>
    </w:p>
    <w:p w14:paraId="2DD331AB" w14:textId="1453BC75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есть разные блюда</w:t>
      </w:r>
    </w:p>
    <w:p w14:paraId="6B71A14E" w14:textId="6F7540E6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Экзотические блюда</w:t>
      </w:r>
    </w:p>
    <w:p w14:paraId="0047AF4B" w14:textId="591C8DE9" w:rsidR="003A6671" w:rsidRDefault="003A6671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7D104B" w14:textId="5AA21046" w:rsidR="003A6671" w:rsidRPr="000F23E7" w:rsidRDefault="000F23E7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3E7">
        <w:rPr>
          <w:rFonts w:ascii="Times New Roman" w:hAnsi="Times New Roman" w:cs="Times New Roman"/>
          <w:b/>
          <w:sz w:val="28"/>
          <w:szCs w:val="28"/>
        </w:rPr>
        <w:t>Обряды</w:t>
      </w:r>
      <w:r w:rsidR="003A6671" w:rsidRPr="000F23E7">
        <w:rPr>
          <w:rFonts w:ascii="Times New Roman" w:hAnsi="Times New Roman" w:cs="Times New Roman"/>
          <w:b/>
          <w:sz w:val="28"/>
          <w:szCs w:val="28"/>
        </w:rPr>
        <w:t xml:space="preserve"> нашей жизни</w:t>
      </w:r>
    </w:p>
    <w:p w14:paraId="3F6D9D5E" w14:textId="42D13714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Свадьба </w:t>
      </w:r>
    </w:p>
    <w:p w14:paraId="6F3AC2B8" w14:textId="05424612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Крестины</w:t>
      </w:r>
    </w:p>
    <w:p w14:paraId="33C8DDAB" w14:textId="1C585A5A" w:rsidR="003A6671" w:rsidRDefault="003A6671" w:rsidP="000C287D">
      <w:pPr>
        <w:pStyle w:val="a3"/>
        <w:numPr>
          <w:ilvl w:val="0"/>
          <w:numId w:val="3"/>
        </w:num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Траурные церемонии</w:t>
      </w:r>
    </w:p>
    <w:p w14:paraId="048EFD00" w14:textId="6B3909B4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765BD7C" w14:textId="1F4DCA65" w:rsidR="007448B5" w:rsidRPr="007448B5" w:rsidRDefault="007448B5" w:rsidP="007448B5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48B5">
        <w:rPr>
          <w:rFonts w:ascii="Times New Roman" w:hAnsi="Times New Roman" w:cs="Times New Roman"/>
          <w:b/>
          <w:sz w:val="32"/>
          <w:szCs w:val="32"/>
        </w:rPr>
        <w:lastRenderedPageBreak/>
        <w:t>Раздел - Ⅳ</w:t>
      </w:r>
    </w:p>
    <w:p w14:paraId="7157AE9B" w14:textId="30E166B2" w:rsidR="007448B5" w:rsidRDefault="007448B5" w:rsidP="007448B5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«Деловой этикет»</w:t>
      </w:r>
    </w:p>
    <w:p w14:paraId="4BD255E9" w14:textId="77777777" w:rsidR="007448B5" w:rsidRDefault="007448B5" w:rsidP="007448B5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265154EE" w14:textId="77777777" w:rsidR="007448B5" w:rsidRDefault="007448B5" w:rsidP="007448B5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Уважение других</w:t>
      </w:r>
    </w:p>
    <w:p w14:paraId="71DD0E8C" w14:textId="50345A8F" w:rsidR="007448B5" w:rsidRDefault="007448B5" w:rsidP="007448B5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дает повод к уважению</w:t>
      </w:r>
    </w:p>
    <w:p w14:paraId="1FDD93E5" w14:textId="77777777" w:rsidR="007448B5" w:rsidRDefault="007448B5" w:rsidP="007448B5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самого себя»</w:t>
      </w:r>
    </w:p>
    <w:p w14:paraId="3912FE35" w14:textId="5B71A298" w:rsidR="007448B5" w:rsidRPr="000F23E7" w:rsidRDefault="007448B5" w:rsidP="007448B5">
      <w:pPr>
        <w:pStyle w:val="a3"/>
        <w:spacing w:after="0" w:line="240" w:lineRule="auto"/>
        <w:ind w:left="-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Деккарт</w:t>
      </w:r>
      <w:proofErr w:type="spellEnd"/>
      <w:r w:rsidRPr="000F23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6362CEA" w14:textId="54D4D39C" w:rsidR="003A6671" w:rsidRDefault="003A6671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3C6FBD1" w14:textId="3D4601B0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 xml:space="preserve">Стиль делового общения </w:t>
      </w:r>
    </w:p>
    <w:p w14:paraId="41BB9AAC" w14:textId="043D6D17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Особенности</w:t>
      </w:r>
    </w:p>
    <w:p w14:paraId="438ECF77" w14:textId="4AFEFDBA" w:rsidR="007448B5" w:rsidRDefault="00460424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Американцы</w:t>
      </w:r>
    </w:p>
    <w:p w14:paraId="1BB6456B" w14:textId="00B95638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Европейцы</w:t>
      </w:r>
    </w:p>
    <w:p w14:paraId="64DB6E28" w14:textId="19877971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Деловой восток</w:t>
      </w:r>
    </w:p>
    <w:p w14:paraId="7D4A9AD2" w14:textId="267B1A87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Арабские страны и Южно-Американские республики</w:t>
      </w:r>
    </w:p>
    <w:p w14:paraId="5BB57E30" w14:textId="67954D0B" w:rsidR="007448B5" w:rsidRDefault="00460424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Российские</w:t>
      </w:r>
      <w:r w:rsidR="007448B5">
        <w:rPr>
          <w:rFonts w:ascii="Times New Roman" w:hAnsi="Times New Roman" w:cs="Times New Roman"/>
          <w:sz w:val="28"/>
          <w:szCs w:val="28"/>
        </w:rPr>
        <w:t xml:space="preserve"> бизнесмены</w:t>
      </w:r>
    </w:p>
    <w:p w14:paraId="1C6FF054" w14:textId="0D638828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B1E81" w14:textId="2606D5B8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Одежда для деловых приемов. Хороший вкус</w:t>
      </w:r>
    </w:p>
    <w:p w14:paraId="6F41BD7F" w14:textId="18886DF8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 xml:space="preserve">Язык </w:t>
      </w:r>
      <w:r w:rsidR="00460424" w:rsidRPr="00460424">
        <w:rPr>
          <w:rFonts w:ascii="Times New Roman" w:hAnsi="Times New Roman" w:cs="Times New Roman"/>
          <w:b/>
          <w:sz w:val="28"/>
          <w:szCs w:val="28"/>
        </w:rPr>
        <w:t>отношения</w:t>
      </w:r>
      <w:r w:rsidRPr="00460424">
        <w:rPr>
          <w:rFonts w:ascii="Times New Roman" w:hAnsi="Times New Roman" w:cs="Times New Roman"/>
          <w:b/>
          <w:sz w:val="28"/>
          <w:szCs w:val="28"/>
        </w:rPr>
        <w:t xml:space="preserve"> деловых людей</w:t>
      </w:r>
    </w:p>
    <w:p w14:paraId="5A516693" w14:textId="111EEB72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в обществе и жесты</w:t>
      </w:r>
    </w:p>
    <w:p w14:paraId="6A3B2890" w14:textId="303D1F6C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зоны общения</w:t>
      </w:r>
    </w:p>
    <w:p w14:paraId="33EB4F12" w14:textId="373FD75B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занятия свободного места</w:t>
      </w:r>
    </w:p>
    <w:p w14:paraId="27359354" w14:textId="3FE6F365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Зональное пространство у разных наций</w:t>
      </w:r>
    </w:p>
    <w:p w14:paraId="1A144B1A" w14:textId="2B17CF17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Честность и открытость</w:t>
      </w:r>
    </w:p>
    <w:p w14:paraId="4B705C5A" w14:textId="11A7103E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Рукопожатие. Визитки</w:t>
      </w:r>
    </w:p>
    <w:p w14:paraId="5126DA96" w14:textId="5A9C91F2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7C881" w14:textId="26D227E3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Выступление перед аудиторией</w:t>
      </w:r>
    </w:p>
    <w:p w14:paraId="6750FAFE" w14:textId="443A720B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Речевые штампы</w:t>
      </w:r>
    </w:p>
    <w:p w14:paraId="1135EEEF" w14:textId="7E958974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голосом</w:t>
      </w:r>
    </w:p>
    <w:p w14:paraId="49C7252B" w14:textId="7BFAC4AB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нужно откашляться</w:t>
      </w:r>
    </w:p>
    <w:p w14:paraId="5E57DFB6" w14:textId="33139859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 листа</w:t>
      </w:r>
    </w:p>
    <w:p w14:paraId="11C860FB" w14:textId="14019BD1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слушателя</w:t>
      </w:r>
    </w:p>
    <w:p w14:paraId="1CC35574" w14:textId="75FA0AEC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шуток, примеров, анекдотов</w:t>
      </w:r>
    </w:p>
    <w:p w14:paraId="1481EC15" w14:textId="5FFA7A66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закончить выступление</w:t>
      </w:r>
    </w:p>
    <w:p w14:paraId="2736878D" w14:textId="050CD65D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на радио и телевидении</w:t>
      </w:r>
    </w:p>
    <w:p w14:paraId="58886528" w14:textId="039D924A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1E3CB" w14:textId="1786056F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Геральдические знаки.</w:t>
      </w:r>
    </w:p>
    <w:p w14:paraId="0B8B2887" w14:textId="35A4ECE0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Флаг и государственный гимн</w:t>
      </w:r>
    </w:p>
    <w:p w14:paraId="132021AC" w14:textId="61C8627B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герб?</w:t>
      </w:r>
    </w:p>
    <w:p w14:paraId="5F76ED03" w14:textId="78CF4759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используют геральдические знаки?</w:t>
      </w:r>
    </w:p>
    <w:p w14:paraId="42F11CAA" w14:textId="30965CDE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</w:t>
      </w:r>
      <w:r w:rsidR="00460424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вывесить флаг?</w:t>
      </w:r>
    </w:p>
    <w:p w14:paraId="192CFB8D" w14:textId="24F10ED5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Пение государственного гимна </w:t>
      </w:r>
    </w:p>
    <w:p w14:paraId="4ED2D96B" w14:textId="09EBC81F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91678" w14:textId="1F8E9C20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Русские обряды и обычаи</w:t>
      </w:r>
    </w:p>
    <w:p w14:paraId="3D083059" w14:textId="02C9D91A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Православные и народные праздники</w:t>
      </w:r>
    </w:p>
    <w:p w14:paraId="149A69BA" w14:textId="02D6CFA8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E9044D" w14:textId="537AD4D0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Путешествие за границу</w:t>
      </w:r>
    </w:p>
    <w:p w14:paraId="2A431B03" w14:textId="523D4C59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Автомобиль</w:t>
      </w:r>
    </w:p>
    <w:p w14:paraId="14A6DDDB" w14:textId="1718A2C1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Хорошие манеры и ваша машина</w:t>
      </w:r>
    </w:p>
    <w:p w14:paraId="2728788B" w14:textId="36E5B2E9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и закон</w:t>
      </w:r>
    </w:p>
    <w:p w14:paraId="250D6558" w14:textId="72C7AFE9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выбрать автомобиль</w:t>
      </w:r>
    </w:p>
    <w:p w14:paraId="71B47F1E" w14:textId="17811DD7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Любители автостопа</w:t>
      </w:r>
    </w:p>
    <w:p w14:paraId="4F6271BC" w14:textId="0EB20EB8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B5F04" w14:textId="2CE6EA68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Корабль, поезд, самолет, автобус</w:t>
      </w:r>
    </w:p>
    <w:p w14:paraId="31BB66D5" w14:textId="66BAA3C3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отъездом</w:t>
      </w:r>
    </w:p>
    <w:p w14:paraId="21294D34" w14:textId="67E77EBD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Круизы</w:t>
      </w:r>
    </w:p>
    <w:p w14:paraId="4E5CD2AA" w14:textId="573CC1A8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Отели. Чаевые</w:t>
      </w:r>
    </w:p>
    <w:p w14:paraId="50DE1BDA" w14:textId="73DF6185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D17A9" w14:textId="18967248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Беседы с незнакомыми людьми</w:t>
      </w:r>
    </w:p>
    <w:p w14:paraId="5EAAE229" w14:textId="4AC53A2F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Почтовые открытки</w:t>
      </w:r>
    </w:p>
    <w:p w14:paraId="0B55F02C" w14:textId="01FAF04A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Проводы</w:t>
      </w:r>
    </w:p>
    <w:p w14:paraId="070FB24E" w14:textId="332F8EF9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Подарок путешественнику</w:t>
      </w:r>
    </w:p>
    <w:p w14:paraId="428CB92E" w14:textId="2BA8E192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258F0" w14:textId="21CCE409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424">
        <w:rPr>
          <w:rFonts w:ascii="Times New Roman" w:hAnsi="Times New Roman" w:cs="Times New Roman"/>
          <w:b/>
          <w:sz w:val="28"/>
          <w:szCs w:val="28"/>
        </w:rPr>
        <w:t>Чем отличаются традиции за рубежом</w:t>
      </w:r>
    </w:p>
    <w:p w14:paraId="1D8D26A5" w14:textId="6A4F0078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Межрелигиозное общение</w:t>
      </w:r>
    </w:p>
    <w:p w14:paraId="73D1F38D" w14:textId="32C2C120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Взаимопонимание и вежливость</w:t>
      </w:r>
    </w:p>
    <w:p w14:paraId="7477B2F3" w14:textId="58AE403F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обряды для многих вероисповеданий</w:t>
      </w:r>
    </w:p>
    <w:p w14:paraId="2FE38E2C" w14:textId="5B684718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знаки внимания</w:t>
      </w:r>
    </w:p>
    <w:p w14:paraId="4A7C52FD" w14:textId="0C17C3DE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Американцы</w:t>
      </w:r>
    </w:p>
    <w:p w14:paraId="155266CB" w14:textId="69881B0B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Европейцы </w:t>
      </w:r>
    </w:p>
    <w:p w14:paraId="25825BA6" w14:textId="7601A786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Национальные особенности делового Востока</w:t>
      </w:r>
    </w:p>
    <w:p w14:paraId="3884B0E6" w14:textId="712623AD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с арабскими странами</w:t>
      </w:r>
    </w:p>
    <w:p w14:paraId="5F339CEE" w14:textId="5A1844AE" w:rsidR="007448B5" w:rsidRDefault="007448B5" w:rsidP="000C287D">
      <w:pPr>
        <w:pStyle w:val="a3"/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FA877" w14:textId="743C1042" w:rsidR="007448B5" w:rsidRPr="00460424" w:rsidRDefault="007448B5" w:rsidP="000C287D">
      <w:pPr>
        <w:pStyle w:val="a3"/>
        <w:spacing w:after="0" w:line="276" w:lineRule="auto"/>
        <w:ind w:left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424">
        <w:rPr>
          <w:rFonts w:ascii="Times New Roman" w:hAnsi="Times New Roman" w:cs="Times New Roman"/>
          <w:sz w:val="28"/>
          <w:szCs w:val="28"/>
          <w:u w:val="single"/>
        </w:rPr>
        <w:t>Проблемы общения</w:t>
      </w:r>
    </w:p>
    <w:p w14:paraId="3F48A5A5" w14:textId="65DBA575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к новоприбывшим</w:t>
      </w:r>
    </w:p>
    <w:p w14:paraId="36675C43" w14:textId="0A1742C4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они думают о нас?</w:t>
      </w:r>
    </w:p>
    <w:p w14:paraId="39690377" w14:textId="5F40A957" w:rsidR="007448B5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граждане и английский язык</w:t>
      </w:r>
    </w:p>
    <w:p w14:paraId="6B72C8FF" w14:textId="1FCD2965" w:rsidR="00460424" w:rsidRDefault="007448B5" w:rsidP="000C28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приветствовать заокеанских гостей?</w:t>
      </w:r>
      <w:r w:rsidR="00460424">
        <w:rPr>
          <w:rFonts w:ascii="Times New Roman" w:hAnsi="Times New Roman" w:cs="Times New Roman"/>
          <w:sz w:val="28"/>
          <w:szCs w:val="28"/>
        </w:rPr>
        <w:br w:type="page"/>
      </w:r>
    </w:p>
    <w:p w14:paraId="1CB9C536" w14:textId="374EA740" w:rsidR="007448B5" w:rsidRDefault="00460424" w:rsidP="00460424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60424">
        <w:rPr>
          <w:rFonts w:ascii="Times New Roman" w:hAnsi="Times New Roman" w:cs="Times New Roman"/>
          <w:b/>
          <w:sz w:val="32"/>
          <w:szCs w:val="28"/>
        </w:rPr>
        <w:lastRenderedPageBreak/>
        <w:t>Список литературы</w:t>
      </w:r>
    </w:p>
    <w:p w14:paraId="5F731C76" w14:textId="5E17CF61" w:rsidR="00460424" w:rsidRDefault="00460424" w:rsidP="00460424">
      <w:pPr>
        <w:pStyle w:val="a3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527BA763" w14:textId="41394D37" w:rsidR="00460424" w:rsidRDefault="0046042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Дейл-Карнеги – Москва «Экспресс», 1989 г.</w:t>
      </w:r>
    </w:p>
    <w:p w14:paraId="4E541A69" w14:textId="518C1CA8" w:rsidR="00460424" w:rsidRDefault="0046042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И.М. Анисимова – «Хорошие манеры для детей», «Аквариум», 1996 г.</w:t>
      </w:r>
    </w:p>
    <w:p w14:paraId="073443A8" w14:textId="1CB91CAE" w:rsidR="00460424" w:rsidRDefault="0046042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Рукавчук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Энциклопедия этикета, серия «Хочу все знать»,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Экспресс», 1996 г.</w:t>
      </w:r>
    </w:p>
    <w:p w14:paraId="048DFF34" w14:textId="47FEF4C1" w:rsidR="00460424" w:rsidRDefault="0046042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В. Пивоваров – «</w:t>
      </w:r>
      <w:r w:rsidR="000C287D">
        <w:rPr>
          <w:rFonts w:ascii="Times New Roman" w:hAnsi="Times New Roman" w:cs="Times New Roman"/>
          <w:sz w:val="28"/>
          <w:szCs w:val="28"/>
        </w:rPr>
        <w:t>Энциклопедия</w:t>
      </w:r>
      <w:r>
        <w:rPr>
          <w:rFonts w:ascii="Times New Roman" w:hAnsi="Times New Roman" w:cs="Times New Roman"/>
          <w:sz w:val="28"/>
          <w:szCs w:val="28"/>
        </w:rPr>
        <w:t xml:space="preserve"> хороших манер», С. Петербург, «Диамант», 1996 г.</w:t>
      </w:r>
    </w:p>
    <w:p w14:paraId="05AA7B85" w14:textId="2A7956EB" w:rsidR="00460424" w:rsidRDefault="0046042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Панкеев – Энциклопедия этикета «Правила поведения в обществе и дома», Москва, «Россия молодая», 1996 г.</w:t>
      </w:r>
    </w:p>
    <w:p w14:paraId="0C084CD1" w14:textId="7C103C3F" w:rsidR="00460424" w:rsidRDefault="00D80384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Вандербилт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«Этикет» (в 2-х книгах),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Авиаль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1996 г.</w:t>
      </w:r>
    </w:p>
    <w:p w14:paraId="15E432E7" w14:textId="2D0CBEDA" w:rsidR="00D80384" w:rsidRDefault="000C287D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Инге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Уорфельман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«Хорошие манеры в любой ситуации», Минск,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Этоним</w:t>
      </w:r>
      <w:proofErr w:type="spellEnd"/>
      <w:r>
        <w:rPr>
          <w:rFonts w:ascii="Times New Roman" w:hAnsi="Times New Roman" w:cs="Times New Roman"/>
          <w:sz w:val="28"/>
          <w:szCs w:val="28"/>
        </w:rPr>
        <w:t>», 1997 г.</w:t>
      </w:r>
    </w:p>
    <w:p w14:paraId="5D028783" w14:textId="0DFF6FBF" w:rsidR="000C287D" w:rsidRDefault="000C287D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С.И. Куличенко,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Г.П. Леднева – «Тысяча и одно правило хорошего тона», Минск, «Полымя», 1995 г.</w:t>
      </w:r>
    </w:p>
    <w:p w14:paraId="46E42EB9" w14:textId="77777777" w:rsidR="000C287D" w:rsidRDefault="000C287D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Инга Вольф – «Современный этикет», Москва, АОЗТ</w:t>
      </w:r>
    </w:p>
    <w:p w14:paraId="76A855AC" w14:textId="3AE159FB" w:rsidR="000C287D" w:rsidRPr="000C287D" w:rsidRDefault="000C287D" w:rsidP="000C287D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287D">
        <w:rPr>
          <w:rFonts w:ascii="Times New Roman" w:hAnsi="Times New Roman" w:cs="Times New Roman"/>
          <w:sz w:val="28"/>
          <w:szCs w:val="28"/>
        </w:rPr>
        <w:t xml:space="preserve"> «Кристина и К», 1996 г.</w:t>
      </w:r>
    </w:p>
    <w:p w14:paraId="2C0D9967" w14:textId="08FC38A0" w:rsidR="000C287D" w:rsidRPr="00460424" w:rsidRDefault="000C287D" w:rsidP="000C287D">
      <w:pPr>
        <w:pStyle w:val="a3"/>
        <w:numPr>
          <w:ilvl w:val="0"/>
          <w:numId w:val="4"/>
        </w:num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«Сервировка и этикет», Москва, ТОО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», 1995 г.</w:t>
      </w:r>
    </w:p>
    <w:sectPr w:rsidR="000C287D" w:rsidRPr="00460424" w:rsidSect="00F22EED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13E02"/>
    <w:multiLevelType w:val="hybridMultilevel"/>
    <w:tmpl w:val="F7DC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07CFF"/>
    <w:multiLevelType w:val="hybridMultilevel"/>
    <w:tmpl w:val="0B4CD9EC"/>
    <w:lvl w:ilvl="0" w:tplc="AC20C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24962"/>
    <w:multiLevelType w:val="hybridMultilevel"/>
    <w:tmpl w:val="F480740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67500AB"/>
    <w:multiLevelType w:val="hybridMultilevel"/>
    <w:tmpl w:val="588C6262"/>
    <w:lvl w:ilvl="0" w:tplc="8D80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93"/>
    <w:rsid w:val="0007523D"/>
    <w:rsid w:val="000C287D"/>
    <w:rsid w:val="000D1F7C"/>
    <w:rsid w:val="000F23E7"/>
    <w:rsid w:val="00296452"/>
    <w:rsid w:val="0029721F"/>
    <w:rsid w:val="002B776D"/>
    <w:rsid w:val="003A6671"/>
    <w:rsid w:val="00460424"/>
    <w:rsid w:val="004C35F4"/>
    <w:rsid w:val="00562667"/>
    <w:rsid w:val="005A34C9"/>
    <w:rsid w:val="005D0FAA"/>
    <w:rsid w:val="006864EA"/>
    <w:rsid w:val="007448B5"/>
    <w:rsid w:val="00775B77"/>
    <w:rsid w:val="008D62B8"/>
    <w:rsid w:val="00997AA4"/>
    <w:rsid w:val="009C2375"/>
    <w:rsid w:val="009C510D"/>
    <w:rsid w:val="00AB2534"/>
    <w:rsid w:val="00AD1584"/>
    <w:rsid w:val="00B67B53"/>
    <w:rsid w:val="00BF0731"/>
    <w:rsid w:val="00D80384"/>
    <w:rsid w:val="00D90A93"/>
    <w:rsid w:val="00DF3501"/>
    <w:rsid w:val="00E016CF"/>
    <w:rsid w:val="00E13585"/>
    <w:rsid w:val="00F2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EC7F"/>
  <w15:chartTrackingRefBased/>
  <w15:docId w15:val="{132A7B81-19D6-46D7-96EF-11529148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F79E7-567E-45A5-9BB7-5D799787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2023-11-08T01:27:00Z</cp:lastPrinted>
  <dcterms:created xsi:type="dcterms:W3CDTF">2023-11-08T01:43:00Z</dcterms:created>
  <dcterms:modified xsi:type="dcterms:W3CDTF">2023-11-08T01:47:00Z</dcterms:modified>
</cp:coreProperties>
</file>