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6C" w:rsidRDefault="00CE251B" w:rsidP="00CE251B">
      <w:pPr>
        <w:spacing w:line="360" w:lineRule="auto"/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Информационные технологии в психологической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диагностике</w:t>
      </w:r>
    </w:p>
    <w:p w:rsidR="005F21B8" w:rsidRPr="00CE251B" w:rsidRDefault="00C7673D" w:rsidP="00C7673D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Павлютин Михаил Александрович</w:t>
      </w:r>
      <w:bookmarkStart w:id="0" w:name="_GoBack"/>
      <w:bookmarkEnd w:id="0"/>
    </w:p>
    <w:p w:rsidR="00CE251B" w:rsidRPr="00CE251B" w:rsidRDefault="00CE251B" w:rsidP="00CE251B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технологии играют важную рол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 в современной психодиагностике</w:t>
      </w: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 чаще практикующие психологи, которые занимаются психодиагностикой как в частном варианте, так и в рамках работы в различных учреждениях используют информационные технологии для сбора данных, обработки результатом, вычисления статистических данных, что позволяе</w:t>
      </w: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быстро и точечно обработать результаты. В данной статье мы рассмотрим основные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возможности, которые открываются перед психологом при использовании</w:t>
      </w: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информационных</w:t>
      </w:r>
      <w:r w:rsidRPr="00CE2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технологий в психодиагностике. </w:t>
      </w:r>
    </w:p>
    <w:p w:rsidR="00CE251B" w:rsidRDefault="00CE251B" w:rsidP="005F21B8">
      <w:pPr>
        <w:pStyle w:val="a3"/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 w:rsidRPr="00CE251B">
        <w:rPr>
          <w:color w:val="000000" w:themeColor="text1"/>
          <w:sz w:val="28"/>
          <w:szCs w:val="28"/>
        </w:rPr>
        <w:t>Применение компьютеров в психологических исследованиях связано с рядом методологических, методических и технологических проблем. Под методологическими проблемами понимаются проблемы разработки искусственного интеллекта. Это, прежде всего возможность</w:t>
      </w:r>
      <w:r>
        <w:rPr>
          <w:color w:val="000000" w:themeColor="text1"/>
          <w:sz w:val="28"/>
          <w:szCs w:val="28"/>
        </w:rPr>
        <w:t xml:space="preserve"> более точного подсчета статистических данных и описания психологических феноменов.</w:t>
      </w:r>
      <w:r w:rsidR="005F21B8">
        <w:rPr>
          <w:color w:val="000000" w:themeColor="text1"/>
          <w:sz w:val="28"/>
          <w:szCs w:val="28"/>
        </w:rPr>
        <w:t xml:space="preserve"> </w:t>
      </w:r>
      <w:r w:rsidRPr="00CE251B">
        <w:rPr>
          <w:color w:val="000000" w:themeColor="text1"/>
          <w:sz w:val="28"/>
          <w:szCs w:val="28"/>
        </w:rPr>
        <w:t>Здесь следует иметь в виду, что психологическое моделирование имеет вероятностную достоверность из-за: невозможности конструирования абсолютно полной (адекватной) модели психической деятельности; появления погрешностей при самом измерении; ошибок в области формирования психологических гипотез и их формализации; ошибок испытуемого при работе на компьютере; ошибок операторов при вводе эмпирических данных (для частично автоматизированных тестов) и др.</w:t>
      </w:r>
    </w:p>
    <w:p w:rsidR="005F21B8" w:rsidRPr="00CE251B" w:rsidRDefault="005F21B8" w:rsidP="005F21B8">
      <w:pPr>
        <w:pStyle w:val="a3"/>
        <w:spacing w:line="360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возможности, которые позволяет использовать применение информационных технологий:</w:t>
      </w:r>
    </w:p>
    <w:p w:rsidR="00CE251B" w:rsidRPr="005F21B8" w:rsidRDefault="00CE251B" w:rsidP="005F21B8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64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Сбор и анализ данных</w:t>
      </w:r>
      <w:r w:rsid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Информационные технологии позволяют психологам собирать данные о поведении, эмоциях и мыслях людей с помощью различных методов, таких как онлайн-опросы, электронные дневники и мобильные приложения. Это позволяет получить более точную и </w:t>
      </w:r>
      <w:r w:rsidRP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объективную информацию о психологических процессах и состояниях.</w:t>
      </w:r>
      <w:r w:rsid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сбора данных информационные технологии помогают психологам анализировать и интерпретировать их. Специальные программы и алгоритмы позволяют выявить скрытые закономерности и связи между различными переменными, что помогает понять причины и механизмы психологических явлений.</w:t>
      </w:r>
    </w:p>
    <w:p w:rsidR="00CE251B" w:rsidRPr="005F21B8" w:rsidRDefault="00CE251B" w:rsidP="005F21B8">
      <w:pPr>
        <w:pStyle w:val="a4"/>
        <w:numPr>
          <w:ilvl w:val="0"/>
          <w:numId w:val="1"/>
        </w:numPr>
        <w:shd w:val="clear" w:color="auto" w:fill="FFFFFF"/>
        <w:spacing w:before="100" w:beforeAutospacing="1" w:line="360" w:lineRule="auto"/>
        <w:ind w:left="284" w:firstLine="36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Разработка инновационных методов и инструментов</w:t>
      </w:r>
      <w:r w:rsid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Информационные технологии позволяют психологам разрабатывать новые методы и инструменты для работы с клиентами. Например, виртуальная реальность может использоваться для создания ситуаций, которые вызывают определенные эмоции или стрессовые реакции, что позволяет психологам изучать их и разрабатывать эффективные методы терапии.</w:t>
      </w:r>
    </w:p>
    <w:p w:rsidR="00CE251B" w:rsidRPr="005F21B8" w:rsidRDefault="00CE251B" w:rsidP="005F21B8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84" w:firstLine="36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Обеспечение доступа к информации и обучение</w:t>
      </w:r>
      <w:r w:rsidR="005F21B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5F21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Информационные технологии также играют важную роль в обеспечении доступа к информации о психологии и обучении. Онлайн-ресурсы, электронные книги и видеоуроки позволяют людям получать знания и навыки в области психологии независимо от места и времени.</w:t>
      </w:r>
    </w:p>
    <w:p w:rsidR="00CE251B" w:rsidRPr="00CE251B" w:rsidRDefault="00CE251B" w:rsidP="00CE251B">
      <w:pPr>
        <w:shd w:val="clear" w:color="auto" w:fill="FFFFFF"/>
        <w:spacing w:before="150" w:after="225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информационные технологии позволяют психологам проводить онлайн-консультации и обучение, что увеличивает доступность психологической помощи для людей, которые не могут посетить офис психолога из-за географического расстояния или других причин.</w:t>
      </w:r>
    </w:p>
    <w:p w:rsidR="00CE251B" w:rsidRPr="00CE251B" w:rsidRDefault="00CE251B" w:rsidP="00CE251B">
      <w:pPr>
        <w:shd w:val="clear" w:color="auto" w:fill="FFFFFF"/>
        <w:spacing w:before="150" w:after="225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2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целом, информационные технологии играют важную роль в развитии и совершенствовании психологии, обеспечивая новые возможности для исследования, диагностики и терапии психических состояний, а также повышая доступность психологической помощи для людей.</w:t>
      </w:r>
    </w:p>
    <w:p w:rsidR="00CE251B" w:rsidRDefault="005F21B8" w:rsidP="00CE251B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Библиографический список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Ахметова Л.В., Газизов Т.Т., Стась А.Н. Применение информационных технологий в психолого-диагностических исследованиях // 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PEM: Psychology. 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Educology. Medicine. 2020. 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№3. 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cyberleninka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article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primenenie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informatsionnyh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tehnologiy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psihologo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diagnosticheskih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issledovaniyah</w:t>
      </w: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30.10.2023).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Вассерман Людвиг Иосифович, Иовлев Борис Вениаминович, Червинская Ксения Ральфовна Компьютерная психодиагностика в теории и практике медицинской психологии: этапы и перспективы развития // СПЖ. 2010. №35. URL: https://cyberleninka.ru/article/n/kompyuternaya-psihodiagnostika-v-teorii-i-praktike-meditsinskoy-psihologii-etapy-i-perspektivy-razvitiya (дата обращения: 30.10.2023).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Гультяев, А.К. WEB-дизайн от MACROMEDIA: практическое пособие / А.К. Гультяев. - СПб.: КОРОНАпринт, 2001.- 480 с.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Иовлев Б. В., Новожилова М. Ю., Червинская К. Р., Щелкова О. Ю. Методологические аспекты изучения эффективности компьютерной психодиагностики // Вестник Санкт-Петербургского университета. Международные отношения. 2006. №2. URL: https://cyberleninka.ru/article/n/metodologicheskie-aspekty-izucheniya-effektivnosti-kompyuternoy-psihodiagnostiki-1 (дата обращения: 01.11.2023).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Королева К.А., Иремадзе Э. О. Использование информационных технологий в психодиагностике // Скиф. 2022. №6 (70). URL: https://cyberleninka.ru/article/n/ispolzovanie-informatsionnyh-tehnologiy-v-psihodiagnostike (дата обращения: 30.10.2023).</w:t>
      </w:r>
    </w:p>
    <w:p w:rsidR="005F21B8" w:rsidRPr="005F21B8" w:rsidRDefault="005F21B8" w:rsidP="005F21B8">
      <w:pPr>
        <w:pStyle w:val="a4"/>
        <w:numPr>
          <w:ilvl w:val="0"/>
          <w:numId w:val="2"/>
        </w:numPr>
        <w:spacing w:line="360" w:lineRule="auto"/>
        <w:ind w:left="0" w:firstLine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1B8">
        <w:rPr>
          <w:rFonts w:ascii="Times New Roman" w:hAnsi="Times New Roman" w:cs="Times New Roman"/>
          <w:color w:val="000000" w:themeColor="text1"/>
          <w:sz w:val="28"/>
          <w:szCs w:val="28"/>
        </w:rPr>
        <w:t>Червинская К. Р., Щелкова О. Ю. Технология разработки компьютерных методик для клинической психодиагностики // Вестник Санкт-Петербургского университета. Международные отношения. 2004. №3. URL: https://cyberleninka.ru/article/n/tehnologiya-razrabotki-kompyuternyh-metodik-dlya-klinicheskoy-psihodiagnostiki-1 (дата обращения: 01.11.2023).</w:t>
      </w:r>
    </w:p>
    <w:sectPr w:rsidR="005F21B8" w:rsidRPr="005F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562A2"/>
    <w:multiLevelType w:val="hybridMultilevel"/>
    <w:tmpl w:val="149AD1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F9E2458"/>
    <w:multiLevelType w:val="hybridMultilevel"/>
    <w:tmpl w:val="F45E4800"/>
    <w:lvl w:ilvl="0" w:tplc="382A09BE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784"/>
    <w:rsid w:val="00075F6C"/>
    <w:rsid w:val="00374784"/>
    <w:rsid w:val="005F21B8"/>
    <w:rsid w:val="00B9516F"/>
    <w:rsid w:val="00C7673D"/>
    <w:rsid w:val="00C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8FFC4-AC58-4C8E-98B0-4B138EF4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25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25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E2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2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2023-11-06T05:40:00Z</dcterms:created>
  <dcterms:modified xsi:type="dcterms:W3CDTF">2023-11-06T06:03:00Z</dcterms:modified>
</cp:coreProperties>
</file>