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ACD" w:rsidRDefault="00052ACD" w:rsidP="00856259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052ACD" w:rsidRPr="007C7113" w:rsidRDefault="00052ACD" w:rsidP="007C7113">
      <w:pPr>
        <w:spacing w:after="120" w:line="240" w:lineRule="auto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7C7113">
        <w:rPr>
          <w:rFonts w:ascii="Times New Roman" w:hAnsi="Times New Roman" w:cs="Times New Roman"/>
          <w:i/>
          <w:sz w:val="24"/>
          <w:szCs w:val="24"/>
          <w:u w:val="single"/>
        </w:rPr>
        <w:t xml:space="preserve">Система подготовки к </w:t>
      </w:r>
      <w:r w:rsidR="009B1DD3" w:rsidRPr="007C7113">
        <w:rPr>
          <w:rFonts w:ascii="Times New Roman" w:hAnsi="Times New Roman" w:cs="Times New Roman"/>
          <w:i/>
          <w:sz w:val="24"/>
          <w:szCs w:val="24"/>
          <w:u w:val="single"/>
        </w:rPr>
        <w:t xml:space="preserve">Итоговой государственной аттестации </w:t>
      </w:r>
      <w:r w:rsidRPr="007C7113">
        <w:rPr>
          <w:rFonts w:ascii="Times New Roman" w:hAnsi="Times New Roman" w:cs="Times New Roman"/>
          <w:i/>
          <w:sz w:val="24"/>
          <w:szCs w:val="24"/>
          <w:u w:val="single"/>
        </w:rPr>
        <w:t xml:space="preserve">по физике </w:t>
      </w:r>
    </w:p>
    <w:p w:rsidR="00052ACD" w:rsidRPr="007C7113" w:rsidRDefault="00052ACD" w:rsidP="007C7113">
      <w:pPr>
        <w:spacing w:after="120" w:line="240" w:lineRule="auto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7C7113">
        <w:rPr>
          <w:rFonts w:ascii="Times New Roman" w:hAnsi="Times New Roman" w:cs="Times New Roman"/>
          <w:i/>
          <w:sz w:val="24"/>
          <w:szCs w:val="24"/>
          <w:u w:val="single"/>
        </w:rPr>
        <w:t>(из опыта работы)</w:t>
      </w:r>
    </w:p>
    <w:p w:rsidR="00052ACD" w:rsidRPr="007C7113" w:rsidRDefault="00052ACD" w:rsidP="007C711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D1039F" w:rsidRPr="007C7113" w:rsidRDefault="00D1039F" w:rsidP="007C7113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7113">
        <w:rPr>
          <w:rFonts w:ascii="Times New Roman" w:eastAsia="Times New Roman" w:hAnsi="Times New Roman" w:cs="Times New Roman"/>
          <w:sz w:val="24"/>
          <w:szCs w:val="24"/>
          <w:lang w:eastAsia="ru-RU"/>
        </w:rPr>
        <w:t>Я представляю опыт собственной деятельности по подготовке учащихся к государственной итоговой аттестации по физике в форме.</w:t>
      </w:r>
      <w:r w:rsidR="00502779" w:rsidRPr="007C71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C71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своём выступлении расскажу о сложившейся системе работы, направленной на эффективную подготовку и </w:t>
      </w:r>
      <w:r w:rsidR="00502779" w:rsidRPr="007C7113">
        <w:rPr>
          <w:rFonts w:ascii="Times New Roman" w:eastAsia="Times New Roman" w:hAnsi="Times New Roman" w:cs="Times New Roman"/>
          <w:sz w:val="24"/>
          <w:szCs w:val="24"/>
          <w:lang w:eastAsia="ru-RU"/>
        </w:rPr>
        <w:t>успешную сдачу учащимися ЕГЭ</w:t>
      </w:r>
      <w:r w:rsidRPr="007C71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D1039F" w:rsidRPr="007C7113" w:rsidRDefault="00D1039F" w:rsidP="007C7113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7113">
        <w:rPr>
          <w:rFonts w:ascii="Times New Roman" w:eastAsia="Times New Roman" w:hAnsi="Times New Roman" w:cs="Times New Roman"/>
          <w:sz w:val="24"/>
          <w:szCs w:val="24"/>
          <w:lang w:eastAsia="ru-RU"/>
        </w:rPr>
        <w:t>В настоящее время проблема подготовки к ЕГЭ актуальна. В большом количестве информации, описании методик, способов и приемов подготовки я стараюсь подбирать наиболее рациональные и на их основе строить собственную систему. Сразу скажу, что идеального варианта подготовки нет, каждый учитель в зависимости от конкретных условий использует свои методики, способы и приёмы.</w:t>
      </w:r>
    </w:p>
    <w:p w:rsidR="00C27CB4" w:rsidRPr="007C7113" w:rsidRDefault="00C27CB4" w:rsidP="007C711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C7113">
        <w:rPr>
          <w:rFonts w:ascii="Times New Roman" w:hAnsi="Times New Roman" w:cs="Times New Roman"/>
          <w:sz w:val="24"/>
          <w:szCs w:val="24"/>
        </w:rPr>
        <w:t>Подготовку учащихся к ЕГЭ  по физике осуществляю по следующим направлениям:</w:t>
      </w:r>
    </w:p>
    <w:p w:rsidR="00C27CB4" w:rsidRPr="007C7113" w:rsidRDefault="00C27CB4" w:rsidP="007C71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C7113">
        <w:rPr>
          <w:rFonts w:ascii="Times New Roman" w:hAnsi="Times New Roman" w:cs="Times New Roman"/>
          <w:sz w:val="24"/>
          <w:szCs w:val="24"/>
        </w:rPr>
        <w:t>1. Информационная работа;</w:t>
      </w:r>
    </w:p>
    <w:p w:rsidR="00C27CB4" w:rsidRPr="007C7113" w:rsidRDefault="00C27CB4" w:rsidP="007C71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C7113">
        <w:rPr>
          <w:rFonts w:ascii="Times New Roman" w:hAnsi="Times New Roman" w:cs="Times New Roman"/>
          <w:sz w:val="24"/>
          <w:szCs w:val="24"/>
        </w:rPr>
        <w:t>2. Содержательная подготовка;</w:t>
      </w:r>
      <w:bookmarkStart w:id="0" w:name="_GoBack"/>
      <w:bookmarkEnd w:id="0"/>
    </w:p>
    <w:p w:rsidR="00C27CB4" w:rsidRPr="007C7113" w:rsidRDefault="00C27CB4" w:rsidP="007C71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C7113">
        <w:rPr>
          <w:rFonts w:ascii="Times New Roman" w:hAnsi="Times New Roman" w:cs="Times New Roman"/>
          <w:sz w:val="24"/>
          <w:szCs w:val="24"/>
        </w:rPr>
        <w:t>3. Психологическая подготовка.</w:t>
      </w:r>
    </w:p>
    <w:p w:rsidR="000C59EF" w:rsidRPr="007C7113" w:rsidRDefault="000C59EF" w:rsidP="007C7113">
      <w:pPr>
        <w:spacing w:after="0" w:line="240" w:lineRule="auto"/>
        <w:ind w:firstLine="482"/>
        <w:jc w:val="both"/>
        <w:rPr>
          <w:rFonts w:ascii="Times New Roman" w:hAnsi="Times New Roman" w:cs="Times New Roman"/>
          <w:sz w:val="24"/>
          <w:szCs w:val="24"/>
        </w:rPr>
      </w:pPr>
      <w:r w:rsidRPr="007C7113">
        <w:rPr>
          <w:rFonts w:ascii="Times New Roman" w:hAnsi="Times New Roman" w:cs="Times New Roman"/>
          <w:sz w:val="24"/>
          <w:szCs w:val="24"/>
        </w:rPr>
        <w:t>В течение учебного года с учащимися и их родителями  проводится изучение нормативно-правовых документов  по итоговой аттестации.</w:t>
      </w:r>
    </w:p>
    <w:p w:rsidR="000C59EF" w:rsidRPr="007C7113" w:rsidRDefault="000C59EF" w:rsidP="007C71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C7113">
        <w:rPr>
          <w:rFonts w:ascii="Times New Roman" w:hAnsi="Times New Roman" w:cs="Times New Roman"/>
          <w:sz w:val="24"/>
          <w:szCs w:val="24"/>
        </w:rPr>
        <w:t xml:space="preserve">В кабинете физики имеется информационный стенд, отражающий общую информацию, связанную с ЕГЭ, а также  материалы по ЕГЭ по физике:  демонстрационный вариант КИМ,  инструкцию по выполнению работы, инструкцию по заполнению бланков,  спецификацию экзаменационной работы по физике единого государственного экзамена, методические и психолого-педагогические особенности подготовки к сдаче </w:t>
      </w:r>
      <w:r w:rsidR="001C6086" w:rsidRPr="007C7113">
        <w:rPr>
          <w:rFonts w:ascii="Times New Roman" w:hAnsi="Times New Roman" w:cs="Times New Roman"/>
          <w:sz w:val="24"/>
          <w:szCs w:val="24"/>
        </w:rPr>
        <w:t xml:space="preserve"> </w:t>
      </w:r>
      <w:r w:rsidRPr="007C7113">
        <w:rPr>
          <w:rFonts w:ascii="Times New Roman" w:hAnsi="Times New Roman" w:cs="Times New Roman"/>
          <w:sz w:val="24"/>
          <w:szCs w:val="24"/>
        </w:rPr>
        <w:t>ЕГЭ по физике (рекомендации для выпускников), расписание экзаменов, график индивидуальных занятий по подготовке к ЕГЭ</w:t>
      </w:r>
      <w:proofErr w:type="gramEnd"/>
      <w:r w:rsidRPr="007C7113">
        <w:rPr>
          <w:rFonts w:ascii="Times New Roman" w:hAnsi="Times New Roman" w:cs="Times New Roman"/>
          <w:sz w:val="24"/>
          <w:szCs w:val="24"/>
        </w:rPr>
        <w:t>, список литературы и адреса сайтов.</w:t>
      </w:r>
      <w:r w:rsidR="00280F54" w:rsidRPr="007C711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656C6" w:rsidRPr="007C7113" w:rsidRDefault="003656C6" w:rsidP="007C7113">
      <w:pPr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</w:rPr>
      </w:pPr>
      <w:r w:rsidRPr="007C7113">
        <w:rPr>
          <w:rFonts w:ascii="Times New Roman" w:hAnsi="Times New Roman" w:cs="Times New Roman"/>
          <w:sz w:val="24"/>
          <w:szCs w:val="24"/>
        </w:rPr>
        <w:t>Начинать готовить выпускников к ЕГЭ по физике с сентября очень поздно, надо начинать подготовку</w:t>
      </w:r>
      <w:r w:rsidR="00E44EA7" w:rsidRPr="007C7113">
        <w:rPr>
          <w:rFonts w:ascii="Times New Roman" w:hAnsi="Times New Roman" w:cs="Times New Roman"/>
          <w:sz w:val="24"/>
          <w:szCs w:val="24"/>
        </w:rPr>
        <w:t xml:space="preserve"> с 10 класса</w:t>
      </w:r>
      <w:r w:rsidRPr="007C711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1039F" w:rsidRPr="007C7113" w:rsidRDefault="003656C6" w:rsidP="007C7113">
      <w:pPr>
        <w:spacing w:after="0" w:line="240" w:lineRule="auto"/>
        <w:ind w:firstLine="4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7113">
        <w:rPr>
          <w:rFonts w:ascii="Times New Roman" w:hAnsi="Times New Roman" w:cs="Times New Roman"/>
          <w:sz w:val="24"/>
          <w:szCs w:val="24"/>
        </w:rPr>
        <w:t>Что же касается непосредственной подготовки к ЕГЭ, считаю очень важным понять и довести до выпускников структуру тех тестовых заданий, которые встречаются в контрольно – измерительных материалах (</w:t>
      </w:r>
      <w:proofErr w:type="spellStart"/>
      <w:r w:rsidRPr="007C7113">
        <w:rPr>
          <w:rFonts w:ascii="Times New Roman" w:hAnsi="Times New Roman" w:cs="Times New Roman"/>
          <w:sz w:val="24"/>
          <w:szCs w:val="24"/>
        </w:rPr>
        <w:t>КИМах</w:t>
      </w:r>
      <w:proofErr w:type="spellEnd"/>
      <w:r w:rsidRPr="007C7113">
        <w:rPr>
          <w:rFonts w:ascii="Times New Roman" w:hAnsi="Times New Roman" w:cs="Times New Roman"/>
          <w:sz w:val="24"/>
          <w:szCs w:val="24"/>
        </w:rPr>
        <w:t xml:space="preserve">). </w:t>
      </w:r>
      <w:r w:rsidR="00D1039F" w:rsidRPr="007C71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Подготовку к итоговой аттестации обязательно начинаю со знакомства учащихся с формой проведения ЕГЭ, </w:t>
      </w:r>
      <w:proofErr w:type="spellStart"/>
      <w:r w:rsidR="00D1039F" w:rsidRPr="007C7113">
        <w:rPr>
          <w:rFonts w:ascii="Times New Roman" w:eastAsia="Times New Roman" w:hAnsi="Times New Roman" w:cs="Times New Roman"/>
          <w:sz w:val="24"/>
          <w:szCs w:val="24"/>
          <w:lang w:eastAsia="ru-RU"/>
        </w:rPr>
        <w:t>КИМами</w:t>
      </w:r>
      <w:proofErr w:type="spellEnd"/>
      <w:r w:rsidR="00D1039F" w:rsidRPr="007C7113">
        <w:rPr>
          <w:rFonts w:ascii="Times New Roman" w:eastAsia="Times New Roman" w:hAnsi="Times New Roman" w:cs="Times New Roman"/>
          <w:sz w:val="24"/>
          <w:szCs w:val="24"/>
          <w:lang w:eastAsia="ru-RU"/>
        </w:rPr>
        <w:t>, бланками, критериями оценивания.</w:t>
      </w:r>
    </w:p>
    <w:p w:rsidR="009020A2" w:rsidRPr="007C7113" w:rsidRDefault="00A01AC2" w:rsidP="007C711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C7113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самом начале работы я с детьми рассматриваю кодификатор. Подробно рассматриваем следующие разделы:</w:t>
      </w:r>
      <w:r w:rsidR="009020A2" w:rsidRPr="007C71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020A2" w:rsidRPr="007C7113">
        <w:rPr>
          <w:rFonts w:ascii="Times New Roman" w:hAnsi="Times New Roman" w:cs="Times New Roman"/>
          <w:bCs/>
          <w:sz w:val="24"/>
          <w:szCs w:val="24"/>
        </w:rPr>
        <w:t>Перечень элементов содержания, проверяемых на едином государственном экзамене по физике (ЕГЭ); Перечень требований к уровню подготовки, проверяемому на едином государственном экзамене по физике.</w:t>
      </w:r>
    </w:p>
    <w:p w:rsidR="001C29C9" w:rsidRPr="007C7113" w:rsidRDefault="001C29C9" w:rsidP="007C711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7113">
        <w:rPr>
          <w:rFonts w:ascii="Times New Roman" w:hAnsi="Times New Roman" w:cs="Times New Roman"/>
          <w:bCs/>
          <w:sz w:val="24"/>
          <w:szCs w:val="24"/>
        </w:rPr>
        <w:t xml:space="preserve">Вторым шагом является изучение спецификации. </w:t>
      </w:r>
      <w:proofErr w:type="gramStart"/>
      <w:r w:rsidRPr="007C7113">
        <w:rPr>
          <w:rFonts w:ascii="Times New Roman" w:hAnsi="Times New Roman" w:cs="Times New Roman"/>
          <w:bCs/>
          <w:sz w:val="24"/>
          <w:szCs w:val="24"/>
        </w:rPr>
        <w:t xml:space="preserve">Здесь особое внимание уделяем на </w:t>
      </w:r>
      <w:r w:rsidR="008A6905" w:rsidRPr="007C7113">
        <w:rPr>
          <w:rFonts w:ascii="Times New Roman" w:hAnsi="Times New Roman" w:cs="Times New Roman"/>
          <w:bCs/>
          <w:sz w:val="24"/>
          <w:szCs w:val="24"/>
        </w:rPr>
        <w:t>н</w:t>
      </w:r>
      <w:r w:rsidRPr="007C7113">
        <w:rPr>
          <w:rFonts w:ascii="Times New Roman" w:hAnsi="Times New Roman" w:cs="Times New Roman"/>
          <w:bCs/>
          <w:sz w:val="24"/>
          <w:szCs w:val="24"/>
        </w:rPr>
        <w:t>азначение КИМ</w:t>
      </w:r>
      <w:r w:rsidR="008A6905" w:rsidRPr="007C7113">
        <w:rPr>
          <w:rFonts w:ascii="Times New Roman" w:hAnsi="Times New Roman" w:cs="Times New Roman"/>
          <w:bCs/>
          <w:sz w:val="24"/>
          <w:szCs w:val="24"/>
        </w:rPr>
        <w:t>, д</w:t>
      </w:r>
      <w:r w:rsidRPr="007C7113">
        <w:rPr>
          <w:rFonts w:ascii="Times New Roman" w:hAnsi="Times New Roman" w:cs="Times New Roman"/>
          <w:bCs/>
          <w:sz w:val="24"/>
          <w:szCs w:val="24"/>
        </w:rPr>
        <w:t>окументы, определяющие содержание КИМ</w:t>
      </w:r>
      <w:r w:rsidR="008A6905" w:rsidRPr="007C7113">
        <w:rPr>
          <w:rFonts w:ascii="Times New Roman" w:hAnsi="Times New Roman" w:cs="Times New Roman"/>
          <w:bCs/>
          <w:sz w:val="24"/>
          <w:szCs w:val="24"/>
        </w:rPr>
        <w:t>, п</w:t>
      </w:r>
      <w:r w:rsidRPr="007C7113">
        <w:rPr>
          <w:rFonts w:ascii="Times New Roman" w:hAnsi="Times New Roman" w:cs="Times New Roman"/>
          <w:bCs/>
          <w:sz w:val="24"/>
          <w:szCs w:val="24"/>
        </w:rPr>
        <w:t>одходы к отбору содержания, разработке структуры КИМ</w:t>
      </w:r>
      <w:r w:rsidR="008A6905" w:rsidRPr="007C7113">
        <w:rPr>
          <w:rFonts w:ascii="Times New Roman" w:hAnsi="Times New Roman" w:cs="Times New Roman"/>
          <w:bCs/>
          <w:sz w:val="24"/>
          <w:szCs w:val="24"/>
        </w:rPr>
        <w:t>, р</w:t>
      </w:r>
      <w:r w:rsidRPr="007C7113">
        <w:rPr>
          <w:rFonts w:ascii="Times New Roman" w:hAnsi="Times New Roman" w:cs="Times New Roman"/>
          <w:bCs/>
          <w:sz w:val="24"/>
          <w:szCs w:val="24"/>
        </w:rPr>
        <w:t>аспределение заданий КИМ по содержанию, видам умений и способам</w:t>
      </w:r>
      <w:r w:rsidR="008A6905" w:rsidRPr="007C711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C7113">
        <w:rPr>
          <w:rFonts w:ascii="Times New Roman" w:hAnsi="Times New Roman" w:cs="Times New Roman"/>
          <w:bCs/>
          <w:sz w:val="24"/>
          <w:szCs w:val="24"/>
        </w:rPr>
        <w:t>действий</w:t>
      </w:r>
      <w:r w:rsidR="008A6905" w:rsidRPr="007C7113">
        <w:rPr>
          <w:rFonts w:ascii="Times New Roman" w:hAnsi="Times New Roman" w:cs="Times New Roman"/>
          <w:bCs/>
          <w:sz w:val="24"/>
          <w:szCs w:val="24"/>
        </w:rPr>
        <w:t>, р</w:t>
      </w:r>
      <w:r w:rsidRPr="007C7113">
        <w:rPr>
          <w:rFonts w:ascii="Times New Roman" w:hAnsi="Times New Roman" w:cs="Times New Roman"/>
          <w:bCs/>
          <w:sz w:val="24"/>
          <w:szCs w:val="24"/>
        </w:rPr>
        <w:t>аспределение заданий КИМ по уровню сложности</w:t>
      </w:r>
      <w:r w:rsidR="008A6905" w:rsidRPr="007C7113">
        <w:rPr>
          <w:rFonts w:ascii="Times New Roman" w:hAnsi="Times New Roman" w:cs="Times New Roman"/>
          <w:bCs/>
          <w:sz w:val="24"/>
          <w:szCs w:val="24"/>
        </w:rPr>
        <w:t>, п</w:t>
      </w:r>
      <w:r w:rsidRPr="007C7113">
        <w:rPr>
          <w:rFonts w:ascii="Times New Roman" w:hAnsi="Times New Roman" w:cs="Times New Roman"/>
          <w:bCs/>
          <w:sz w:val="24"/>
          <w:szCs w:val="24"/>
        </w:rPr>
        <w:t xml:space="preserve">родолжительность </w:t>
      </w:r>
      <w:r w:rsidR="008A6905" w:rsidRPr="007C7113">
        <w:rPr>
          <w:rFonts w:ascii="Times New Roman" w:hAnsi="Times New Roman" w:cs="Times New Roman"/>
          <w:bCs/>
          <w:sz w:val="24"/>
          <w:szCs w:val="24"/>
        </w:rPr>
        <w:t xml:space="preserve">экзамена </w:t>
      </w:r>
      <w:r w:rsidRPr="007C7113">
        <w:rPr>
          <w:rFonts w:ascii="Times New Roman" w:hAnsi="Times New Roman" w:cs="Times New Roman"/>
          <w:bCs/>
          <w:sz w:val="24"/>
          <w:szCs w:val="24"/>
        </w:rPr>
        <w:t>по физике</w:t>
      </w:r>
      <w:r w:rsidR="008A6905" w:rsidRPr="007C7113">
        <w:rPr>
          <w:rFonts w:ascii="Times New Roman" w:hAnsi="Times New Roman" w:cs="Times New Roman"/>
          <w:bCs/>
          <w:sz w:val="24"/>
          <w:szCs w:val="24"/>
        </w:rPr>
        <w:t>, д</w:t>
      </w:r>
      <w:r w:rsidRPr="007C7113">
        <w:rPr>
          <w:rFonts w:ascii="Times New Roman" w:hAnsi="Times New Roman" w:cs="Times New Roman"/>
          <w:bCs/>
          <w:sz w:val="24"/>
          <w:szCs w:val="24"/>
        </w:rPr>
        <w:t>ополнительные материалы и оборудование</w:t>
      </w:r>
      <w:r w:rsidR="008A6905" w:rsidRPr="007C7113">
        <w:rPr>
          <w:rFonts w:ascii="Times New Roman" w:hAnsi="Times New Roman" w:cs="Times New Roman"/>
          <w:bCs/>
          <w:sz w:val="24"/>
          <w:szCs w:val="24"/>
        </w:rPr>
        <w:t xml:space="preserve"> и на с</w:t>
      </w:r>
      <w:r w:rsidRPr="007C7113">
        <w:rPr>
          <w:rFonts w:ascii="Times New Roman" w:hAnsi="Times New Roman" w:cs="Times New Roman"/>
          <w:bCs/>
          <w:sz w:val="24"/>
          <w:szCs w:val="24"/>
        </w:rPr>
        <w:t>истем</w:t>
      </w:r>
      <w:r w:rsidR="008A6905" w:rsidRPr="007C7113">
        <w:rPr>
          <w:rFonts w:ascii="Times New Roman" w:hAnsi="Times New Roman" w:cs="Times New Roman"/>
          <w:bCs/>
          <w:sz w:val="24"/>
          <w:szCs w:val="24"/>
        </w:rPr>
        <w:t>у</w:t>
      </w:r>
      <w:r w:rsidRPr="007C7113">
        <w:rPr>
          <w:rFonts w:ascii="Times New Roman" w:hAnsi="Times New Roman" w:cs="Times New Roman"/>
          <w:bCs/>
          <w:sz w:val="24"/>
          <w:szCs w:val="24"/>
        </w:rPr>
        <w:t xml:space="preserve"> оценивания выполнения отдельных заданий и экзаменационной</w:t>
      </w:r>
      <w:r w:rsidR="008A6905" w:rsidRPr="007C711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C7113">
        <w:rPr>
          <w:rFonts w:ascii="Times New Roman" w:hAnsi="Times New Roman" w:cs="Times New Roman"/>
          <w:bCs/>
          <w:sz w:val="24"/>
          <w:szCs w:val="24"/>
        </w:rPr>
        <w:t>работы в целом</w:t>
      </w:r>
      <w:r w:rsidR="008A6905" w:rsidRPr="007C7113">
        <w:rPr>
          <w:rFonts w:ascii="Times New Roman" w:hAnsi="Times New Roman" w:cs="Times New Roman"/>
          <w:bCs/>
          <w:sz w:val="24"/>
          <w:szCs w:val="24"/>
        </w:rPr>
        <w:t>.</w:t>
      </w:r>
      <w:proofErr w:type="gramEnd"/>
      <w:r w:rsidR="008A6905" w:rsidRPr="007C7113">
        <w:rPr>
          <w:rFonts w:ascii="Times New Roman" w:hAnsi="Times New Roman" w:cs="Times New Roman"/>
          <w:bCs/>
          <w:sz w:val="24"/>
          <w:szCs w:val="24"/>
        </w:rPr>
        <w:t xml:space="preserve"> Особое внимание уделяем на и</w:t>
      </w:r>
      <w:r w:rsidRPr="007C7113">
        <w:rPr>
          <w:rFonts w:ascii="Times New Roman" w:hAnsi="Times New Roman" w:cs="Times New Roman"/>
          <w:bCs/>
          <w:sz w:val="24"/>
          <w:szCs w:val="24"/>
        </w:rPr>
        <w:t xml:space="preserve">зменения в </w:t>
      </w:r>
      <w:proofErr w:type="gramStart"/>
      <w:r w:rsidRPr="007C7113">
        <w:rPr>
          <w:rFonts w:ascii="Times New Roman" w:hAnsi="Times New Roman" w:cs="Times New Roman"/>
          <w:bCs/>
          <w:sz w:val="24"/>
          <w:szCs w:val="24"/>
        </w:rPr>
        <w:t>КИМ</w:t>
      </w:r>
      <w:proofErr w:type="gramEnd"/>
      <w:r w:rsidR="00E44EA7" w:rsidRPr="007C7113">
        <w:rPr>
          <w:rFonts w:ascii="Times New Roman" w:hAnsi="Times New Roman" w:cs="Times New Roman"/>
          <w:bCs/>
          <w:sz w:val="24"/>
          <w:szCs w:val="24"/>
        </w:rPr>
        <w:t xml:space="preserve"> если они есть</w:t>
      </w:r>
      <w:r w:rsidR="008A6905" w:rsidRPr="007C7113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8A6905" w:rsidRPr="007C7113" w:rsidRDefault="008A6905" w:rsidP="007C711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7113">
        <w:rPr>
          <w:rFonts w:ascii="Times New Roman" w:hAnsi="Times New Roman" w:cs="Times New Roman"/>
          <w:bCs/>
          <w:sz w:val="24"/>
          <w:szCs w:val="24"/>
        </w:rPr>
        <w:t xml:space="preserve">Особо хочу отметить то, что постоянные изменения в процедуре проведения экзаменов по физике, </w:t>
      </w:r>
      <w:proofErr w:type="gramStart"/>
      <w:r w:rsidRPr="007C7113">
        <w:rPr>
          <w:rFonts w:ascii="Times New Roman" w:hAnsi="Times New Roman" w:cs="Times New Roman"/>
          <w:bCs/>
          <w:sz w:val="24"/>
          <w:szCs w:val="24"/>
        </w:rPr>
        <w:t>по моему</w:t>
      </w:r>
      <w:proofErr w:type="gramEnd"/>
      <w:r w:rsidRPr="007C7113">
        <w:rPr>
          <w:rFonts w:ascii="Times New Roman" w:hAnsi="Times New Roman" w:cs="Times New Roman"/>
          <w:bCs/>
          <w:sz w:val="24"/>
          <w:szCs w:val="24"/>
        </w:rPr>
        <w:t>, отрицательно сказываются на работе учителя. Учитель должен постоянно перестраиваться на новый лад, постоянно надо менять весь собранный с годами материал.</w:t>
      </w:r>
    </w:p>
    <w:p w:rsidR="00E504DA" w:rsidRPr="007C7113" w:rsidRDefault="00BB2DCA" w:rsidP="007C711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C7113">
        <w:rPr>
          <w:rFonts w:ascii="Times New Roman" w:hAnsi="Times New Roman" w:cs="Times New Roman"/>
          <w:bCs/>
          <w:sz w:val="24"/>
          <w:szCs w:val="24"/>
        </w:rPr>
        <w:t xml:space="preserve">И особое внимание уделяем на порядок заполнения бланков ответов. </w:t>
      </w:r>
    </w:p>
    <w:p w:rsidR="0001016E" w:rsidRPr="007C7113" w:rsidRDefault="0001016E" w:rsidP="007C7113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C7113">
        <w:rPr>
          <w:rFonts w:ascii="Times New Roman" w:hAnsi="Times New Roman" w:cs="Times New Roman"/>
          <w:sz w:val="24"/>
          <w:szCs w:val="24"/>
        </w:rPr>
        <w:t xml:space="preserve">В физике нет алгоритмов и готовых рецептов. Каждая задача уникальна и требует своего особенного подхода. Чтобы увидеть путь решения, нужны в первую очередь знания, навыки решения, развитая интуиция.  Всё это приходит с опытом. А опыт нарабатывается в результате решения большого количества задач. </w:t>
      </w:r>
    </w:p>
    <w:p w:rsidR="0001016E" w:rsidRPr="007C7113" w:rsidRDefault="0001016E" w:rsidP="007C7113">
      <w:pPr>
        <w:pStyle w:val="c15"/>
        <w:spacing w:before="0" w:beforeAutospacing="0" w:after="0" w:afterAutospacing="0"/>
        <w:ind w:firstLine="540"/>
        <w:jc w:val="both"/>
      </w:pPr>
      <w:r w:rsidRPr="007C7113">
        <w:t xml:space="preserve">Каждый вариант экзаменационной работы включает в себя задачи </w:t>
      </w:r>
      <w:r w:rsidRPr="007C7113">
        <w:rPr>
          <w:color w:val="000000"/>
          <w:shd w:val="clear" w:color="auto" w:fill="FFFFFF"/>
        </w:rPr>
        <w:t xml:space="preserve">текстовые, экспериментальные, графические и задачи рисунки </w:t>
      </w:r>
      <w:r w:rsidRPr="007C7113">
        <w:t xml:space="preserve">по всем разделам физики разного уровня сложности.  </w:t>
      </w:r>
    </w:p>
    <w:p w:rsidR="0001016E" w:rsidRPr="007C7113" w:rsidRDefault="0001016E" w:rsidP="007C7113">
      <w:pPr>
        <w:pStyle w:val="c15"/>
        <w:spacing w:before="0" w:beforeAutospacing="0" w:after="0" w:afterAutospacing="0"/>
        <w:ind w:firstLine="540"/>
        <w:jc w:val="both"/>
        <w:rPr>
          <w:rStyle w:val="c4"/>
          <w:color w:val="000000"/>
        </w:rPr>
      </w:pPr>
      <w:r w:rsidRPr="007C7113">
        <w:t xml:space="preserve">Самое трудное в подготовке к </w:t>
      </w:r>
      <w:r w:rsidR="00E44EA7" w:rsidRPr="007C7113">
        <w:t xml:space="preserve"> </w:t>
      </w:r>
      <w:r w:rsidRPr="007C7113">
        <w:t>ЕГЭ,— это как раз научить решать физические задачи.</w:t>
      </w:r>
    </w:p>
    <w:p w:rsidR="0001016E" w:rsidRPr="007C7113" w:rsidRDefault="0001016E" w:rsidP="007C711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C7113">
        <w:rPr>
          <w:rFonts w:ascii="Times New Roman" w:hAnsi="Times New Roman" w:cs="Times New Roman"/>
          <w:sz w:val="24"/>
          <w:szCs w:val="24"/>
        </w:rPr>
        <w:lastRenderedPageBreak/>
        <w:t xml:space="preserve">Как показывает опыт, подготовка учащихся путем решения многочисленных тестов, вариантов заданий прошлых лет, дает не вполне устраивающий результат.  </w:t>
      </w:r>
    </w:p>
    <w:p w:rsidR="0001016E" w:rsidRPr="007C7113" w:rsidRDefault="0001016E" w:rsidP="007C71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7113">
        <w:rPr>
          <w:rFonts w:ascii="Times New Roman" w:hAnsi="Times New Roman" w:cs="Times New Roman"/>
          <w:sz w:val="24"/>
          <w:szCs w:val="24"/>
        </w:rPr>
        <w:t xml:space="preserve">Поэтому при подготовке нужно делать акцент на формировании общих приёмов выполнения заданий.  </w:t>
      </w:r>
    </w:p>
    <w:p w:rsidR="0001016E" w:rsidRPr="007C7113" w:rsidRDefault="0001016E" w:rsidP="007C711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7113">
        <w:rPr>
          <w:rFonts w:ascii="Times New Roman" w:hAnsi="Times New Roman" w:cs="Times New Roman"/>
          <w:sz w:val="24"/>
          <w:szCs w:val="24"/>
        </w:rPr>
        <w:t xml:space="preserve">       Прежде всего, необходимо ознакомить учащихся с процедурой проведения  ЕГЭ по физике.  Участники экзамена должны  понимать смысл предлагаемых заданий и владеть методами их выполнения, уметь правильно оформить результаты выполненных заданий, уметь рационально распределять время экзамена, иметь собственную оценку своих достижений в изучении физики.</w:t>
      </w:r>
    </w:p>
    <w:p w:rsidR="0001016E" w:rsidRPr="007C7113" w:rsidRDefault="00E44EA7" w:rsidP="007C7113">
      <w:pPr>
        <w:spacing w:after="0" w:line="240" w:lineRule="auto"/>
        <w:jc w:val="both"/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</w:pPr>
      <w:r w:rsidRPr="007C711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1016E" w:rsidRPr="007C7113">
        <w:rPr>
          <w:rFonts w:ascii="Times New Roman" w:hAnsi="Times New Roman" w:cs="Times New Roman"/>
          <w:color w:val="000000"/>
          <w:sz w:val="24"/>
          <w:szCs w:val="24"/>
        </w:rPr>
        <w:t xml:space="preserve"> Выпускнику следует заранее изучить инструкции, предлагаемые перед каждой из частей работы, чтобы на экзамене не тратить много времени на их чтение и правильно оформить ответы в экзаменационном бланке.</w:t>
      </w:r>
      <w:r w:rsidR="0001016E" w:rsidRPr="007C7113">
        <w:rPr>
          <w:rFonts w:ascii="Times New Roman" w:hAnsi="Times New Roman" w:cs="Times New Roman"/>
          <w:sz w:val="24"/>
          <w:szCs w:val="24"/>
        </w:rPr>
        <w:t xml:space="preserve"> Систематизация теоретического материала, так как любое задание экзаменационной работы требует опоры на определенный теоретический материал. Содержание повторения охватывает основные разделы школьного курса физики, необходимые справочные материалы, пояснения на примерах и задачах, основные методы решения задач. </w:t>
      </w:r>
      <w:r w:rsidR="0001016E" w:rsidRPr="007C7113">
        <w:rPr>
          <w:rFonts w:ascii="Times New Roman" w:hAnsi="Times New Roman" w:cs="Times New Roman"/>
          <w:iCs/>
          <w:color w:val="000000"/>
          <w:sz w:val="24"/>
          <w:szCs w:val="24"/>
        </w:rPr>
        <w:t>В общих рекомендациях к ЕГЭ</w:t>
      </w:r>
      <w:r w:rsidR="0001016E" w:rsidRPr="007C7113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="0001016E" w:rsidRPr="007C7113">
        <w:rPr>
          <w:rFonts w:ascii="Times New Roman" w:hAnsi="Times New Roman" w:cs="Times New Roman"/>
          <w:color w:val="000000"/>
          <w:sz w:val="24"/>
          <w:szCs w:val="24"/>
        </w:rPr>
        <w:t>указано, что  в процессе подготовки к экзамену ученику следует четко оценить свои возможности и определить то количество заданий, выполнение которых необходимо для достижения поставленных целей. Не рекомендуется пренебрегать простыми заданиями первой части и сразу переходить к решению сложных задач, поскольку вопросы первой части обеспечивают более 60% успеха при решении варианта.</w:t>
      </w:r>
      <w:r w:rsidR="0001016E" w:rsidRPr="007C7113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</w:p>
    <w:p w:rsidR="0001016E" w:rsidRPr="007C7113" w:rsidRDefault="0001016E" w:rsidP="007C71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7113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 xml:space="preserve">    </w:t>
      </w:r>
      <w:r w:rsidRPr="007C7113">
        <w:rPr>
          <w:rFonts w:ascii="Times New Roman" w:hAnsi="Times New Roman" w:cs="Times New Roman"/>
          <w:color w:val="000000"/>
          <w:sz w:val="24"/>
          <w:szCs w:val="24"/>
        </w:rPr>
        <w:t>При систематическом решении задач первой части лучше запоминаются формулы,</w:t>
      </w:r>
      <w:r w:rsidRPr="007C7113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7C7113">
        <w:rPr>
          <w:rFonts w:ascii="Times New Roman" w:hAnsi="Times New Roman" w:cs="Times New Roman"/>
          <w:color w:val="000000"/>
          <w:sz w:val="24"/>
          <w:szCs w:val="24"/>
        </w:rPr>
        <w:t>отрабатываются качественные задания, повторяется теория, встречаются «обратные задачи»; задачи, которые на уроках отрабатывались мало, или вообще не встречались. Поэтому,  для повторения изученного материала и запоминания формул, начиная с сентября детям 11 класса я выдаю учащимся задачи первой части, подобранные по темам</w:t>
      </w:r>
      <w:proofErr w:type="gramStart"/>
      <w:r w:rsidRPr="007C7113">
        <w:rPr>
          <w:rFonts w:ascii="Times New Roman" w:hAnsi="Times New Roman" w:cs="Times New Roman"/>
          <w:color w:val="000000"/>
          <w:sz w:val="24"/>
          <w:szCs w:val="24"/>
        </w:rPr>
        <w:t xml:space="preserve"> :</w:t>
      </w:r>
      <w:proofErr w:type="gramEnd"/>
      <w:r w:rsidRPr="007C7113">
        <w:rPr>
          <w:rFonts w:ascii="Times New Roman" w:hAnsi="Times New Roman" w:cs="Times New Roman"/>
          <w:color w:val="000000"/>
          <w:sz w:val="24"/>
          <w:szCs w:val="24"/>
        </w:rPr>
        <w:t xml:space="preserve"> кинематика, законы сохранения, влажность, расчет цепей и т.п. Эти задания учащиеся решают в тетрадях, проверяю работу, затем разбираем «массовые» ошибки на </w:t>
      </w:r>
      <w:r w:rsidR="00A937A7" w:rsidRPr="007C7113">
        <w:rPr>
          <w:rFonts w:ascii="Times New Roman" w:hAnsi="Times New Roman" w:cs="Times New Roman"/>
          <w:color w:val="000000"/>
          <w:sz w:val="24"/>
          <w:szCs w:val="24"/>
        </w:rPr>
        <w:t>консультациях</w:t>
      </w:r>
      <w:r w:rsidRPr="007C7113">
        <w:rPr>
          <w:rFonts w:ascii="Times New Roman" w:hAnsi="Times New Roman" w:cs="Times New Roman"/>
          <w:color w:val="000000"/>
          <w:sz w:val="24"/>
          <w:szCs w:val="24"/>
        </w:rPr>
        <w:t>, при большом количестве ошибок выполняется работа над ошибками</w:t>
      </w:r>
      <w:r w:rsidRPr="007C7113">
        <w:rPr>
          <w:rFonts w:ascii="Times New Roman" w:hAnsi="Times New Roman" w:cs="Times New Roman"/>
          <w:sz w:val="24"/>
          <w:szCs w:val="24"/>
        </w:rPr>
        <w:t xml:space="preserve"> с обязательными ко</w:t>
      </w:r>
      <w:r w:rsidR="00A937A7" w:rsidRPr="007C7113">
        <w:rPr>
          <w:rFonts w:ascii="Times New Roman" w:hAnsi="Times New Roman" w:cs="Times New Roman"/>
          <w:sz w:val="24"/>
          <w:szCs w:val="24"/>
        </w:rPr>
        <w:t>м</w:t>
      </w:r>
      <w:r w:rsidRPr="007C7113">
        <w:rPr>
          <w:rFonts w:ascii="Times New Roman" w:hAnsi="Times New Roman" w:cs="Times New Roman"/>
          <w:sz w:val="24"/>
          <w:szCs w:val="24"/>
        </w:rPr>
        <w:t xml:space="preserve">ментариями, что  формирует  умение  анализировать  решение задачи, раскрывать физический смысл условия, объяснять чертёж, решать задачу сначала в общем виде, а потом производить математический расчёт. </w:t>
      </w:r>
    </w:p>
    <w:p w:rsidR="0001016E" w:rsidRPr="007C7113" w:rsidRDefault="0001016E" w:rsidP="007C7113">
      <w:pPr>
        <w:pStyle w:val="a3"/>
        <w:spacing w:before="0" w:beforeAutospacing="0" w:after="0" w:afterAutospacing="0"/>
        <w:jc w:val="both"/>
      </w:pPr>
      <w:r w:rsidRPr="007C7113">
        <w:t xml:space="preserve">      В процессе подготовки использую больше заданий на построение и интерпретацию графиков, таблиц, уделяю особое внимание экспериментальным задачам. На этом этапе, применяю "правило спирали" - от простейших типовых заданий до заданий повышенного уровня сложности. Благодаря этому методу повторяемый материал рассматривается с разных сторон, выявляются связи его с другими разделами курса физики, что способствует более полной и глубокой систематизации знаний и умений учащихся и их перенос на более высокий уровень. </w:t>
      </w:r>
    </w:p>
    <w:p w:rsidR="002241A1" w:rsidRPr="007C7113" w:rsidRDefault="002241A1" w:rsidP="007C7113">
      <w:pPr>
        <w:pStyle w:val="-"/>
        <w:spacing w:line="314" w:lineRule="exact"/>
        <w:ind w:firstLine="567"/>
        <w:rPr>
          <w:sz w:val="24"/>
          <w:szCs w:val="24"/>
        </w:rPr>
      </w:pPr>
      <w:r w:rsidRPr="007C7113">
        <w:rPr>
          <w:sz w:val="24"/>
          <w:szCs w:val="24"/>
        </w:rPr>
        <w:t xml:space="preserve">При подготовке учащихся к выполнению заданий экзаменационной работы </w:t>
      </w:r>
      <w:r w:rsidRPr="007C7113">
        <w:rPr>
          <w:sz w:val="24"/>
          <w:szCs w:val="24"/>
          <w:lang w:val="ru-RU"/>
        </w:rPr>
        <w:t xml:space="preserve"> </w:t>
      </w:r>
      <w:r w:rsidRPr="007C7113">
        <w:rPr>
          <w:sz w:val="24"/>
          <w:szCs w:val="24"/>
        </w:rPr>
        <w:t>ЕГЭ важно обращать внимание на необходимость включения в текущую работу с учащимися заданий разных типологических групп, классифицированных</w:t>
      </w:r>
    </w:p>
    <w:p w:rsidR="002241A1" w:rsidRPr="007C7113" w:rsidRDefault="002241A1" w:rsidP="007C7113">
      <w:pPr>
        <w:pStyle w:val="-"/>
        <w:numPr>
          <w:ilvl w:val="0"/>
          <w:numId w:val="5"/>
        </w:numPr>
        <w:spacing w:line="314" w:lineRule="exact"/>
        <w:ind w:left="0" w:hanging="284"/>
        <w:rPr>
          <w:spacing w:val="-4"/>
          <w:sz w:val="24"/>
          <w:szCs w:val="24"/>
        </w:rPr>
      </w:pPr>
      <w:r w:rsidRPr="007C7113">
        <w:rPr>
          <w:i/>
          <w:spacing w:val="-4"/>
          <w:sz w:val="24"/>
          <w:szCs w:val="24"/>
        </w:rPr>
        <w:t>по структуре</w:t>
      </w:r>
      <w:r w:rsidRPr="007C7113">
        <w:rPr>
          <w:spacing w:val="-4"/>
          <w:sz w:val="24"/>
          <w:szCs w:val="24"/>
        </w:rPr>
        <w:t>;</w:t>
      </w:r>
    </w:p>
    <w:p w:rsidR="002241A1" w:rsidRPr="007C7113" w:rsidRDefault="002241A1" w:rsidP="007C7113">
      <w:pPr>
        <w:pStyle w:val="-"/>
        <w:numPr>
          <w:ilvl w:val="0"/>
          <w:numId w:val="5"/>
        </w:numPr>
        <w:spacing w:line="314" w:lineRule="exact"/>
        <w:ind w:left="0" w:hanging="284"/>
        <w:rPr>
          <w:sz w:val="24"/>
          <w:szCs w:val="24"/>
        </w:rPr>
      </w:pPr>
      <w:r w:rsidRPr="007C7113">
        <w:rPr>
          <w:i/>
          <w:sz w:val="24"/>
          <w:szCs w:val="24"/>
        </w:rPr>
        <w:t>по уровню сложности</w:t>
      </w:r>
      <w:r w:rsidRPr="007C7113">
        <w:rPr>
          <w:sz w:val="24"/>
          <w:szCs w:val="24"/>
        </w:rPr>
        <w:t xml:space="preserve"> (базовый и повышенный);</w:t>
      </w:r>
    </w:p>
    <w:p w:rsidR="002241A1" w:rsidRPr="007C7113" w:rsidRDefault="002241A1" w:rsidP="007C7113">
      <w:pPr>
        <w:pStyle w:val="-"/>
        <w:numPr>
          <w:ilvl w:val="0"/>
          <w:numId w:val="5"/>
        </w:numPr>
        <w:spacing w:line="314" w:lineRule="exact"/>
        <w:ind w:left="0" w:hanging="284"/>
        <w:rPr>
          <w:sz w:val="24"/>
          <w:szCs w:val="24"/>
        </w:rPr>
      </w:pPr>
      <w:r w:rsidRPr="007C7113">
        <w:rPr>
          <w:i/>
          <w:sz w:val="24"/>
          <w:szCs w:val="24"/>
        </w:rPr>
        <w:t>по разделам курса физики</w:t>
      </w:r>
      <w:r w:rsidRPr="007C7113">
        <w:rPr>
          <w:sz w:val="24"/>
          <w:szCs w:val="24"/>
        </w:rPr>
        <w:t xml:space="preserve"> («</w:t>
      </w:r>
      <w:r w:rsidRPr="007C7113">
        <w:rPr>
          <w:sz w:val="24"/>
          <w:szCs w:val="24"/>
          <w:lang w:val="ru-RU"/>
        </w:rPr>
        <w:t>Механика</w:t>
      </w:r>
      <w:r w:rsidRPr="007C7113">
        <w:rPr>
          <w:sz w:val="24"/>
          <w:szCs w:val="24"/>
        </w:rPr>
        <w:t>», «</w:t>
      </w:r>
      <w:r w:rsidRPr="007C7113">
        <w:rPr>
          <w:sz w:val="24"/>
          <w:szCs w:val="24"/>
          <w:lang w:val="ru-RU"/>
        </w:rPr>
        <w:t>МКТ и термодинамика</w:t>
      </w:r>
      <w:r w:rsidRPr="007C7113">
        <w:rPr>
          <w:sz w:val="24"/>
          <w:szCs w:val="24"/>
        </w:rPr>
        <w:t>», «Электро</w:t>
      </w:r>
      <w:r w:rsidRPr="007C7113">
        <w:rPr>
          <w:sz w:val="24"/>
          <w:szCs w:val="24"/>
          <w:lang w:val="ru-RU"/>
        </w:rPr>
        <w:t>динамика</w:t>
      </w:r>
      <w:r w:rsidRPr="007C7113">
        <w:rPr>
          <w:sz w:val="24"/>
          <w:szCs w:val="24"/>
        </w:rPr>
        <w:t>», «Квантов</w:t>
      </w:r>
      <w:r w:rsidRPr="007C7113">
        <w:rPr>
          <w:sz w:val="24"/>
          <w:szCs w:val="24"/>
          <w:lang w:val="ru-RU"/>
        </w:rPr>
        <w:t>ая физика</w:t>
      </w:r>
      <w:r w:rsidRPr="007C7113">
        <w:rPr>
          <w:sz w:val="24"/>
          <w:szCs w:val="24"/>
        </w:rPr>
        <w:t>»);</w:t>
      </w:r>
    </w:p>
    <w:p w:rsidR="002241A1" w:rsidRPr="007C7113" w:rsidRDefault="002241A1" w:rsidP="007C7113">
      <w:pPr>
        <w:pStyle w:val="-"/>
        <w:numPr>
          <w:ilvl w:val="0"/>
          <w:numId w:val="5"/>
        </w:numPr>
        <w:spacing w:line="314" w:lineRule="exact"/>
        <w:ind w:left="0" w:hanging="284"/>
        <w:rPr>
          <w:spacing w:val="-4"/>
          <w:sz w:val="24"/>
          <w:szCs w:val="24"/>
        </w:rPr>
      </w:pPr>
      <w:r w:rsidRPr="007C7113">
        <w:rPr>
          <w:i/>
          <w:spacing w:val="-4"/>
          <w:sz w:val="24"/>
          <w:szCs w:val="24"/>
        </w:rPr>
        <w:t>по проверяемым умениям</w:t>
      </w:r>
      <w:r w:rsidRPr="007C7113">
        <w:rPr>
          <w:spacing w:val="-4"/>
          <w:sz w:val="24"/>
          <w:szCs w:val="24"/>
        </w:rPr>
        <w:t xml:space="preserve"> (Владение основным понятийным аппаратом школьного курса физики: знание и понимание смысла понятий; </w:t>
      </w:r>
      <w:r w:rsidRPr="007C7113">
        <w:rPr>
          <w:sz w:val="24"/>
          <w:szCs w:val="24"/>
        </w:rPr>
        <w:t>смысла физических величин;</w:t>
      </w:r>
      <w:r w:rsidRPr="007C7113">
        <w:rPr>
          <w:spacing w:val="-4"/>
          <w:sz w:val="24"/>
          <w:szCs w:val="24"/>
        </w:rPr>
        <w:t xml:space="preserve"> </w:t>
      </w:r>
      <w:r w:rsidRPr="007C7113">
        <w:rPr>
          <w:sz w:val="24"/>
          <w:szCs w:val="24"/>
        </w:rPr>
        <w:t>смысла физических законов</w:t>
      </w:r>
      <w:r w:rsidRPr="007C7113">
        <w:rPr>
          <w:sz w:val="24"/>
          <w:szCs w:val="24"/>
          <w:lang w:val="ru-RU"/>
        </w:rPr>
        <w:t>, принципов, постулатов.</w:t>
      </w:r>
      <w:r w:rsidRPr="007C7113">
        <w:rPr>
          <w:spacing w:val="-4"/>
          <w:sz w:val="24"/>
          <w:szCs w:val="24"/>
        </w:rPr>
        <w:t xml:space="preserve"> </w:t>
      </w:r>
      <w:r w:rsidRPr="007C7113">
        <w:rPr>
          <w:sz w:val="24"/>
          <w:szCs w:val="24"/>
        </w:rPr>
        <w:t>Умение описывать и объяснять физические явления</w:t>
      </w:r>
      <w:r w:rsidRPr="007C7113">
        <w:rPr>
          <w:sz w:val="24"/>
          <w:szCs w:val="24"/>
          <w:lang w:val="ru-RU"/>
        </w:rPr>
        <w:t xml:space="preserve"> и свойства тел, результаты экспериментов</w:t>
      </w:r>
      <w:r w:rsidRPr="007C7113">
        <w:rPr>
          <w:sz w:val="24"/>
          <w:szCs w:val="24"/>
        </w:rPr>
        <w:t>. Владение основами знаний о методах научного познания. Умение решать задачи различного типа и уровня сложности. Умение использовать приобретенные знания и умения в практической деятельности и повседневной жизни</w:t>
      </w:r>
      <w:r w:rsidRPr="007C7113">
        <w:rPr>
          <w:spacing w:val="-4"/>
          <w:sz w:val="24"/>
          <w:szCs w:val="24"/>
        </w:rPr>
        <w:t>);</w:t>
      </w:r>
    </w:p>
    <w:p w:rsidR="002241A1" w:rsidRPr="007C7113" w:rsidRDefault="002241A1" w:rsidP="007C7113">
      <w:pPr>
        <w:pStyle w:val="-"/>
        <w:numPr>
          <w:ilvl w:val="0"/>
          <w:numId w:val="5"/>
        </w:numPr>
        <w:spacing w:line="314" w:lineRule="exact"/>
        <w:ind w:left="0" w:hanging="284"/>
        <w:rPr>
          <w:sz w:val="24"/>
          <w:szCs w:val="24"/>
        </w:rPr>
      </w:pPr>
      <w:r w:rsidRPr="007C7113">
        <w:rPr>
          <w:i/>
          <w:sz w:val="24"/>
          <w:szCs w:val="24"/>
        </w:rPr>
        <w:t>по способам представления информации</w:t>
      </w:r>
      <w:r w:rsidRPr="007C7113">
        <w:rPr>
          <w:sz w:val="24"/>
          <w:szCs w:val="24"/>
        </w:rPr>
        <w:t xml:space="preserve"> (словесное описание, график, формула, таблица, рисунок, схема, диаграмма).</w:t>
      </w:r>
    </w:p>
    <w:p w:rsidR="00B87519" w:rsidRPr="007C7113" w:rsidRDefault="002241A1" w:rsidP="007C7113">
      <w:pPr>
        <w:pStyle w:val="-"/>
        <w:ind w:firstLine="0"/>
        <w:rPr>
          <w:sz w:val="24"/>
          <w:szCs w:val="24"/>
          <w:lang w:val="ru-RU"/>
        </w:rPr>
      </w:pPr>
      <w:r w:rsidRPr="007C7113">
        <w:rPr>
          <w:sz w:val="24"/>
          <w:szCs w:val="24"/>
          <w:lang w:val="ru-RU"/>
        </w:rPr>
        <w:t xml:space="preserve">Для расширения банка доступных для тренировки заданий данного типа </w:t>
      </w:r>
      <w:r w:rsidRPr="007C7113">
        <w:rPr>
          <w:sz w:val="24"/>
          <w:szCs w:val="24"/>
        </w:rPr>
        <w:t xml:space="preserve">можно рекомендовать </w:t>
      </w:r>
      <w:r w:rsidRPr="007C7113">
        <w:rPr>
          <w:sz w:val="24"/>
          <w:szCs w:val="24"/>
          <w:lang w:val="ru-RU"/>
        </w:rPr>
        <w:t>использовать</w:t>
      </w:r>
      <w:r w:rsidRPr="007C7113">
        <w:rPr>
          <w:sz w:val="24"/>
          <w:szCs w:val="24"/>
        </w:rPr>
        <w:t xml:space="preserve"> из открытого сегмента КИМ задания </w:t>
      </w:r>
      <w:r w:rsidRPr="007C7113">
        <w:rPr>
          <w:sz w:val="24"/>
          <w:szCs w:val="24"/>
          <w:lang w:val="ru-RU"/>
        </w:rPr>
        <w:t>с выбором ответа</w:t>
      </w:r>
      <w:r w:rsidRPr="007C7113">
        <w:rPr>
          <w:sz w:val="24"/>
          <w:szCs w:val="24"/>
        </w:rPr>
        <w:t>, отбросив (</w:t>
      </w:r>
      <w:r w:rsidRPr="007C7113">
        <w:rPr>
          <w:sz w:val="24"/>
          <w:szCs w:val="24"/>
          <w:lang w:val="ru-RU"/>
        </w:rPr>
        <w:t>при</w:t>
      </w:r>
      <w:r w:rsidRPr="007C7113">
        <w:rPr>
          <w:sz w:val="24"/>
          <w:szCs w:val="24"/>
        </w:rPr>
        <w:t xml:space="preserve">крыв) </w:t>
      </w:r>
      <w:r w:rsidRPr="007C7113">
        <w:rPr>
          <w:sz w:val="24"/>
          <w:szCs w:val="24"/>
        </w:rPr>
        <w:lastRenderedPageBreak/>
        <w:t>предложенные варианты ответов</w:t>
      </w:r>
      <w:r w:rsidRPr="007C7113">
        <w:rPr>
          <w:sz w:val="24"/>
          <w:szCs w:val="24"/>
          <w:lang w:val="ru-RU"/>
        </w:rPr>
        <w:t>.</w:t>
      </w:r>
      <w:r w:rsidRPr="007C7113">
        <w:rPr>
          <w:sz w:val="24"/>
          <w:szCs w:val="24"/>
        </w:rPr>
        <w:t xml:space="preserve"> Затем полезно проанализировать приводимый набор вариантов ответа. Следует отдельно потренироваться в правильности записи результата, доведя эту процедуру до автоматизма.</w:t>
      </w:r>
    </w:p>
    <w:p w:rsidR="002241A1" w:rsidRPr="007C7113" w:rsidRDefault="002241A1" w:rsidP="007C7113">
      <w:pPr>
        <w:pStyle w:val="-"/>
        <w:ind w:firstLine="0"/>
        <w:rPr>
          <w:sz w:val="24"/>
          <w:szCs w:val="24"/>
        </w:rPr>
      </w:pPr>
      <w:r w:rsidRPr="007C7113">
        <w:rPr>
          <w:sz w:val="24"/>
          <w:szCs w:val="24"/>
        </w:rPr>
        <w:t xml:space="preserve"> Для подготовки учащихся к выполнению заданий, проверяющих </w:t>
      </w:r>
      <w:proofErr w:type="spellStart"/>
      <w:r w:rsidRPr="007C7113">
        <w:rPr>
          <w:sz w:val="24"/>
          <w:szCs w:val="24"/>
        </w:rPr>
        <w:t>сформированность</w:t>
      </w:r>
      <w:proofErr w:type="spellEnd"/>
      <w:r w:rsidRPr="007C7113">
        <w:rPr>
          <w:sz w:val="24"/>
          <w:szCs w:val="24"/>
        </w:rPr>
        <w:t xml:space="preserve"> методологических умений, рекомендуется сделать акценты на вопросы, которые приучают школьников:</w:t>
      </w:r>
    </w:p>
    <w:p w:rsidR="002241A1" w:rsidRPr="007C7113" w:rsidRDefault="002241A1" w:rsidP="007C7113">
      <w:pPr>
        <w:pStyle w:val="a7"/>
        <w:numPr>
          <w:ilvl w:val="0"/>
          <w:numId w:val="6"/>
        </w:numPr>
        <w:spacing w:after="0" w:line="240" w:lineRule="auto"/>
        <w:ind w:left="0" w:hanging="284"/>
        <w:jc w:val="both"/>
        <w:rPr>
          <w:rFonts w:ascii="Times New Roman" w:hAnsi="Times New Roman"/>
          <w:sz w:val="24"/>
          <w:szCs w:val="24"/>
        </w:rPr>
      </w:pPr>
      <w:r w:rsidRPr="007C7113">
        <w:rPr>
          <w:rFonts w:ascii="Times New Roman" w:hAnsi="Times New Roman"/>
          <w:sz w:val="24"/>
          <w:szCs w:val="24"/>
        </w:rPr>
        <w:t xml:space="preserve">оценивать соответствие выводов имеющимся экспериментальным данным; </w:t>
      </w:r>
    </w:p>
    <w:p w:rsidR="002241A1" w:rsidRPr="007C7113" w:rsidRDefault="002241A1" w:rsidP="007C7113">
      <w:pPr>
        <w:pStyle w:val="a7"/>
        <w:numPr>
          <w:ilvl w:val="0"/>
          <w:numId w:val="6"/>
        </w:numPr>
        <w:spacing w:after="0" w:line="240" w:lineRule="auto"/>
        <w:ind w:left="0" w:hanging="284"/>
        <w:jc w:val="both"/>
        <w:rPr>
          <w:rFonts w:ascii="Times New Roman" w:hAnsi="Times New Roman"/>
          <w:sz w:val="24"/>
          <w:szCs w:val="24"/>
        </w:rPr>
      </w:pPr>
      <w:r w:rsidRPr="007C7113">
        <w:rPr>
          <w:rFonts w:ascii="Times New Roman" w:hAnsi="Times New Roman"/>
          <w:sz w:val="24"/>
          <w:szCs w:val="24"/>
        </w:rPr>
        <w:t>определять, достаточно ли экспериментальных данных для формулировки вывода;</w:t>
      </w:r>
    </w:p>
    <w:p w:rsidR="002241A1" w:rsidRPr="007C7113" w:rsidRDefault="002241A1" w:rsidP="007C7113">
      <w:pPr>
        <w:pStyle w:val="a7"/>
        <w:numPr>
          <w:ilvl w:val="0"/>
          <w:numId w:val="6"/>
        </w:numPr>
        <w:spacing w:after="0" w:line="240" w:lineRule="auto"/>
        <w:ind w:left="0" w:hanging="284"/>
        <w:jc w:val="both"/>
        <w:rPr>
          <w:rFonts w:ascii="Times New Roman" w:hAnsi="Times New Roman"/>
          <w:sz w:val="24"/>
          <w:szCs w:val="24"/>
        </w:rPr>
      </w:pPr>
      <w:r w:rsidRPr="007C7113">
        <w:rPr>
          <w:rFonts w:ascii="Times New Roman" w:hAnsi="Times New Roman"/>
          <w:sz w:val="24"/>
          <w:szCs w:val="24"/>
        </w:rPr>
        <w:t xml:space="preserve">интерпретировать результаты опытов и наблюдений на основе известных физических явлений, законов и теорий; </w:t>
      </w:r>
    </w:p>
    <w:p w:rsidR="002241A1" w:rsidRPr="007C7113" w:rsidRDefault="002241A1" w:rsidP="007C7113">
      <w:pPr>
        <w:pStyle w:val="a7"/>
        <w:numPr>
          <w:ilvl w:val="0"/>
          <w:numId w:val="6"/>
        </w:numPr>
        <w:spacing w:after="0" w:line="240" w:lineRule="auto"/>
        <w:ind w:left="0" w:hanging="284"/>
        <w:jc w:val="both"/>
        <w:rPr>
          <w:rFonts w:ascii="Times New Roman" w:hAnsi="Times New Roman"/>
          <w:sz w:val="24"/>
          <w:szCs w:val="24"/>
        </w:rPr>
      </w:pPr>
      <w:proofErr w:type="gramStart"/>
      <w:r w:rsidRPr="007C7113">
        <w:rPr>
          <w:rFonts w:ascii="Times New Roman" w:hAnsi="Times New Roman"/>
          <w:sz w:val="24"/>
          <w:szCs w:val="24"/>
        </w:rPr>
        <w:t>устанавливать условия</w:t>
      </w:r>
      <w:proofErr w:type="gramEnd"/>
      <w:r w:rsidRPr="007C7113">
        <w:rPr>
          <w:rFonts w:ascii="Times New Roman" w:hAnsi="Times New Roman"/>
          <w:sz w:val="24"/>
          <w:szCs w:val="24"/>
        </w:rPr>
        <w:t xml:space="preserve"> применимости физических моделей в предложенных ситуациях. </w:t>
      </w:r>
    </w:p>
    <w:p w:rsidR="002241A1" w:rsidRPr="007C7113" w:rsidRDefault="002241A1" w:rsidP="007C711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7113">
        <w:rPr>
          <w:rFonts w:ascii="Times New Roman" w:hAnsi="Times New Roman" w:cs="Times New Roman"/>
          <w:sz w:val="24"/>
          <w:szCs w:val="24"/>
        </w:rPr>
        <w:t xml:space="preserve">Повышение результатов при выполнении заданий такого типа возможно только при условии расширения спектра фронтального эксперимента с предпочтением лабораторных работ исследовательского характера. Формирование умений проводить измерения и опыты, интерпретировать их результаты и делать соответствующие выводы возможно только в ходе эксперимента на реальном физическом оборудовании. При этом в процессе обучения важно проводить обсуждение полученных результатов на всех этапах проведения школьного натурного физического эксперимента. </w:t>
      </w:r>
    </w:p>
    <w:p w:rsidR="002241A1" w:rsidRPr="007C7113" w:rsidRDefault="002241A1" w:rsidP="007C71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C7113">
        <w:rPr>
          <w:rFonts w:ascii="Times New Roman" w:hAnsi="Times New Roman" w:cs="Times New Roman"/>
          <w:sz w:val="24"/>
          <w:szCs w:val="24"/>
        </w:rPr>
        <w:t xml:space="preserve">Задания на проверку методологических умений с выбором ответа из открытого сегмента КИМ целесообразно использовать на этапе тематического или итогового контроля, так как только в этих ситуациях они позволяют достаточно быстро проверить освоение широкого спектра методологических умений. Теоретическое натаскивание учащихся на задания по методологии никогда не приведет к устойчивому положительному результату. </w:t>
      </w:r>
    </w:p>
    <w:p w:rsidR="002241A1" w:rsidRPr="007C7113" w:rsidRDefault="002241A1" w:rsidP="007C7113">
      <w:pPr>
        <w:pStyle w:val="-"/>
        <w:ind w:firstLine="0"/>
        <w:rPr>
          <w:sz w:val="24"/>
          <w:szCs w:val="24"/>
        </w:rPr>
      </w:pPr>
      <w:r w:rsidRPr="007C7113">
        <w:rPr>
          <w:sz w:val="24"/>
          <w:szCs w:val="24"/>
        </w:rPr>
        <w:t>Особое внимание необходимо уделять формированию у учащихся методологической культуры решения расчетных физических задач. Этот вид деятельности является наиболее важным для успешного продолжения образования. В экзаменационной работе проверяются умения применять физические законы и формулы, как в типовых учебных ситуациях, так и в нетрадиционных ситуациях, требующих проявления достаточно высокой степени самостоятельности при комбинировании известных алгоритмов действий или создании собственного плана выполнения задания. Фундамент для формирования этих умений закладывается в основной школе и постепенно надстраивается в течение всех лет изучения физики.</w:t>
      </w:r>
    </w:p>
    <w:p w:rsidR="002241A1" w:rsidRPr="007C7113" w:rsidRDefault="002241A1" w:rsidP="007C7113">
      <w:pPr>
        <w:pStyle w:val="-"/>
        <w:ind w:firstLine="708"/>
        <w:rPr>
          <w:sz w:val="24"/>
          <w:szCs w:val="24"/>
        </w:rPr>
      </w:pPr>
      <w:r w:rsidRPr="007C7113">
        <w:rPr>
          <w:sz w:val="24"/>
          <w:szCs w:val="24"/>
        </w:rPr>
        <w:t>Задачи высокого уровня сложности часто являются задачами с нетрадиционным контекстом или задачами, в которых в явном виде не задана физическая модель. Успешное решение таких задач возможно только в том случае, если подготовка учащихся проводилась не по принципу демонстрации как можно большего числа «типовых моделей», а при условии обучения школьников общему методу решения задач, формирования у учащихся основ методологической культуры. Такой процесс включает в себя в качестве необходимых элементов анализ условия, выбор физической модели, обоснование возможности ее использования. Выпускники, получившие на экзамене высокие результаты, как правило, по собственной инициативе комментируют выбор модели и уравнений для решения задачи, демонстрируя тем самым понимание физической сути описываемых в задаче явлений и процессов.</w:t>
      </w:r>
    </w:p>
    <w:p w:rsidR="002241A1" w:rsidRPr="007C7113" w:rsidRDefault="002241A1" w:rsidP="007C7113">
      <w:pPr>
        <w:pStyle w:val="-"/>
        <w:ind w:firstLine="708"/>
        <w:rPr>
          <w:sz w:val="24"/>
          <w:szCs w:val="24"/>
        </w:rPr>
      </w:pPr>
      <w:r w:rsidRPr="007C7113">
        <w:rPr>
          <w:sz w:val="24"/>
          <w:szCs w:val="24"/>
        </w:rPr>
        <w:t>При подготовке к экзамену не следует ориентироваться исключительно на пособия для подготовки к ЕГЭ в ущерб традиционным задачникам. Практика показывает, что банк КИМ регулярно пополняется именно за счет традиционных абитуриентских задач.</w:t>
      </w:r>
    </w:p>
    <w:p w:rsidR="00B87519" w:rsidRPr="007C7113" w:rsidRDefault="002241A1" w:rsidP="007C7113">
      <w:pPr>
        <w:pStyle w:val="-"/>
        <w:ind w:firstLine="0"/>
        <w:rPr>
          <w:sz w:val="24"/>
          <w:szCs w:val="24"/>
          <w:lang w:val="ru-RU"/>
        </w:rPr>
      </w:pPr>
      <w:r w:rsidRPr="007C7113">
        <w:rPr>
          <w:sz w:val="24"/>
          <w:szCs w:val="24"/>
        </w:rPr>
        <w:t xml:space="preserve">Многие ошибки выпускников при решении физической задачи обусловлены неумением грамотно проводить элементарные математические операции, связанные с преобразованием математических выражений, действиями со степенями, чтением графиков и др. </w:t>
      </w:r>
      <w:r w:rsidRPr="007C7113">
        <w:rPr>
          <w:iCs/>
          <w:sz w:val="24"/>
          <w:szCs w:val="24"/>
        </w:rPr>
        <w:t xml:space="preserve">Очевидно, что решение этой проблемы для учителя-физика невозможно без систематического </w:t>
      </w:r>
      <w:r w:rsidRPr="007C7113">
        <w:rPr>
          <w:iCs/>
          <w:sz w:val="24"/>
          <w:szCs w:val="24"/>
          <w:lang w:val="ru-RU"/>
        </w:rPr>
        <w:t>использования</w:t>
      </w:r>
      <w:r w:rsidRPr="007C7113">
        <w:rPr>
          <w:iCs/>
          <w:sz w:val="24"/>
          <w:szCs w:val="24"/>
        </w:rPr>
        <w:t xml:space="preserve"> на уроках упражнений</w:t>
      </w:r>
      <w:r w:rsidRPr="007C7113">
        <w:rPr>
          <w:iCs/>
          <w:sz w:val="24"/>
          <w:szCs w:val="24"/>
          <w:lang w:val="ru-RU"/>
        </w:rPr>
        <w:t xml:space="preserve">, направленных на применение </w:t>
      </w:r>
      <w:r w:rsidRPr="007C7113">
        <w:rPr>
          <w:iCs/>
          <w:sz w:val="24"/>
          <w:szCs w:val="24"/>
        </w:rPr>
        <w:t xml:space="preserve"> </w:t>
      </w:r>
      <w:r w:rsidRPr="007C7113">
        <w:rPr>
          <w:iCs/>
          <w:sz w:val="24"/>
          <w:szCs w:val="24"/>
          <w:lang w:val="ru-RU"/>
        </w:rPr>
        <w:t xml:space="preserve"> стандартных и </w:t>
      </w:r>
      <w:r w:rsidRPr="007C7113">
        <w:rPr>
          <w:iCs/>
          <w:sz w:val="24"/>
          <w:szCs w:val="24"/>
        </w:rPr>
        <w:t>необходимых математических операций</w:t>
      </w:r>
      <w:r w:rsidRPr="007C7113">
        <w:rPr>
          <w:iCs/>
          <w:sz w:val="24"/>
          <w:szCs w:val="24"/>
          <w:lang w:val="ru-RU"/>
        </w:rPr>
        <w:t xml:space="preserve"> в условиях физического контекста</w:t>
      </w:r>
      <w:r w:rsidRPr="007C7113">
        <w:rPr>
          <w:iCs/>
          <w:sz w:val="24"/>
          <w:szCs w:val="24"/>
        </w:rPr>
        <w:t>.</w:t>
      </w:r>
    </w:p>
    <w:p w:rsidR="002241A1" w:rsidRPr="007C7113" w:rsidRDefault="002241A1" w:rsidP="007C7113">
      <w:pPr>
        <w:pStyle w:val="-"/>
        <w:ind w:firstLine="567"/>
        <w:rPr>
          <w:sz w:val="24"/>
          <w:szCs w:val="24"/>
        </w:rPr>
      </w:pPr>
      <w:r w:rsidRPr="007C7113">
        <w:rPr>
          <w:sz w:val="24"/>
          <w:szCs w:val="24"/>
        </w:rPr>
        <w:t xml:space="preserve"> Важным этапом подготовки ученика к экзамену должно стать использование учителем в текущей работе тех подходов к оцениванию расчётных задач, которые применяются экспертами при проверке заданий с развёрнутым ответом.</w:t>
      </w:r>
    </w:p>
    <w:p w:rsidR="002241A1" w:rsidRPr="007C7113" w:rsidRDefault="002241A1" w:rsidP="007C7113">
      <w:pPr>
        <w:pStyle w:val="-"/>
        <w:numPr>
          <w:ilvl w:val="0"/>
          <w:numId w:val="7"/>
        </w:numPr>
        <w:ind w:left="0" w:firstLine="284"/>
        <w:rPr>
          <w:sz w:val="24"/>
          <w:szCs w:val="24"/>
        </w:rPr>
      </w:pPr>
      <w:proofErr w:type="spellStart"/>
      <w:r w:rsidRPr="007C7113">
        <w:rPr>
          <w:sz w:val="24"/>
          <w:szCs w:val="24"/>
        </w:rPr>
        <w:lastRenderedPageBreak/>
        <w:t>Критериальное</w:t>
      </w:r>
      <w:proofErr w:type="spellEnd"/>
      <w:r w:rsidRPr="007C7113">
        <w:rPr>
          <w:sz w:val="24"/>
          <w:szCs w:val="24"/>
        </w:rPr>
        <w:t xml:space="preserve"> оценивание решения задачи с развернутым ответом позволяет ученику получить 1 или 2 балла даже в случае, когда решение не доведено до конца. Необходимо поощрять школьников записывать решение задачи, даже когда оно не закончено, не проведен числовой расчет или результат вызывает сомнение. </w:t>
      </w:r>
    </w:p>
    <w:p w:rsidR="002241A1" w:rsidRPr="007C7113" w:rsidRDefault="002241A1" w:rsidP="007C7113">
      <w:pPr>
        <w:pStyle w:val="-"/>
        <w:numPr>
          <w:ilvl w:val="0"/>
          <w:numId w:val="7"/>
        </w:numPr>
        <w:ind w:left="0" w:firstLine="283"/>
        <w:rPr>
          <w:sz w:val="24"/>
          <w:szCs w:val="24"/>
        </w:rPr>
      </w:pPr>
      <w:r w:rsidRPr="007C7113">
        <w:rPr>
          <w:sz w:val="24"/>
          <w:szCs w:val="24"/>
        </w:rPr>
        <w:t xml:space="preserve">Общепринятые алгоритмы решения физических задач подразумевают получение итоговой формулы для расчета искомой величины в общем виде. Итоговая формула, записанная в общем виде, не только облегчает проведение числового расчета, но и дает возможность провести проверку размерности искомой величины и позволяет обнаружить возможную ошибку в решении или преобразованиях. </w:t>
      </w:r>
    </w:p>
    <w:p w:rsidR="002241A1" w:rsidRPr="007C7113" w:rsidRDefault="002241A1" w:rsidP="007C7113">
      <w:pPr>
        <w:pStyle w:val="-"/>
        <w:ind w:firstLine="283"/>
        <w:rPr>
          <w:sz w:val="24"/>
          <w:szCs w:val="24"/>
          <w:lang w:val="ru-RU"/>
        </w:rPr>
      </w:pPr>
      <w:r w:rsidRPr="007C7113">
        <w:rPr>
          <w:sz w:val="24"/>
          <w:szCs w:val="24"/>
        </w:rPr>
        <w:t xml:space="preserve">Однако на экзамене допускается решение расчётной задачи по действиям. В этом случае за счет слишком грубого округления промежуточных результатов вычислений становится возможным значимое расхождение окончательного результата с правильным числовым ответом. Поэтому целесообразно приучать школьников пользоваться общепринятыми алгоритмами решения задач, формирующими общую методологическую культуру выпускников, а при решении задач по действиям проводить округление промежуточных результатов по правилам математики. </w:t>
      </w:r>
    </w:p>
    <w:p w:rsidR="002241A1" w:rsidRPr="007C7113" w:rsidRDefault="002241A1" w:rsidP="007C7113">
      <w:pPr>
        <w:pStyle w:val="-"/>
        <w:ind w:firstLine="567"/>
        <w:rPr>
          <w:sz w:val="24"/>
          <w:szCs w:val="24"/>
        </w:rPr>
      </w:pPr>
      <w:r w:rsidRPr="007C7113">
        <w:rPr>
          <w:iCs/>
          <w:sz w:val="24"/>
          <w:szCs w:val="24"/>
        </w:rPr>
        <w:t xml:space="preserve"> Одним из важнейших условий успешной сдачи экзамена в п</w:t>
      </w:r>
      <w:r w:rsidRPr="007C7113">
        <w:rPr>
          <w:sz w:val="24"/>
          <w:szCs w:val="24"/>
        </w:rPr>
        <w:t xml:space="preserve">исьменной форме является умение грамотно выражать свои мысли, то есть владение устной речью. Устное прочтение задачи, перечисление опорных фактов, выделение ключевых слов, выявление «главного» явления, формулирование гипотез, догадок, умозаключений с обоснованием – все это должно прозвучать в устной речи, прежде чем быть записанным. Учащиеся «не любят писать», поэтому записывать нужно только то, что нужно и важно записать в данном конкретном случае: лаконично, точно и четко. Пространное и невнятное первоначальное рассуждение или обоснование только после уточнения и коррекции приобретает черты научного изложения проблемы. Поэтому подготовка к государственной итоговой аттестации в качестве обязательного элемента должна включать в себя формирование грамотной устной речи. </w:t>
      </w:r>
    </w:p>
    <w:p w:rsidR="002241A1" w:rsidRPr="007C7113" w:rsidRDefault="002241A1" w:rsidP="007C7113">
      <w:pPr>
        <w:pStyle w:val="-"/>
        <w:ind w:firstLine="567"/>
        <w:rPr>
          <w:sz w:val="24"/>
          <w:szCs w:val="24"/>
        </w:rPr>
      </w:pPr>
      <w:r w:rsidRPr="007C7113">
        <w:rPr>
          <w:sz w:val="24"/>
          <w:szCs w:val="24"/>
        </w:rPr>
        <w:t>Необходимо подчеркнуть также важность соблюдения единого орфографического режима. Часто при записи решения физических задач, особенно качественных, учащиеся делают большое количество лексических и орфографических ошибок, затрудняющих понимание написанного.</w:t>
      </w:r>
    </w:p>
    <w:p w:rsidR="002241A1" w:rsidRPr="007C7113" w:rsidRDefault="002241A1" w:rsidP="007C7113">
      <w:pPr>
        <w:pStyle w:val="-"/>
        <w:ind w:firstLine="0"/>
        <w:rPr>
          <w:sz w:val="24"/>
          <w:szCs w:val="24"/>
        </w:rPr>
      </w:pPr>
      <w:r w:rsidRPr="007C7113">
        <w:rPr>
          <w:spacing w:val="-6"/>
          <w:sz w:val="24"/>
          <w:szCs w:val="24"/>
        </w:rPr>
        <w:t xml:space="preserve">При выполнении экзаменационной работы учащимся очень важно выдерживать временной регламент, быстро переключаться с одной темы на другую. </w:t>
      </w:r>
      <w:r w:rsidRPr="007C7113">
        <w:rPr>
          <w:sz w:val="24"/>
          <w:szCs w:val="24"/>
        </w:rPr>
        <w:t xml:space="preserve">Немаловажную роль играет и психологическая подготовка учащихся, их собранность, настрой на успешное выполнение каждого из заданий работы. Не следует стремиться выполнить </w:t>
      </w:r>
      <w:r w:rsidRPr="007C7113">
        <w:rPr>
          <w:sz w:val="24"/>
          <w:szCs w:val="24"/>
          <w:lang w:val="en-US"/>
        </w:rPr>
        <w:t>I</w:t>
      </w:r>
      <w:r w:rsidRPr="007C7113">
        <w:rPr>
          <w:sz w:val="24"/>
          <w:szCs w:val="24"/>
        </w:rPr>
        <w:t xml:space="preserve"> часть работы за более короткое время. В первую очередь это касается «сильных» учащихся. Каким бы легким ни казалось учащимся то или иное задание, к его выполнению следует относиться предельно серьезно. Именно поспешность наиболее часто приводит к появлению неточностей, описок и т.п., а </w:t>
      </w:r>
      <w:r w:rsidRPr="007C7113">
        <w:rPr>
          <w:sz w:val="24"/>
          <w:szCs w:val="24"/>
          <w:lang w:val="ru-RU"/>
        </w:rPr>
        <w:t>иногда</w:t>
      </w:r>
      <w:r w:rsidRPr="007C7113">
        <w:rPr>
          <w:sz w:val="24"/>
          <w:szCs w:val="24"/>
        </w:rPr>
        <w:t xml:space="preserve"> и к выбору неверного ответа.</w:t>
      </w:r>
    </w:p>
    <w:p w:rsidR="002241A1" w:rsidRPr="007C7113" w:rsidRDefault="002241A1" w:rsidP="007C7113">
      <w:pPr>
        <w:pStyle w:val="-"/>
        <w:spacing w:line="314" w:lineRule="exact"/>
        <w:ind w:firstLine="567"/>
        <w:rPr>
          <w:spacing w:val="-6"/>
          <w:sz w:val="24"/>
          <w:szCs w:val="24"/>
        </w:rPr>
      </w:pPr>
      <w:r w:rsidRPr="007C7113">
        <w:rPr>
          <w:spacing w:val="-6"/>
          <w:sz w:val="24"/>
          <w:szCs w:val="24"/>
        </w:rPr>
        <w:t>Эти требования следует жёстко соблюдать при проведении текущего и промежуточного контроля. Учащиеся должны привыкнуть к тому, что на экзамене большую роль играют не только их знания, но и умение их продемонстрировать, а для этого  важны организованность, внимательность, умение сосредотачиваться.</w:t>
      </w:r>
    </w:p>
    <w:p w:rsidR="0001016E" w:rsidRPr="007C7113" w:rsidRDefault="0001016E" w:rsidP="007C7113">
      <w:pPr>
        <w:spacing w:after="0" w:line="240" w:lineRule="auto"/>
        <w:ind w:firstLine="482"/>
        <w:jc w:val="both"/>
        <w:rPr>
          <w:rFonts w:ascii="Times New Roman" w:hAnsi="Times New Roman" w:cs="Times New Roman"/>
          <w:sz w:val="24"/>
          <w:szCs w:val="24"/>
        </w:rPr>
      </w:pPr>
    </w:p>
    <w:p w:rsidR="00F03733" w:rsidRPr="007C7113" w:rsidRDefault="00814BA6" w:rsidP="007C71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7113">
        <w:rPr>
          <w:rStyle w:val="a6"/>
          <w:rFonts w:ascii="Times New Roman" w:hAnsi="Times New Roman" w:cs="Times New Roman"/>
          <w:sz w:val="24"/>
          <w:szCs w:val="24"/>
        </w:rPr>
        <w:t>Система работы учителя по подготовке к ЕГЭ по физике.</w:t>
      </w:r>
      <w:r w:rsidRPr="007C7113">
        <w:rPr>
          <w:rFonts w:ascii="Times New Roman" w:hAnsi="Times New Roman" w:cs="Times New Roman"/>
          <w:b/>
          <w:bCs/>
          <w:i/>
          <w:iCs/>
          <w:sz w:val="24"/>
          <w:szCs w:val="24"/>
        </w:rPr>
        <w:br/>
      </w:r>
      <w:r w:rsidRPr="007C7113">
        <w:rPr>
          <w:rFonts w:ascii="Times New Roman" w:hAnsi="Times New Roman" w:cs="Times New Roman"/>
          <w:sz w:val="24"/>
          <w:szCs w:val="24"/>
        </w:rPr>
        <w:t xml:space="preserve">В свете модернизации системы образования и введения ЕГЭ, прослеживается необходимость в специальной дополнительной подготовке учащихся к ЕГЭ в режиме тестирования. Безусловно, ее следует начинать еще в основной школе, а в старшей школе такая подготовка становится наиболее актуальной. С этой целью осуществлена попытка,  разработать единую систему по подготовке к ЕГЭ по физике для старшеклассников. </w:t>
      </w:r>
    </w:p>
    <w:p w:rsidR="00E504DA" w:rsidRPr="007C7113" w:rsidRDefault="00E504DA" w:rsidP="007C7113">
      <w:pPr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</w:rPr>
      </w:pPr>
      <w:r w:rsidRPr="007C7113">
        <w:rPr>
          <w:rFonts w:ascii="Times New Roman" w:hAnsi="Times New Roman" w:cs="Times New Roman"/>
          <w:sz w:val="24"/>
          <w:szCs w:val="24"/>
        </w:rPr>
        <w:t>При подготовке к экзамену использую:</w:t>
      </w:r>
    </w:p>
    <w:p w:rsidR="00F03733" w:rsidRPr="007C7113" w:rsidRDefault="00E504DA" w:rsidP="007C71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7113">
        <w:rPr>
          <w:rFonts w:ascii="Times New Roman" w:hAnsi="Times New Roman" w:cs="Times New Roman"/>
          <w:sz w:val="24"/>
          <w:szCs w:val="24"/>
        </w:rPr>
        <w:t>– учебники, имеющие гриф Министерства образования РФ;</w:t>
      </w:r>
      <w:r w:rsidRPr="007C7113">
        <w:rPr>
          <w:rFonts w:ascii="Times New Roman" w:hAnsi="Times New Roman" w:cs="Times New Roman"/>
          <w:sz w:val="24"/>
          <w:szCs w:val="24"/>
        </w:rPr>
        <w:br/>
        <w:t>– пособия, включенные в перечень учебных изданий, допущенных Министерством образования РФ;</w:t>
      </w:r>
    </w:p>
    <w:p w:rsidR="00E504DA" w:rsidRPr="007C7113" w:rsidRDefault="00E504DA" w:rsidP="007C71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7113">
        <w:rPr>
          <w:rFonts w:ascii="Times New Roman" w:hAnsi="Times New Roman" w:cs="Times New Roman"/>
          <w:sz w:val="24"/>
          <w:szCs w:val="24"/>
        </w:rPr>
        <w:t>– пособия, рекомендованные ФИПИ для подготовки к единому государственному экзамену.</w:t>
      </w:r>
    </w:p>
    <w:p w:rsidR="00E504DA" w:rsidRPr="007C7113" w:rsidRDefault="00E504DA" w:rsidP="007C7113">
      <w:pPr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</w:rPr>
      </w:pPr>
      <w:r w:rsidRPr="007C7113">
        <w:rPr>
          <w:rFonts w:ascii="Times New Roman" w:hAnsi="Times New Roman" w:cs="Times New Roman"/>
          <w:sz w:val="24"/>
          <w:szCs w:val="24"/>
        </w:rPr>
        <w:t xml:space="preserve">Далее отрабатываю тесты. Для отработки использую как «бумажный» вариант, так и компьютерный класс. Все будущие экзаменуемые имеют тренировочные варианты работ «Самое </w:t>
      </w:r>
      <w:r w:rsidRPr="007C7113">
        <w:rPr>
          <w:rFonts w:ascii="Times New Roman" w:hAnsi="Times New Roman" w:cs="Times New Roman"/>
          <w:sz w:val="24"/>
          <w:szCs w:val="24"/>
        </w:rPr>
        <w:lastRenderedPageBreak/>
        <w:t xml:space="preserve">полное издание типовых вариантов реальных </w:t>
      </w:r>
      <w:proofErr w:type="gramStart"/>
      <w:r w:rsidRPr="007C7113">
        <w:rPr>
          <w:rFonts w:ascii="Times New Roman" w:hAnsi="Times New Roman" w:cs="Times New Roman"/>
          <w:sz w:val="24"/>
          <w:szCs w:val="24"/>
        </w:rPr>
        <w:t>задании</w:t>
      </w:r>
      <w:proofErr w:type="gramEnd"/>
      <w:r w:rsidRPr="007C7113">
        <w:rPr>
          <w:rFonts w:ascii="Times New Roman" w:hAnsi="Times New Roman" w:cs="Times New Roman"/>
          <w:sz w:val="24"/>
          <w:szCs w:val="24"/>
        </w:rPr>
        <w:t>. (ФИПИ)». Подготовка к ЕГЭ «Просвещение». Но все же считаю, что самая лучшая форма подготовки – это самоподготовка. Моя же роль сводиться к тому, чтобы верно направлять самостоятельную работу учащихся, помогать им в этой работе и контролировать.</w:t>
      </w:r>
    </w:p>
    <w:p w:rsidR="00E504DA" w:rsidRPr="007C7113" w:rsidRDefault="00E504DA" w:rsidP="007C7113">
      <w:pPr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</w:rPr>
      </w:pPr>
      <w:r w:rsidRPr="007C7113">
        <w:rPr>
          <w:rFonts w:ascii="Times New Roman" w:hAnsi="Times New Roman" w:cs="Times New Roman"/>
          <w:sz w:val="24"/>
          <w:szCs w:val="24"/>
        </w:rPr>
        <w:t>Многократно возвращаюсь к уже повторенному материалу, предлагаю новые варианты вопросов. Фиксирую пробелы в знаниях для каждого ученика. Работаю по ликвидации этих пробелов индивидуально с каждым.</w:t>
      </w:r>
    </w:p>
    <w:p w:rsidR="00D1039F" w:rsidRPr="007C7113" w:rsidRDefault="00D1039F" w:rsidP="007C711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7113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решения тестов рекомендую учащимся приобрести печатные пособия по подготовке к ЕГЭ.</w:t>
      </w:r>
      <w:r w:rsidR="00F03733" w:rsidRPr="007C71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C71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самостоятельной подготовки дома рекомендую сайты с онлайн-тестами, </w:t>
      </w:r>
      <w:proofErr w:type="gramStart"/>
      <w:r w:rsidRPr="007C711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показываю</w:t>
      </w:r>
      <w:proofErr w:type="gramEnd"/>
      <w:r w:rsidRPr="007C71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зайти на сайт, если нужно зарегистрироваться на данном сайте, как выполнять тест.</w:t>
      </w:r>
      <w:r w:rsidR="00F03733" w:rsidRPr="007C71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C71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подготовки предполагает выявление уровня </w:t>
      </w:r>
      <w:proofErr w:type="spellStart"/>
      <w:r w:rsidRPr="007C711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обученности</w:t>
      </w:r>
      <w:proofErr w:type="spellEnd"/>
      <w:r w:rsidRPr="007C71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учащихся по предмету. Выявить реальный уровень подготовки мне помогают тексты диагностических и тренировочных работ. Работы </w:t>
      </w:r>
      <w:proofErr w:type="gramStart"/>
      <w:r w:rsidRPr="007C711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провожу</w:t>
      </w:r>
      <w:proofErr w:type="gramEnd"/>
      <w:r w:rsidRPr="007C71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придерживаясь их графика. Тексты работ нахожу в Интернете. За прошедший учебный год тексты работ сохранены и используются мною для подготовки к ЕГЭ и </w:t>
      </w:r>
      <w:r w:rsidR="00F03733" w:rsidRPr="007C7113">
        <w:rPr>
          <w:rFonts w:ascii="Times New Roman" w:eastAsia="Times New Roman" w:hAnsi="Times New Roman" w:cs="Times New Roman"/>
          <w:sz w:val="24"/>
          <w:szCs w:val="24"/>
          <w:lang w:eastAsia="ru-RU"/>
        </w:rPr>
        <w:t>ОГЭ</w:t>
      </w:r>
      <w:r w:rsidRPr="007C71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этом учебном году.</w:t>
      </w:r>
      <w:r w:rsidR="00F03733" w:rsidRPr="007C71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C71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Экзамен в форме </w:t>
      </w:r>
      <w:r w:rsidR="00F03733" w:rsidRPr="007C7113">
        <w:rPr>
          <w:rFonts w:ascii="Times New Roman" w:eastAsia="Times New Roman" w:hAnsi="Times New Roman" w:cs="Times New Roman"/>
          <w:sz w:val="24"/>
          <w:szCs w:val="24"/>
          <w:lang w:eastAsia="ru-RU"/>
        </w:rPr>
        <w:t>ОГЭ</w:t>
      </w:r>
      <w:r w:rsidRPr="007C71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отличается от ЕГЭ практической частью. </w:t>
      </w:r>
    </w:p>
    <w:p w:rsidR="00D1039F" w:rsidRPr="007C7113" w:rsidRDefault="00D1039F" w:rsidP="007C711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71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Анализируя результаты ЕГЭ и </w:t>
      </w:r>
      <w:r w:rsidR="00F03733" w:rsidRPr="007C7113">
        <w:rPr>
          <w:rFonts w:ascii="Times New Roman" w:eastAsia="Times New Roman" w:hAnsi="Times New Roman" w:cs="Times New Roman"/>
          <w:sz w:val="24"/>
          <w:szCs w:val="24"/>
          <w:lang w:eastAsia="ru-RU"/>
        </w:rPr>
        <w:t>ОГЭ</w:t>
      </w:r>
      <w:r w:rsidRPr="007C71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03733" w:rsidRPr="007C711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прошлых лет</w:t>
      </w:r>
      <w:r w:rsidRPr="007C7113">
        <w:rPr>
          <w:rFonts w:ascii="Times New Roman" w:eastAsia="Times New Roman" w:hAnsi="Times New Roman" w:cs="Times New Roman"/>
          <w:sz w:val="24"/>
          <w:szCs w:val="24"/>
          <w:lang w:eastAsia="ru-RU"/>
        </w:rPr>
        <w:t>, я поставил перед собой цель: повысить качество знаний учащихся по физике, используя для этого все доступные средства и методы.</w:t>
      </w:r>
      <w:r w:rsidR="00F03733" w:rsidRPr="007C71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отсутствии необходимого оборудования в кабинете использую виртуальные лаборатории.</w:t>
      </w:r>
    </w:p>
    <w:p w:rsidR="00D1039F" w:rsidRPr="007C7113" w:rsidRDefault="008224A7" w:rsidP="007C7113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OLE_LINK4"/>
      <w:bookmarkStart w:id="2" w:name="OLE_LINK3"/>
      <w:bookmarkEnd w:id="1"/>
      <w:bookmarkEnd w:id="2"/>
      <w:r w:rsidRPr="007C71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</w:t>
      </w:r>
      <w:r w:rsidR="00D1039F" w:rsidRPr="007C71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 сегодняшний день остаются нерешенными проблемы:</w:t>
      </w:r>
    </w:p>
    <w:p w:rsidR="00D1039F" w:rsidRPr="007C7113" w:rsidRDefault="00D1039F" w:rsidP="007C7113">
      <w:pPr>
        <w:numPr>
          <w:ilvl w:val="0"/>
          <w:numId w:val="1"/>
        </w:numPr>
        <w:spacing w:before="100" w:beforeAutospacing="1"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71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мой взгляд, основная трудность в подготовке к ЕГЭ и </w:t>
      </w:r>
      <w:r w:rsidR="008224A7" w:rsidRPr="007C7113">
        <w:rPr>
          <w:rFonts w:ascii="Times New Roman" w:eastAsia="Times New Roman" w:hAnsi="Times New Roman" w:cs="Times New Roman"/>
          <w:sz w:val="24"/>
          <w:szCs w:val="24"/>
          <w:lang w:eastAsia="ru-RU"/>
        </w:rPr>
        <w:t>ОГЭ</w:t>
      </w:r>
      <w:r w:rsidRPr="007C71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состоит в том, что ученик должен владеть всем учебным материалом по предмету, начиная с 7 класса. А это значит, что учитель должен найти в 9 и 11 классе время (на уроке или после него) для повторения и систематизации ранее изученного материала.</w:t>
      </w:r>
    </w:p>
    <w:p w:rsidR="008224A7" w:rsidRPr="007C7113" w:rsidRDefault="00D1039F" w:rsidP="007C7113">
      <w:pPr>
        <w:numPr>
          <w:ilvl w:val="0"/>
          <w:numId w:val="1"/>
        </w:numPr>
        <w:spacing w:after="0" w:line="240" w:lineRule="auto"/>
        <w:ind w:left="0" w:firstLine="480"/>
        <w:jc w:val="both"/>
        <w:rPr>
          <w:rFonts w:ascii="Times New Roman" w:hAnsi="Times New Roman" w:cs="Times New Roman"/>
          <w:sz w:val="24"/>
          <w:szCs w:val="24"/>
        </w:rPr>
      </w:pPr>
      <w:r w:rsidRPr="007C7113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Теоретический материал настолько велик, что приходится сокращать время на решение задач. А контрольно-измерительные материалы и 9, и 11 классов состоят именно из задач. На уроке мы можем решить только стандартные одношаговые задачи. Это значит, что совершенствовать навык решения одношаговых задач и приобретать навык решения более сложных задач учащиеся могут только во внеурочное время.</w:t>
      </w:r>
    </w:p>
    <w:p w:rsidR="00F03733" w:rsidRPr="007C7113" w:rsidRDefault="00D1039F" w:rsidP="007C7113">
      <w:pPr>
        <w:numPr>
          <w:ilvl w:val="0"/>
          <w:numId w:val="1"/>
        </w:numPr>
        <w:spacing w:after="0" w:line="240" w:lineRule="auto"/>
        <w:ind w:left="0" w:firstLine="480"/>
        <w:jc w:val="both"/>
        <w:rPr>
          <w:rFonts w:ascii="Times New Roman" w:hAnsi="Times New Roman" w:cs="Times New Roman"/>
          <w:sz w:val="24"/>
          <w:szCs w:val="24"/>
        </w:rPr>
      </w:pPr>
      <w:r w:rsidRPr="007C7113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Большая трудность при подготовке к ЕГЭ по физике заключается в том, что учащиеся обладают недостаточными знаниями по математике: не могут из одной формулы вывести другую, перевести единицы измерения, привести число к стандартному виду, округлить число, прочитать или построить график, а очень часто, даже зная формулу, просто не могут вычислить результат.</w:t>
      </w:r>
      <w:r w:rsidR="00F03733" w:rsidRPr="007C711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B7AB8" w:rsidRPr="007C7113" w:rsidRDefault="00AB7AB8" w:rsidP="007C711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224A7" w:rsidRPr="007C7113" w:rsidRDefault="008224A7" w:rsidP="007C7113">
      <w:pPr>
        <w:pStyle w:val="a7"/>
        <w:spacing w:after="0" w:line="240" w:lineRule="auto"/>
        <w:ind w:left="0" w:firstLine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C7113">
        <w:rPr>
          <w:rFonts w:ascii="Times New Roman" w:hAnsi="Times New Roman"/>
          <w:sz w:val="24"/>
          <w:szCs w:val="24"/>
        </w:rPr>
        <w:t>В заключении отмечу, что, выбрав экзамен, нужный для поступления в ВУЗ, ученик и учитель становятся единой командой, одинаково заинтересованной в успехе.</w:t>
      </w:r>
    </w:p>
    <w:sectPr w:rsidR="008224A7" w:rsidRPr="007C7113" w:rsidSect="0074629D">
      <w:pgSz w:w="11906" w:h="16838" w:code="9"/>
      <w:pgMar w:top="1134" w:right="680" w:bottom="992" w:left="6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5472D08"/>
    <w:multiLevelType w:val="hybridMultilevel"/>
    <w:tmpl w:val="01B277D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11F06084"/>
    <w:multiLevelType w:val="hybridMultilevel"/>
    <w:tmpl w:val="013CA1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0E16029"/>
    <w:multiLevelType w:val="hybridMultilevel"/>
    <w:tmpl w:val="38685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C193E29"/>
    <w:multiLevelType w:val="multilevel"/>
    <w:tmpl w:val="F65E268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6804DE3"/>
    <w:multiLevelType w:val="multilevel"/>
    <w:tmpl w:val="A6F0F5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87B66D4"/>
    <w:multiLevelType w:val="hybridMultilevel"/>
    <w:tmpl w:val="64B4CB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39C27A4"/>
    <w:multiLevelType w:val="hybridMultilevel"/>
    <w:tmpl w:val="5090FE1E"/>
    <w:lvl w:ilvl="0" w:tplc="03A6591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6F59733D"/>
    <w:multiLevelType w:val="hybridMultilevel"/>
    <w:tmpl w:val="7BCA7A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5">
    <w:abstractNumId w:val="2"/>
  </w:num>
  <w:num w:numId="6">
    <w:abstractNumId w:val="8"/>
  </w:num>
  <w:num w:numId="7">
    <w:abstractNumId w:val="1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039F"/>
    <w:rsid w:val="0001016E"/>
    <w:rsid w:val="00052ACD"/>
    <w:rsid w:val="000C59EF"/>
    <w:rsid w:val="00111024"/>
    <w:rsid w:val="001C29C9"/>
    <w:rsid w:val="001C6086"/>
    <w:rsid w:val="002241A1"/>
    <w:rsid w:val="00240A00"/>
    <w:rsid w:val="002443A1"/>
    <w:rsid w:val="00280F54"/>
    <w:rsid w:val="0034489E"/>
    <w:rsid w:val="003656C6"/>
    <w:rsid w:val="003C33BC"/>
    <w:rsid w:val="004215A7"/>
    <w:rsid w:val="0047298A"/>
    <w:rsid w:val="00502779"/>
    <w:rsid w:val="005C2ECD"/>
    <w:rsid w:val="00600AC1"/>
    <w:rsid w:val="00695308"/>
    <w:rsid w:val="006D0DB2"/>
    <w:rsid w:val="0074629D"/>
    <w:rsid w:val="007A0E34"/>
    <w:rsid w:val="007C7113"/>
    <w:rsid w:val="00814BA6"/>
    <w:rsid w:val="008224A7"/>
    <w:rsid w:val="008360B5"/>
    <w:rsid w:val="00837701"/>
    <w:rsid w:val="00856259"/>
    <w:rsid w:val="008712D8"/>
    <w:rsid w:val="008A6905"/>
    <w:rsid w:val="008E4B1A"/>
    <w:rsid w:val="009020A2"/>
    <w:rsid w:val="00914279"/>
    <w:rsid w:val="009B1DD3"/>
    <w:rsid w:val="009B4E3F"/>
    <w:rsid w:val="009C68E1"/>
    <w:rsid w:val="00A01AC2"/>
    <w:rsid w:val="00A937A7"/>
    <w:rsid w:val="00AB7AB8"/>
    <w:rsid w:val="00B567C5"/>
    <w:rsid w:val="00B865B5"/>
    <w:rsid w:val="00B87519"/>
    <w:rsid w:val="00BB2DCA"/>
    <w:rsid w:val="00C27CB4"/>
    <w:rsid w:val="00C86B8E"/>
    <w:rsid w:val="00CB0AD2"/>
    <w:rsid w:val="00CE38D7"/>
    <w:rsid w:val="00D1039F"/>
    <w:rsid w:val="00DC5B4A"/>
    <w:rsid w:val="00E44EA7"/>
    <w:rsid w:val="00E504DA"/>
    <w:rsid w:val="00E63667"/>
    <w:rsid w:val="00EE3495"/>
    <w:rsid w:val="00F03733"/>
    <w:rsid w:val="00F051D1"/>
    <w:rsid w:val="00F37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103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103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1039F"/>
    <w:rPr>
      <w:rFonts w:ascii="Tahoma" w:hAnsi="Tahoma" w:cs="Tahoma"/>
      <w:sz w:val="16"/>
      <w:szCs w:val="16"/>
    </w:rPr>
  </w:style>
  <w:style w:type="paragraph" w:customStyle="1" w:styleId="msonospacing0">
    <w:name w:val="msonospacing"/>
    <w:basedOn w:val="a"/>
    <w:rsid w:val="00814B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бычный1"/>
    <w:rsid w:val="00814BA6"/>
    <w:pPr>
      <w:widowControl w:val="0"/>
      <w:spacing w:after="0" w:line="300" w:lineRule="auto"/>
      <w:ind w:left="680" w:right="4200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character" w:styleId="a6">
    <w:name w:val="Strong"/>
    <w:basedOn w:val="a0"/>
    <w:qFormat/>
    <w:rsid w:val="00814BA6"/>
    <w:rPr>
      <w:b/>
      <w:bCs/>
    </w:rPr>
  </w:style>
  <w:style w:type="paragraph" w:customStyle="1" w:styleId="c15">
    <w:name w:val="c15"/>
    <w:basedOn w:val="a"/>
    <w:rsid w:val="000101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01016E"/>
  </w:style>
  <w:style w:type="character" w:customStyle="1" w:styleId="apple-converted-space">
    <w:name w:val="apple-converted-space"/>
    <w:basedOn w:val="a0"/>
    <w:rsid w:val="0001016E"/>
  </w:style>
  <w:style w:type="paragraph" w:customStyle="1" w:styleId="-">
    <w:name w:val="Абз - осн."/>
    <w:basedOn w:val="a"/>
    <w:link w:val="-0"/>
    <w:rsid w:val="002241A1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  <w:szCs w:val="28"/>
      <w:lang w:val="x-none" w:eastAsia="x-none"/>
    </w:rPr>
  </w:style>
  <w:style w:type="character" w:customStyle="1" w:styleId="-0">
    <w:name w:val="Абз - осн. Знак"/>
    <w:link w:val="-"/>
    <w:locked/>
    <w:rsid w:val="002241A1"/>
    <w:rPr>
      <w:rFonts w:ascii="Times New Roman" w:eastAsia="Calibri" w:hAnsi="Times New Roman" w:cs="Times New Roman"/>
      <w:sz w:val="28"/>
      <w:szCs w:val="28"/>
      <w:lang w:val="x-none" w:eastAsia="x-none"/>
    </w:rPr>
  </w:style>
  <w:style w:type="paragraph" w:styleId="a7">
    <w:name w:val="List Paragraph"/>
    <w:basedOn w:val="a"/>
    <w:uiPriority w:val="99"/>
    <w:qFormat/>
    <w:rsid w:val="002241A1"/>
    <w:pPr>
      <w:ind w:left="720"/>
      <w:contextualSpacing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103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103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1039F"/>
    <w:rPr>
      <w:rFonts w:ascii="Tahoma" w:hAnsi="Tahoma" w:cs="Tahoma"/>
      <w:sz w:val="16"/>
      <w:szCs w:val="16"/>
    </w:rPr>
  </w:style>
  <w:style w:type="paragraph" w:customStyle="1" w:styleId="msonospacing0">
    <w:name w:val="msonospacing"/>
    <w:basedOn w:val="a"/>
    <w:rsid w:val="00814B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бычный1"/>
    <w:rsid w:val="00814BA6"/>
    <w:pPr>
      <w:widowControl w:val="0"/>
      <w:spacing w:after="0" w:line="300" w:lineRule="auto"/>
      <w:ind w:left="680" w:right="4200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character" w:styleId="a6">
    <w:name w:val="Strong"/>
    <w:basedOn w:val="a0"/>
    <w:qFormat/>
    <w:rsid w:val="00814BA6"/>
    <w:rPr>
      <w:b/>
      <w:bCs/>
    </w:rPr>
  </w:style>
  <w:style w:type="paragraph" w:customStyle="1" w:styleId="c15">
    <w:name w:val="c15"/>
    <w:basedOn w:val="a"/>
    <w:rsid w:val="000101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01016E"/>
  </w:style>
  <w:style w:type="character" w:customStyle="1" w:styleId="apple-converted-space">
    <w:name w:val="apple-converted-space"/>
    <w:basedOn w:val="a0"/>
    <w:rsid w:val="0001016E"/>
  </w:style>
  <w:style w:type="paragraph" w:customStyle="1" w:styleId="-">
    <w:name w:val="Абз - осн."/>
    <w:basedOn w:val="a"/>
    <w:link w:val="-0"/>
    <w:rsid w:val="002241A1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  <w:szCs w:val="28"/>
      <w:lang w:val="x-none" w:eastAsia="x-none"/>
    </w:rPr>
  </w:style>
  <w:style w:type="character" w:customStyle="1" w:styleId="-0">
    <w:name w:val="Абз - осн. Знак"/>
    <w:link w:val="-"/>
    <w:locked/>
    <w:rsid w:val="002241A1"/>
    <w:rPr>
      <w:rFonts w:ascii="Times New Roman" w:eastAsia="Calibri" w:hAnsi="Times New Roman" w:cs="Times New Roman"/>
      <w:sz w:val="28"/>
      <w:szCs w:val="28"/>
      <w:lang w:val="x-none" w:eastAsia="x-none"/>
    </w:rPr>
  </w:style>
  <w:style w:type="paragraph" w:styleId="a7">
    <w:name w:val="List Paragraph"/>
    <w:basedOn w:val="a"/>
    <w:uiPriority w:val="99"/>
    <w:qFormat/>
    <w:rsid w:val="002241A1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17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5</Pages>
  <Words>2777</Words>
  <Characters>15831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vladc</cp:lastModifiedBy>
  <cp:revision>4</cp:revision>
  <dcterms:created xsi:type="dcterms:W3CDTF">2023-11-03T17:13:00Z</dcterms:created>
  <dcterms:modified xsi:type="dcterms:W3CDTF">2023-11-03T18:14:00Z</dcterms:modified>
</cp:coreProperties>
</file>