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B3D" w:rsidRDefault="00257B3D" w:rsidP="002311D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</w:pPr>
      <w:r w:rsidRPr="00257B3D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  <w:t>ИСПОЛЬЗОВАНИЕ ЗАРУБЕЖНОГО И ОТЕЧЕСТВЕННОГО ОПЫТА</w:t>
      </w:r>
    </w:p>
    <w:p w:rsidR="00A64BEE" w:rsidRDefault="00257B3D" w:rsidP="002311D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</w:pPr>
      <w:r w:rsidRPr="00257B3D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  <w:t>В ПРАКТИКЕ РАБОТЫ УЧИ</w:t>
      </w:r>
      <w:bookmarkStart w:id="0" w:name="_GoBack"/>
      <w:bookmarkEnd w:id="0"/>
      <w:r w:rsidRPr="00257B3D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  <w:t>ТЕЛЯ-ЛОГОПЕДА С ДЕТЬМИ С ОВЗ</w:t>
      </w:r>
    </w:p>
    <w:p w:rsidR="00257B3D" w:rsidRDefault="00257B3D" w:rsidP="002311D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</w:pPr>
    </w:p>
    <w:p w:rsidR="00257B3D" w:rsidRDefault="00257B3D" w:rsidP="00257B3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</w:pPr>
    </w:p>
    <w:p w:rsidR="00257B3D" w:rsidRPr="00257B3D" w:rsidRDefault="00257B3D" w:rsidP="00257B3D">
      <w:pPr>
        <w:pStyle w:val="a4"/>
        <w:spacing w:before="0" w:beforeAutospacing="0" w:after="0" w:afterAutospacing="0"/>
        <w:ind w:left="-567" w:firstLine="1275"/>
        <w:jc w:val="both"/>
      </w:pPr>
    </w:p>
    <w:p w:rsidR="00257B3D" w:rsidRPr="00257B3D" w:rsidRDefault="00257B3D" w:rsidP="00257B3D">
      <w:pPr>
        <w:pStyle w:val="a4"/>
        <w:spacing w:before="0" w:beforeAutospacing="0" w:after="0" w:afterAutospacing="0"/>
        <w:ind w:left="1" w:firstLine="707"/>
        <w:jc w:val="both"/>
      </w:pPr>
      <w:r w:rsidRPr="00257B3D">
        <w:t>В деятельности учителя-логопеда современные технологии приобретают всё большее значение. Они способствуют достижению максимально возможных успехов в преодолении речевых нарушений у детей, служат для создания благоприятного эмоционального фона, способствуют включению в работу сохранных и активизации нарушенных психических функций. Находясь на границе соприкосновения педагогики, психологии и медицины, логопеды используют в своей практике, адаптируя к своим потребностям, наиболее эффективные, инновационные для неё технологии, помогающие оптимизировать работу учителя-логопеда</w:t>
      </w:r>
      <w:r w:rsidRPr="00257B3D">
        <w:br/>
      </w:r>
      <w:r>
        <w:rPr>
          <w:rFonts w:ascii="Verdana" w:hAnsi="Verdana"/>
          <w:color w:val="333333"/>
          <w:sz w:val="18"/>
          <w:szCs w:val="18"/>
        </w:rPr>
        <w:br/>
      </w:r>
      <w:r>
        <w:t xml:space="preserve"> </w:t>
      </w:r>
      <w:r>
        <w:tab/>
      </w:r>
      <w:r w:rsidRPr="00257B3D">
        <w:t>В своей статье выделила более актуальные методы и технологии, описанные ранее зарубежными и отечественными учеными для достижения конкретных целей в узкой направленности, применяемые в коррекционной работе для достижения наиболее быстрого и положительного результата.</w:t>
      </w:r>
    </w:p>
    <w:p w:rsidR="00257B3D" w:rsidRDefault="00257B3D" w:rsidP="00257B3D">
      <w:pPr>
        <w:pStyle w:val="a4"/>
        <w:spacing w:before="0" w:beforeAutospacing="0" w:after="0" w:afterAutospacing="0"/>
        <w:ind w:left="-567" w:firstLine="567"/>
        <w:jc w:val="both"/>
        <w:rPr>
          <w:b/>
          <w:bCs/>
          <w:kern w:val="36"/>
          <w:sz w:val="28"/>
        </w:rPr>
      </w:pPr>
    </w:p>
    <w:p w:rsidR="00553CBB" w:rsidRPr="00E137F6" w:rsidRDefault="00A64BEE" w:rsidP="00F23ED6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6375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Арт - терапия</w:t>
      </w:r>
      <w:r w:rsidRPr="0006375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метод развития и изменения сознательных и бессознательных сторон психики личности с помощью различных форм и видов искусства.</w:t>
      </w:r>
      <w:r w:rsidRPr="00E137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562" w:rsidRPr="00E137F6" w:rsidRDefault="001B4E6D" w:rsidP="00224C5C">
      <w:pPr>
        <w:pStyle w:val="a4"/>
        <w:spacing w:before="0" w:beforeAutospacing="0" w:after="0" w:afterAutospacing="0"/>
        <w:ind w:left="1" w:firstLine="707"/>
        <w:jc w:val="both"/>
      </w:pPr>
      <w:r w:rsidRPr="00E137F6">
        <w:t>Популярна для психологической коррекции невротических и психосоматических нарушений среди детей и подростков со сложностями в обучении и социальной адаптации. Выражает эмоциональное состояние рисующего.</w:t>
      </w:r>
    </w:p>
    <w:p w:rsidR="0015521F" w:rsidRPr="00E137F6" w:rsidRDefault="00933F4B" w:rsidP="00224C5C">
      <w:pPr>
        <w:pStyle w:val="a4"/>
        <w:spacing w:before="0" w:beforeAutospacing="0" w:after="0" w:afterAutospacing="0"/>
        <w:ind w:left="1" w:firstLine="707"/>
        <w:jc w:val="both"/>
      </w:pPr>
      <w:r w:rsidRPr="00E137F6">
        <w:t>Сам термин арт-терапия (от англ. «</w:t>
      </w:r>
      <w:proofErr w:type="spellStart"/>
      <w:r w:rsidRPr="00E137F6">
        <w:t>art</w:t>
      </w:r>
      <w:proofErr w:type="spellEnd"/>
      <w:r w:rsidRPr="00E137F6">
        <w:t>» - искусство, «</w:t>
      </w:r>
      <w:proofErr w:type="spellStart"/>
      <w:r w:rsidRPr="00E137F6">
        <w:t>therapy</w:t>
      </w:r>
      <w:proofErr w:type="spellEnd"/>
      <w:r w:rsidRPr="00E137F6">
        <w:t xml:space="preserve">» – лечение) впервые использовал английский художник Адриан Хилл. В 1938 году, находясь на лечении в туберкулезном санатории, в рамках трудотерапии он стал обучать других пациентов рисованию. В ходе занятий Хилл заметил, что творчество помогает пациентам справиться с душевными переживаниями и переносить физическую боль. </w:t>
      </w:r>
      <w:r w:rsidR="0015521F" w:rsidRPr="00E137F6">
        <w:t>Он же сформулировал определение и основные положения арт-терапии. Его пациенты избавлялись от тревожности с помощью рисования. А. Хилла считают основоположником классических видов арт-терапии.</w:t>
      </w:r>
    </w:p>
    <w:p w:rsidR="0015521F" w:rsidRPr="00E137F6" w:rsidRDefault="0015521F" w:rsidP="00224C5C">
      <w:pPr>
        <w:pStyle w:val="a4"/>
        <w:spacing w:before="0" w:beforeAutospacing="0" w:after="0" w:afterAutospacing="0"/>
        <w:ind w:left="1" w:firstLine="707"/>
        <w:jc w:val="both"/>
      </w:pPr>
      <w:r w:rsidRPr="00E137F6">
        <w:t xml:space="preserve">Основателем психодинамической арт-терапии является Маргарет </w:t>
      </w:r>
      <w:proofErr w:type="spellStart"/>
      <w:r w:rsidRPr="00E137F6">
        <w:t>Наумбург</w:t>
      </w:r>
      <w:proofErr w:type="spellEnd"/>
      <w:r w:rsidRPr="00E137F6">
        <w:t>, которая использовала творческие задания для коррекции различных отклонений у детей с умственной отсталостью.</w:t>
      </w:r>
    </w:p>
    <w:p w:rsidR="0015521F" w:rsidRPr="00E137F6" w:rsidRDefault="0015521F" w:rsidP="00224C5C">
      <w:pPr>
        <w:pStyle w:val="a4"/>
        <w:spacing w:before="0" w:beforeAutospacing="0" w:after="0" w:afterAutospacing="0"/>
        <w:ind w:left="1" w:firstLine="707"/>
        <w:jc w:val="both"/>
      </w:pPr>
      <w:proofErr w:type="spellStart"/>
      <w:r w:rsidRPr="00E137F6">
        <w:t>Наумбург</w:t>
      </w:r>
      <w:proofErr w:type="spellEnd"/>
      <w:r w:rsidRPr="00E137F6">
        <w:t xml:space="preserve"> делает особый акцент на очень важной роли подсознания: она верила в то, что искусство выводит на передний план неосознанные чувства и переживания, и в этом данная методика похожа на психоанализ, который традиционно использовался для проработки подсознательных аспектов человеческого опыта. Она часто использовала искусство для того чтобы помочь клиентам визуализировать межличностные конфликты, а потом разрешить их, и она утверждала, что не терапевт, а сам клиент должен интерпретировать смыслы и значения искусства.</w:t>
      </w:r>
    </w:p>
    <w:p w:rsidR="00B12F03" w:rsidRPr="00E137F6" w:rsidRDefault="00B12F03" w:rsidP="00224C5C">
      <w:pPr>
        <w:pStyle w:val="a4"/>
        <w:spacing w:before="0" w:beforeAutospacing="0" w:after="0" w:afterAutospacing="0"/>
        <w:ind w:left="1" w:firstLine="707"/>
        <w:jc w:val="both"/>
      </w:pPr>
      <w:r w:rsidRPr="00E137F6">
        <w:t>Так возникли две концепции – одна подчеркивает художественный опыт творческого процесса, другая – делает упор на терапевтический эффект, полученный с помощью искусства.</w:t>
      </w:r>
    </w:p>
    <w:p w:rsidR="00D26A55" w:rsidRPr="00E137F6" w:rsidRDefault="00933F4B" w:rsidP="00224C5C">
      <w:pPr>
        <w:pStyle w:val="a4"/>
        <w:spacing w:before="0" w:beforeAutospacing="0" w:after="0" w:afterAutospacing="0"/>
        <w:ind w:left="1" w:firstLine="707"/>
        <w:jc w:val="both"/>
      </w:pPr>
      <w:r w:rsidRPr="00E137F6">
        <w:t>Профессиональное становление арт-терапии в России началось значительно позже. Важную роль в популяризации терапевтических возможностей творчества в нашей стране сыграли врачи-психиатры и психотерапевты</w:t>
      </w:r>
      <w:r w:rsidR="00D26A55" w:rsidRPr="00E137F6">
        <w:t xml:space="preserve"> такие, как </w:t>
      </w:r>
    </w:p>
    <w:p w:rsidR="008B4145" w:rsidRPr="00E137F6" w:rsidRDefault="00933F4B" w:rsidP="00224C5C">
      <w:pPr>
        <w:pStyle w:val="a4"/>
        <w:spacing w:before="0" w:beforeAutospacing="0" w:after="0" w:afterAutospacing="0"/>
        <w:jc w:val="both"/>
      </w:pPr>
      <w:r w:rsidRPr="00E137F6">
        <w:t xml:space="preserve"> </w:t>
      </w:r>
      <w:r w:rsidR="00F23ED6" w:rsidRPr="00E137F6">
        <w:tab/>
      </w:r>
      <w:r w:rsidRPr="00E137F6">
        <w:t>Малиновский</w:t>
      </w:r>
      <w:r w:rsidR="00D26A55" w:rsidRPr="00E137F6">
        <w:t xml:space="preserve"> Павел Петрович. </w:t>
      </w:r>
      <w:r w:rsidR="008B4145" w:rsidRPr="00E137F6">
        <w:t xml:space="preserve">Бурно Марк Евгеньевич, </w:t>
      </w:r>
      <w:r w:rsidR="006A0BB9" w:rsidRPr="00E137F6">
        <w:rPr>
          <w:i/>
        </w:rPr>
        <w:t>(</w:t>
      </w:r>
      <w:r w:rsidR="008B4145" w:rsidRPr="00E137F6">
        <w:rPr>
          <w:i/>
        </w:rPr>
        <w:t>психотерапевт. ведущий обучающего цикла "Терапия творческим самовыражением</w:t>
      </w:r>
      <w:proofErr w:type="gramStart"/>
      <w:r w:rsidR="008B4145" w:rsidRPr="00E137F6">
        <w:rPr>
          <w:i/>
        </w:rPr>
        <w:t>" .</w:t>
      </w:r>
      <w:proofErr w:type="gramEnd"/>
      <w:r w:rsidR="008B4145" w:rsidRPr="00E137F6">
        <w:rPr>
          <w:i/>
        </w:rPr>
        <w:t xml:space="preserve"> автор  цикла лекций о психотерапии депрессивных расстройств, психотерапии шизофрении и др., о направлениях психотерапии, различных психотерапевтических методах</w:t>
      </w:r>
      <w:r w:rsidR="006A0BB9" w:rsidRPr="00E137F6">
        <w:rPr>
          <w:i/>
        </w:rPr>
        <w:t>)</w:t>
      </w:r>
    </w:p>
    <w:p w:rsidR="006A0BB9" w:rsidRPr="00E137F6" w:rsidRDefault="00D26A55" w:rsidP="00224C5C">
      <w:pPr>
        <w:pStyle w:val="a4"/>
        <w:spacing w:before="0" w:beforeAutospacing="0" w:after="0" w:afterAutospacing="0"/>
        <w:jc w:val="both"/>
        <w:rPr>
          <w:i/>
        </w:rPr>
      </w:pPr>
      <w:proofErr w:type="spellStart"/>
      <w:r w:rsidRPr="00E137F6">
        <w:t>Э.Бабаян</w:t>
      </w:r>
      <w:proofErr w:type="spellEnd"/>
      <w:proofErr w:type="gramStart"/>
      <w:r w:rsidRPr="00E137F6">
        <w:t>,</w:t>
      </w:r>
      <w:r w:rsidR="006A0BB9" w:rsidRPr="00E137F6">
        <w:t xml:space="preserve"> </w:t>
      </w:r>
      <w:r w:rsidRPr="00E137F6">
        <w:t xml:space="preserve"> Хайкин</w:t>
      </w:r>
      <w:proofErr w:type="gramEnd"/>
      <w:r w:rsidRPr="00E137F6">
        <w:t xml:space="preserve"> Роман </w:t>
      </w:r>
      <w:r w:rsidR="008B4145" w:rsidRPr="00E137F6">
        <w:t>Б</w:t>
      </w:r>
      <w:r w:rsidR="008B4145" w:rsidRPr="00E137F6">
        <w:rPr>
          <w:i/>
        </w:rPr>
        <w:t>.</w:t>
      </w:r>
      <w:r w:rsidR="00F853F3" w:rsidRPr="00E137F6">
        <w:rPr>
          <w:i/>
        </w:rPr>
        <w:t xml:space="preserve">(автор книги Художественное творчество глазами врача ) </w:t>
      </w:r>
      <w:r w:rsidR="006A0BB9" w:rsidRPr="00E137F6">
        <w:rPr>
          <w:i/>
        </w:rPr>
        <w:t>–</w:t>
      </w:r>
      <w:r w:rsidR="008B4145" w:rsidRPr="00E137F6">
        <w:rPr>
          <w:i/>
        </w:rPr>
        <w:t xml:space="preserve"> </w:t>
      </w:r>
    </w:p>
    <w:p w:rsidR="00D26A55" w:rsidRPr="00E137F6" w:rsidRDefault="006A0BB9" w:rsidP="00224C5C">
      <w:pPr>
        <w:pStyle w:val="a4"/>
        <w:spacing w:before="0" w:beforeAutospacing="0" w:after="0" w:afterAutospacing="0"/>
        <w:ind w:left="1" w:firstLine="707"/>
        <w:jc w:val="both"/>
      </w:pPr>
      <w:r w:rsidRPr="00E137F6">
        <w:t xml:space="preserve">Они </w:t>
      </w:r>
      <w:proofErr w:type="gramStart"/>
      <w:r w:rsidRPr="00E137F6">
        <w:t>Описывали</w:t>
      </w:r>
      <w:proofErr w:type="gramEnd"/>
      <w:r w:rsidRPr="00E137F6">
        <w:t xml:space="preserve"> лечение душевнобольных: чтением, путешествиями, игрой в шахматы, писанием под диктовку, пением», садоводством, рисованием, переписыванием, театром и науками (математика, география); где использовали использовал индивидуально-клинический подход в зависимости от картины патологического состояния</w:t>
      </w:r>
      <w:r w:rsidR="00F23ED6" w:rsidRPr="00E137F6">
        <w:t xml:space="preserve"> и</w:t>
      </w:r>
      <w:r w:rsidR="00D26A55" w:rsidRPr="00E137F6">
        <w:t xml:space="preserve"> отмечали благотворное влияние этой деятельности на состояние больных</w:t>
      </w:r>
      <w:r w:rsidR="001B43CE" w:rsidRPr="00E137F6">
        <w:t>.</w:t>
      </w:r>
    </w:p>
    <w:p w:rsidR="00D26A55" w:rsidRPr="00E137F6" w:rsidRDefault="001D26C7" w:rsidP="00224C5C">
      <w:pPr>
        <w:pStyle w:val="a4"/>
        <w:spacing w:before="0" w:beforeAutospacing="0" w:after="0" w:afterAutospacing="0"/>
        <w:ind w:left="1" w:firstLine="707"/>
        <w:jc w:val="both"/>
      </w:pPr>
      <w:r w:rsidRPr="00E137F6">
        <w:lastRenderedPageBreak/>
        <w:t>Арт-терапия является междисциплинарным подходом, соединяющим в себе различные области знания - психологию, медицину, педагогику, культурологию и др</w:t>
      </w:r>
      <w:r w:rsidR="00224C5C">
        <w:t xml:space="preserve">. </w:t>
      </w:r>
      <w:r w:rsidR="00933F4B" w:rsidRPr="00E137F6">
        <w:t xml:space="preserve">Рядом учёных проведены исследования, связанные с изучением </w:t>
      </w:r>
      <w:proofErr w:type="spellStart"/>
      <w:r w:rsidR="00933F4B" w:rsidRPr="00E137F6">
        <w:t>коррекционнореабилитационного</w:t>
      </w:r>
      <w:proofErr w:type="spellEnd"/>
      <w:r w:rsidR="00933F4B" w:rsidRPr="00E137F6">
        <w:t xml:space="preserve"> потенциала арт-терапии в образовании и социальной сфере.</w:t>
      </w:r>
      <w:r w:rsidR="00224C5C">
        <w:t xml:space="preserve"> </w:t>
      </w:r>
      <w:r w:rsidR="00933F4B" w:rsidRPr="00E137F6">
        <w:t xml:space="preserve">Разрабатываются авторские программы социализирующей, профилактической и развивающей направленности с использованием методов арт-терапии. В работах </w:t>
      </w:r>
      <w:proofErr w:type="spellStart"/>
      <w:r w:rsidR="00933F4B" w:rsidRPr="00E137F6">
        <w:t>Постальчук</w:t>
      </w:r>
      <w:proofErr w:type="spellEnd"/>
      <w:r w:rsidR="00933F4B" w:rsidRPr="00E137F6">
        <w:t xml:space="preserve"> О.И, </w:t>
      </w:r>
      <w:proofErr w:type="spellStart"/>
      <w:r w:rsidR="00933F4B" w:rsidRPr="00E137F6">
        <w:t>Повстян</w:t>
      </w:r>
      <w:proofErr w:type="spellEnd"/>
      <w:r w:rsidR="00933F4B" w:rsidRPr="00E137F6">
        <w:t xml:space="preserve"> Л.А. раскрыты методы арт-терапии в работе с детьми с тяжелыми нарушениями развития. </w:t>
      </w:r>
    </w:p>
    <w:p w:rsidR="00224C5C" w:rsidRDefault="00445C7B" w:rsidP="00224C5C">
      <w:pPr>
        <w:pStyle w:val="a4"/>
        <w:spacing w:before="0" w:beforeAutospacing="0" w:after="0" w:afterAutospacing="0"/>
        <w:ind w:left="1" w:firstLine="707"/>
        <w:jc w:val="both"/>
      </w:pPr>
      <w:r w:rsidRPr="00E137F6">
        <w:t>Показания для Арт-терапии</w:t>
      </w:r>
      <w:r w:rsidR="00640B84" w:rsidRPr="00E137F6">
        <w:t xml:space="preserve"> </w:t>
      </w:r>
      <w:r w:rsidR="00224C5C">
        <w:t xml:space="preserve">это: </w:t>
      </w:r>
    </w:p>
    <w:p w:rsidR="00224C5C" w:rsidRDefault="00224C5C" w:rsidP="00224C5C">
      <w:pPr>
        <w:pStyle w:val="a4"/>
        <w:spacing w:before="0" w:beforeAutospacing="0" w:after="0" w:afterAutospacing="0"/>
        <w:ind w:left="1" w:firstLine="707"/>
        <w:jc w:val="both"/>
      </w:pPr>
      <w:r>
        <w:t>-</w:t>
      </w:r>
      <w:r w:rsidR="00E137F6">
        <w:t xml:space="preserve"> </w:t>
      </w:r>
      <w:r w:rsidR="00445C7B" w:rsidRPr="00E137F6">
        <w:t>Невротические расстройства</w:t>
      </w:r>
    </w:p>
    <w:p w:rsidR="00224C5C" w:rsidRDefault="00224C5C" w:rsidP="00224C5C">
      <w:pPr>
        <w:pStyle w:val="a4"/>
        <w:spacing w:before="0" w:beforeAutospacing="0" w:after="0" w:afterAutospacing="0"/>
        <w:ind w:left="1" w:firstLine="707"/>
        <w:jc w:val="both"/>
      </w:pPr>
      <w:r>
        <w:t>-</w:t>
      </w:r>
      <w:r w:rsidR="00193E62" w:rsidRPr="00E137F6">
        <w:t xml:space="preserve"> </w:t>
      </w:r>
      <w:r w:rsidR="00445C7B" w:rsidRPr="00E137F6">
        <w:t>Психосоматические расстройства</w:t>
      </w:r>
      <w:r w:rsidR="00E137F6">
        <w:t xml:space="preserve">   </w:t>
      </w:r>
    </w:p>
    <w:p w:rsidR="00224C5C" w:rsidRDefault="00224C5C" w:rsidP="00224C5C">
      <w:pPr>
        <w:pStyle w:val="a4"/>
        <w:spacing w:before="0" w:beforeAutospacing="0" w:after="0" w:afterAutospacing="0"/>
        <w:ind w:left="1" w:firstLine="707"/>
        <w:jc w:val="both"/>
      </w:pPr>
      <w:r>
        <w:t>-</w:t>
      </w:r>
      <w:r w:rsidR="00445C7B" w:rsidRPr="00E137F6">
        <w:t xml:space="preserve">Развитие креативности </w:t>
      </w:r>
      <w:r>
        <w:t xml:space="preserve">    </w:t>
      </w:r>
    </w:p>
    <w:p w:rsidR="00224C5C" w:rsidRDefault="00224C5C" w:rsidP="00224C5C">
      <w:pPr>
        <w:pStyle w:val="a4"/>
        <w:spacing w:before="0" w:beforeAutospacing="0" w:after="0" w:afterAutospacing="0"/>
        <w:ind w:left="1" w:firstLine="707"/>
        <w:jc w:val="both"/>
      </w:pPr>
      <w:r>
        <w:t>-</w:t>
      </w:r>
      <w:r w:rsidR="00445C7B" w:rsidRPr="00E137F6">
        <w:t xml:space="preserve">Развитие целостности личности </w:t>
      </w:r>
      <w:r w:rsidR="00E137F6">
        <w:t xml:space="preserve">  </w:t>
      </w:r>
    </w:p>
    <w:p w:rsidR="00224C5C" w:rsidRDefault="00224C5C" w:rsidP="00224C5C">
      <w:pPr>
        <w:pStyle w:val="a4"/>
        <w:spacing w:before="0" w:beforeAutospacing="0" w:after="0" w:afterAutospacing="0"/>
        <w:ind w:left="1" w:firstLine="707"/>
        <w:jc w:val="both"/>
      </w:pPr>
      <w:r>
        <w:t>-</w:t>
      </w:r>
      <w:r w:rsidR="00445C7B" w:rsidRPr="00E137F6">
        <w:t xml:space="preserve">Обнаружение личностных смыслов через творчество </w:t>
      </w:r>
      <w:r w:rsidR="00E137F6">
        <w:t xml:space="preserve">  </w:t>
      </w:r>
    </w:p>
    <w:p w:rsidR="00224C5C" w:rsidRDefault="00224C5C" w:rsidP="00224C5C">
      <w:pPr>
        <w:pStyle w:val="a4"/>
        <w:spacing w:before="0" w:beforeAutospacing="0" w:after="0" w:afterAutospacing="0"/>
        <w:ind w:left="1" w:firstLine="707"/>
        <w:jc w:val="both"/>
      </w:pPr>
      <w:r>
        <w:t>-</w:t>
      </w:r>
      <w:r w:rsidR="00445C7B" w:rsidRPr="00E137F6">
        <w:t xml:space="preserve">Внутри- и межличностные конфликты </w:t>
      </w:r>
      <w:r w:rsidR="00193E62" w:rsidRPr="00E137F6">
        <w:t xml:space="preserve">   </w:t>
      </w:r>
    </w:p>
    <w:p w:rsidR="00224C5C" w:rsidRDefault="00224C5C" w:rsidP="00224C5C">
      <w:pPr>
        <w:pStyle w:val="a4"/>
        <w:spacing w:before="0" w:beforeAutospacing="0" w:after="0" w:afterAutospacing="0"/>
        <w:ind w:left="1" w:firstLine="707"/>
        <w:jc w:val="both"/>
      </w:pPr>
      <w:r>
        <w:t>-</w:t>
      </w:r>
      <w:r w:rsidR="00445C7B" w:rsidRPr="00E137F6">
        <w:t xml:space="preserve">Кризисные состояния </w:t>
      </w:r>
      <w:r w:rsidR="00E137F6">
        <w:t xml:space="preserve">   </w:t>
      </w:r>
    </w:p>
    <w:p w:rsidR="00224C5C" w:rsidRDefault="00224C5C" w:rsidP="00224C5C">
      <w:pPr>
        <w:pStyle w:val="a4"/>
        <w:spacing w:before="0" w:beforeAutospacing="0" w:after="0" w:afterAutospacing="0"/>
        <w:ind w:left="1" w:firstLine="707"/>
        <w:jc w:val="both"/>
      </w:pPr>
      <w:r>
        <w:t>-</w:t>
      </w:r>
      <w:r w:rsidR="00193E62" w:rsidRPr="00E137F6">
        <w:t>П</w:t>
      </w:r>
      <w:r w:rsidR="00445C7B" w:rsidRPr="00E137F6">
        <w:t xml:space="preserve">отери </w:t>
      </w:r>
      <w:r w:rsidR="00193E62" w:rsidRPr="00E137F6">
        <w:t xml:space="preserve">  </w:t>
      </w:r>
    </w:p>
    <w:p w:rsidR="00224C5C" w:rsidRDefault="00224C5C" w:rsidP="00224C5C">
      <w:pPr>
        <w:pStyle w:val="a4"/>
        <w:spacing w:before="0" w:beforeAutospacing="0" w:after="0" w:afterAutospacing="0"/>
        <w:ind w:left="1" w:firstLine="707"/>
        <w:jc w:val="both"/>
      </w:pPr>
      <w:r>
        <w:t>-</w:t>
      </w:r>
      <w:r w:rsidR="00445C7B" w:rsidRPr="00E137F6">
        <w:t xml:space="preserve">Травмы </w:t>
      </w:r>
      <w:r w:rsidR="00193E62" w:rsidRPr="00E137F6">
        <w:t xml:space="preserve">    </w:t>
      </w:r>
    </w:p>
    <w:p w:rsidR="00445C7B" w:rsidRPr="00E137F6" w:rsidRDefault="00224C5C" w:rsidP="00224C5C">
      <w:pPr>
        <w:pStyle w:val="a4"/>
        <w:spacing w:before="0" w:beforeAutospacing="0" w:after="0" w:afterAutospacing="0"/>
        <w:ind w:left="1" w:firstLine="707"/>
        <w:jc w:val="both"/>
      </w:pPr>
      <w:r>
        <w:t>-</w:t>
      </w:r>
      <w:proofErr w:type="spellStart"/>
      <w:r w:rsidR="00445C7B" w:rsidRPr="00E137F6">
        <w:t>Постстрессовые</w:t>
      </w:r>
      <w:proofErr w:type="spellEnd"/>
      <w:r w:rsidR="00445C7B" w:rsidRPr="00E137F6">
        <w:t xml:space="preserve"> расстройства</w:t>
      </w:r>
    </w:p>
    <w:p w:rsidR="0005345A" w:rsidRPr="00E137F6" w:rsidRDefault="0005345A" w:rsidP="00224C5C">
      <w:pPr>
        <w:pStyle w:val="a4"/>
        <w:spacing w:before="0" w:beforeAutospacing="0" w:after="0" w:afterAutospacing="0"/>
        <w:ind w:left="1" w:firstLine="707"/>
        <w:jc w:val="both"/>
      </w:pPr>
      <w:r w:rsidRPr="00E137F6">
        <w:t xml:space="preserve">Основная </w:t>
      </w:r>
      <w:r w:rsidRPr="00224C5C">
        <w:t>цель</w:t>
      </w:r>
      <w:r w:rsidRPr="00E137F6">
        <w:t xml:space="preserve"> арт-терапии - гармонизация внутреннего состояния клиента, то есть восстановление его способности находить оптимальное, что способствует улучшение жизни, установлению равновесия.</w:t>
      </w:r>
    </w:p>
    <w:p w:rsidR="00E90DE1" w:rsidRPr="00E137F6" w:rsidRDefault="00E90DE1" w:rsidP="00E90DE1">
      <w:p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Основные задачи</w:t>
      </w:r>
      <w:r w:rsidR="00863B23"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арт-терапии определяются запросом клиента</w:t>
      </w:r>
      <w:r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63B23"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решить </w:t>
      </w:r>
      <w:r w:rsidR="00863B23"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следующее:</w:t>
      </w:r>
    </w:p>
    <w:p w:rsidR="0005345A" w:rsidRPr="00E137F6" w:rsidRDefault="00E90DE1" w:rsidP="00E90D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5345A"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Проработать подавленные мысли и чувства.</w:t>
      </w:r>
    </w:p>
    <w:p w:rsidR="0005345A" w:rsidRPr="00E137F6" w:rsidRDefault="00E90DE1" w:rsidP="00E90D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5345A"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контакт с клиентом.</w:t>
      </w:r>
    </w:p>
    <w:p w:rsidR="0005345A" w:rsidRPr="00E137F6" w:rsidRDefault="00E90DE1" w:rsidP="00E90D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5345A"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 </w:t>
      </w:r>
      <w:hyperlink r:id="rId5" w:tooltip="Самоконтроль" w:history="1">
        <w:r w:rsidR="0005345A" w:rsidRPr="00E137F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самоконтроль</w:t>
        </w:r>
      </w:hyperlink>
      <w:r w:rsidR="0005345A"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345A" w:rsidRPr="00E137F6" w:rsidRDefault="00E90DE1" w:rsidP="00E90D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5345A"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Сконцентрировать внимание на ощущениях и чувствах.</w:t>
      </w:r>
    </w:p>
    <w:p w:rsidR="0005345A" w:rsidRPr="00E137F6" w:rsidRDefault="00E90DE1" w:rsidP="00E90D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5345A" w:rsidRPr="00E137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творческие способности и повысить </w:t>
      </w:r>
      <w:hyperlink r:id="rId6" w:tooltip="Самооценка" w:history="1">
        <w:r w:rsidR="0005345A" w:rsidRPr="00E137F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самооценку</w:t>
        </w:r>
      </w:hyperlink>
    </w:p>
    <w:p w:rsidR="000B58EA" w:rsidRPr="00E137F6" w:rsidRDefault="000B58EA" w:rsidP="00972E0B">
      <w:pPr>
        <w:pStyle w:val="a4"/>
        <w:spacing w:before="0" w:beforeAutospacing="0" w:after="0" w:afterAutospacing="0"/>
        <w:ind w:left="1" w:firstLine="707"/>
        <w:jc w:val="both"/>
      </w:pPr>
      <w:r w:rsidRPr="00E137F6">
        <w:t xml:space="preserve">Увеличение количества детей, имеющих речевые патологии, диктует необходимость пересмотра имеющихся методов и технологий коррекционно-развивающей работы в группах для детей с ограниченными </w:t>
      </w:r>
      <w:r w:rsidR="00972E0B">
        <w:t>в</w:t>
      </w:r>
      <w:r w:rsidRPr="00E137F6">
        <w:t>озможностями здоровья (ОВЗ) дошкольных образовательных учреждений. У детей с речевыми патологиями нередко обнаруживается сложное сочетание нарушения речи и эмоциональной сферы. Они нуждаются в постоянной эмоциональной поддержке со стороны взрослых, которая необходима им для преодоления эмоциональных барьеров общения.</w:t>
      </w:r>
    </w:p>
    <w:p w:rsidR="00B36F4E" w:rsidRPr="00E137F6" w:rsidRDefault="00B36F4E" w:rsidP="00972E0B">
      <w:pPr>
        <w:pStyle w:val="a4"/>
        <w:spacing w:before="0" w:beforeAutospacing="0" w:after="0" w:afterAutospacing="0"/>
        <w:ind w:left="1" w:firstLine="707"/>
        <w:jc w:val="both"/>
      </w:pPr>
      <w:r w:rsidRPr="00E137F6">
        <w:t>Арт-терапия имеет широкие возможности в развивающей и коррекционной работе с детьми-дошкольниками. Она позволяет развивать коммуникативные навыки ребёнка, способность к сотрудничеству со сверстниками. Кроме того, арт-терапия – прекрасный способ безболезненно для других выразить свои эмоции и чувства.</w:t>
      </w:r>
    </w:p>
    <w:p w:rsidR="00743CF6" w:rsidRPr="00E137F6" w:rsidRDefault="00743CF6" w:rsidP="003A23CB">
      <w:pPr>
        <w:pStyle w:val="a4"/>
        <w:spacing w:before="0" w:beforeAutospacing="0" w:after="0" w:afterAutospacing="0"/>
        <w:ind w:left="1" w:firstLine="283"/>
        <w:jc w:val="both"/>
      </w:pPr>
      <w:r w:rsidRPr="00E137F6">
        <w:t>Можно выделить несколько видов арт-терапии, которые может использовать логопед в своей работе:</w:t>
      </w:r>
    </w:p>
    <w:p w:rsidR="004E62B2" w:rsidRPr="00972E0B" w:rsidRDefault="0096260A" w:rsidP="00972E0B">
      <w:pPr>
        <w:pStyle w:val="a4"/>
        <w:spacing w:before="0" w:beforeAutospacing="0" w:after="0" w:afterAutospacing="0"/>
        <w:ind w:left="1" w:firstLine="707"/>
        <w:jc w:val="both"/>
      </w:pPr>
      <w:r w:rsidRPr="00E137F6">
        <w:t>-</w:t>
      </w:r>
      <w:proofErr w:type="spellStart"/>
      <w:proofErr w:type="gramStart"/>
      <w:r w:rsidR="004E62B2" w:rsidRPr="00972E0B">
        <w:rPr>
          <w:b/>
        </w:rPr>
        <w:t>изотерапия</w:t>
      </w:r>
      <w:proofErr w:type="spellEnd"/>
      <w:r w:rsidR="004E62B2" w:rsidRPr="00E137F6">
        <w:t xml:space="preserve"> </w:t>
      </w:r>
      <w:r w:rsidR="00743CF6" w:rsidRPr="00E137F6">
        <w:t xml:space="preserve"> –</w:t>
      </w:r>
      <w:proofErr w:type="gramEnd"/>
      <w:r w:rsidR="00743CF6" w:rsidRPr="00E137F6">
        <w:t xml:space="preserve"> классический метод арт-терапии, любимый детьми, самый доступный на логопедических занятиях.</w:t>
      </w:r>
      <w:r w:rsidR="004E62B2" w:rsidRPr="00972E0B">
        <w:t xml:space="preserve"> С помощью рисования можно выразить свои эмоции, избавиться от страхов, а также освоить новые знания</w:t>
      </w:r>
    </w:p>
    <w:p w:rsidR="00F402D0" w:rsidRPr="00972E0B" w:rsidRDefault="0096260A" w:rsidP="00972E0B">
      <w:pPr>
        <w:pStyle w:val="a4"/>
        <w:spacing w:before="0" w:beforeAutospacing="0" w:after="0" w:afterAutospacing="0"/>
        <w:ind w:left="1" w:firstLine="707"/>
        <w:jc w:val="both"/>
      </w:pPr>
      <w:r w:rsidRPr="00E137F6">
        <w:t>-</w:t>
      </w:r>
      <w:r w:rsidR="00972E0B">
        <w:rPr>
          <w:b/>
        </w:rPr>
        <w:t>м</w:t>
      </w:r>
      <w:r w:rsidR="00743CF6" w:rsidRPr="00972E0B">
        <w:rPr>
          <w:b/>
        </w:rPr>
        <w:t>узыкотерапия</w:t>
      </w:r>
      <w:r w:rsidR="00743CF6" w:rsidRPr="00E137F6">
        <w:t xml:space="preserve"> – прослушивание музыки, игра </w:t>
      </w:r>
      <w:proofErr w:type="gramStart"/>
      <w:r w:rsidR="00743CF6" w:rsidRPr="00E137F6">
        <w:t>на</w:t>
      </w:r>
      <w:r w:rsidR="008733CC" w:rsidRPr="00E137F6">
        <w:t xml:space="preserve">  м</w:t>
      </w:r>
      <w:r w:rsidR="00743CF6" w:rsidRPr="00E137F6">
        <w:t>узыкальных</w:t>
      </w:r>
      <w:proofErr w:type="gramEnd"/>
      <w:r w:rsidR="00743CF6" w:rsidRPr="00E137F6">
        <w:t xml:space="preserve"> инструментах, а также ритмичные хлопки </w:t>
      </w:r>
      <w:r w:rsidR="008733CC" w:rsidRPr="00E137F6">
        <w:t xml:space="preserve"> р</w:t>
      </w:r>
      <w:r w:rsidR="00743CF6" w:rsidRPr="00E137F6">
        <w:t>уками, </w:t>
      </w:r>
      <w:proofErr w:type="spellStart"/>
      <w:r w:rsidR="00743CF6" w:rsidRPr="00E137F6">
        <w:t>логоритмика</w:t>
      </w:r>
      <w:proofErr w:type="spellEnd"/>
      <w:r w:rsidR="00743CF6" w:rsidRPr="00E137F6">
        <w:t> под музыку и т.д.</w:t>
      </w:r>
      <w:r w:rsidR="004E62B2" w:rsidRPr="00972E0B">
        <w:t xml:space="preserve"> Музыка может умиротворять, расслаблять и активизировать, облегчать печаль и вселять веселье; может усыплять и вызывать приток энергии. </w:t>
      </w:r>
    </w:p>
    <w:p w:rsidR="00CF188D" w:rsidRPr="00972E0B" w:rsidRDefault="00611A6C" w:rsidP="00C8695A">
      <w:pPr>
        <w:pStyle w:val="a4"/>
        <w:spacing w:before="0" w:beforeAutospacing="0" w:after="0" w:afterAutospacing="0"/>
        <w:ind w:firstLine="707"/>
      </w:pPr>
      <w:r w:rsidRPr="00E137F6">
        <w:t xml:space="preserve">- </w:t>
      </w:r>
      <w:proofErr w:type="spellStart"/>
      <w:r w:rsidR="00972E0B" w:rsidRPr="00972E0B">
        <w:rPr>
          <w:b/>
        </w:rPr>
        <w:t>и</w:t>
      </w:r>
      <w:r w:rsidRPr="00972E0B">
        <w:rPr>
          <w:b/>
        </w:rPr>
        <w:t>гротерапия</w:t>
      </w:r>
      <w:proofErr w:type="spellEnd"/>
      <w:r w:rsidRPr="00972E0B">
        <w:t xml:space="preserve"> помогает преодолеть психологические и социальные трудности, которые препятствуют личностному развитию. С помощью игрушек ребенок моделирует разные ситуации, проецирует свои мысли и чувства. В игре развивается образное </w:t>
      </w:r>
      <w:proofErr w:type="gramStart"/>
      <w:r w:rsidRPr="00972E0B">
        <w:t>мышление ,</w:t>
      </w:r>
      <w:proofErr w:type="gramEnd"/>
      <w:r w:rsidRPr="00972E0B">
        <w:t xml:space="preserve"> творческое воображение и</w:t>
      </w:r>
      <w:r w:rsidR="00972E0B">
        <w:t xml:space="preserve"> </w:t>
      </w:r>
      <w:r w:rsidRPr="00972E0B">
        <w:t>речь.</w:t>
      </w:r>
      <w:r w:rsidRPr="00972E0B">
        <w:br/>
      </w:r>
      <w:r w:rsidR="00C8695A">
        <w:t xml:space="preserve">            </w:t>
      </w:r>
      <w:r w:rsidR="0096260A" w:rsidRPr="00E137F6">
        <w:t>-</w:t>
      </w:r>
      <w:proofErr w:type="spellStart"/>
      <w:r w:rsidR="00972E0B" w:rsidRPr="00972E0B">
        <w:rPr>
          <w:b/>
        </w:rPr>
        <w:t>с</w:t>
      </w:r>
      <w:r w:rsidR="00743CF6" w:rsidRPr="00972E0B">
        <w:rPr>
          <w:b/>
        </w:rPr>
        <w:t>казкотерапия</w:t>
      </w:r>
      <w:proofErr w:type="spellEnd"/>
      <w:r w:rsidR="00743CF6" w:rsidRPr="00E137F6">
        <w:t> – чтение, прослушивание, сочинение детьми сказок, рассказов.</w:t>
      </w:r>
      <w:r w:rsidR="00CF188D" w:rsidRPr="00972E0B">
        <w:t xml:space="preserve"> </w:t>
      </w:r>
    </w:p>
    <w:p w:rsidR="00743CF6" w:rsidRPr="00E137F6" w:rsidRDefault="0096260A" w:rsidP="003A23CB">
      <w:pPr>
        <w:pStyle w:val="a4"/>
        <w:spacing w:before="0" w:beforeAutospacing="0" w:after="0" w:afterAutospacing="0"/>
        <w:ind w:left="1" w:firstLine="707"/>
      </w:pPr>
      <w:r w:rsidRPr="00E137F6">
        <w:t>-</w:t>
      </w:r>
      <w:proofErr w:type="spellStart"/>
      <w:r w:rsidR="003A23CB" w:rsidRPr="003A23CB">
        <w:rPr>
          <w:b/>
        </w:rPr>
        <w:t>ц</w:t>
      </w:r>
      <w:r w:rsidR="00743CF6" w:rsidRPr="003A23CB">
        <w:rPr>
          <w:b/>
        </w:rPr>
        <w:t>ветотерапия</w:t>
      </w:r>
      <w:proofErr w:type="spellEnd"/>
      <w:r w:rsidR="00743CF6" w:rsidRPr="00E137F6">
        <w:t> – воздействие на физическую и психологическую сторону детей с помощью цвета.</w:t>
      </w:r>
    </w:p>
    <w:p w:rsidR="00743CF6" w:rsidRPr="003A23CB" w:rsidRDefault="0096260A" w:rsidP="003A23CB">
      <w:pPr>
        <w:pStyle w:val="a4"/>
        <w:spacing w:before="0" w:beforeAutospacing="0" w:after="0" w:afterAutospacing="0"/>
        <w:ind w:left="1" w:firstLine="707"/>
      </w:pPr>
      <w:r w:rsidRPr="00E137F6">
        <w:lastRenderedPageBreak/>
        <w:t>-</w:t>
      </w:r>
      <w:proofErr w:type="spellStart"/>
      <w:r w:rsidR="003A23CB" w:rsidRPr="003A23CB">
        <w:rPr>
          <w:b/>
        </w:rPr>
        <w:t>п</w:t>
      </w:r>
      <w:r w:rsidR="00743CF6" w:rsidRPr="003A23CB">
        <w:rPr>
          <w:b/>
        </w:rPr>
        <w:t>ескотерапия</w:t>
      </w:r>
      <w:proofErr w:type="spellEnd"/>
      <w:r w:rsidR="00743CF6" w:rsidRPr="00E137F6">
        <w:t xml:space="preserve"> – это игра песком или рисование на нем. </w:t>
      </w:r>
      <w:r w:rsidR="00576C38" w:rsidRPr="003A23CB">
        <w:t>Увлекательные упражнения и игры позволяют ребенку не только раскрыть свои творческие способности, но и избавиться от страхов, комплексов и эмоционального напряжения.</w:t>
      </w:r>
      <w:r w:rsidR="00576C38" w:rsidRPr="003A23CB">
        <w:br/>
      </w:r>
      <w:r w:rsidR="0006375F">
        <w:rPr>
          <w:b/>
        </w:rPr>
        <w:t xml:space="preserve">             </w:t>
      </w:r>
      <w:r w:rsidR="003A23CB">
        <w:rPr>
          <w:b/>
        </w:rPr>
        <w:t>-</w:t>
      </w:r>
      <w:proofErr w:type="spellStart"/>
      <w:r w:rsidR="003A23CB" w:rsidRPr="003A23CB">
        <w:rPr>
          <w:b/>
        </w:rPr>
        <w:t>глинотерапия</w:t>
      </w:r>
      <w:proofErr w:type="spellEnd"/>
      <w:r w:rsidR="003A23CB" w:rsidRPr="003A23CB">
        <w:rPr>
          <w:b/>
        </w:rPr>
        <w:t xml:space="preserve"> и </w:t>
      </w:r>
      <w:proofErr w:type="spellStart"/>
      <w:r w:rsidR="003A23CB" w:rsidRPr="003A23CB">
        <w:rPr>
          <w:b/>
        </w:rPr>
        <w:t>тестопластика</w:t>
      </w:r>
      <w:proofErr w:type="spellEnd"/>
      <w:r w:rsidR="0006375F">
        <w:rPr>
          <w:b/>
        </w:rPr>
        <w:t xml:space="preserve">. </w:t>
      </w:r>
      <w:r w:rsidR="00A666EE" w:rsidRPr="003A23CB">
        <w:t>Глина — прекрасный материал для игр и детского творчества.</w:t>
      </w:r>
      <w:r w:rsidR="0006375F">
        <w:t xml:space="preserve"> </w:t>
      </w:r>
      <w:r w:rsidR="00A666EE" w:rsidRPr="003A23CB">
        <w:t>Профилактика личностных отклонений, и выход негативных эмоций, снятие нервно-психического напряжения. При работе с глиной развивается мелкая моторика, что благоприятно сказывается на развитии речи</w:t>
      </w:r>
    </w:p>
    <w:p w:rsidR="007D2B04" w:rsidRDefault="007D2B04" w:rsidP="0006375F">
      <w:pPr>
        <w:pStyle w:val="a4"/>
        <w:spacing w:before="0" w:beforeAutospacing="0" w:after="0" w:afterAutospacing="0"/>
        <w:ind w:left="1" w:firstLine="707"/>
        <w:jc w:val="both"/>
      </w:pPr>
      <w:r w:rsidRPr="0006375F">
        <w:t>Включение в структуру логопедических занятий различных видов арт-терапии не только обогащает занятие и делает его более интересным, но и создает у детей мотивацию и позитивное отношение к процессу обучения. Арт-терапия помогает ребенку выразить свои чувства, эмоции, преодолеть трудности, которые не позволяют ему полностью участвовать в процессе занятия.</w:t>
      </w:r>
    </w:p>
    <w:p w:rsidR="0006375F" w:rsidRPr="0006375F" w:rsidRDefault="0006375F" w:rsidP="0006375F">
      <w:pPr>
        <w:pStyle w:val="a4"/>
        <w:spacing w:before="0" w:beforeAutospacing="0" w:after="0" w:afterAutospacing="0"/>
        <w:ind w:left="1" w:firstLine="707"/>
        <w:jc w:val="both"/>
      </w:pPr>
    </w:p>
    <w:p w:rsidR="002311D2" w:rsidRDefault="002311D2" w:rsidP="00F60DE5">
      <w:pPr>
        <w:shd w:val="clear" w:color="auto" w:fill="FFFFFF"/>
        <w:ind w:left="-285"/>
        <w:jc w:val="both"/>
        <w:rPr>
          <w:rFonts w:ascii="Times New Roman" w:hAnsi="Times New Roman" w:cs="Times New Roman"/>
          <w:b/>
          <w:color w:val="181818"/>
          <w:sz w:val="32"/>
          <w:szCs w:val="24"/>
        </w:rPr>
      </w:pPr>
    </w:p>
    <w:p w:rsidR="00AD00B6" w:rsidRPr="00E137F6" w:rsidRDefault="00AD00B6" w:rsidP="00F60DE5">
      <w:pPr>
        <w:shd w:val="clear" w:color="auto" w:fill="FFFFFF"/>
        <w:ind w:left="-285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06375F">
        <w:rPr>
          <w:rFonts w:ascii="Times New Roman" w:hAnsi="Times New Roman" w:cs="Times New Roman"/>
          <w:b/>
          <w:color w:val="181818"/>
          <w:sz w:val="32"/>
          <w:szCs w:val="24"/>
        </w:rPr>
        <w:t>ЛЕГО-технология</w:t>
      </w:r>
      <w:r w:rsidRPr="0006375F">
        <w:rPr>
          <w:rFonts w:ascii="Times New Roman" w:hAnsi="Times New Roman" w:cs="Times New Roman"/>
          <w:color w:val="181818"/>
          <w:sz w:val="32"/>
          <w:szCs w:val="24"/>
        </w:rPr>
        <w:t xml:space="preserve"> </w:t>
      </w:r>
      <w:r w:rsidRPr="00E137F6">
        <w:rPr>
          <w:rFonts w:ascii="Times New Roman" w:hAnsi="Times New Roman" w:cs="Times New Roman"/>
          <w:color w:val="181818"/>
          <w:sz w:val="24"/>
          <w:szCs w:val="24"/>
        </w:rPr>
        <w:t>– это новая успешно развивающаяся педагогическая технология. Она является универсальной технологией, способствующей оказывать мощное воздействие на работоспособность коры головного мозга, а, следовательно, и на развитие речи через манипуляции с этим конструктором. А это является очень важным при работе с детьми имеющие нарушения речи, в частности оказывает коррекционное воздействие на детей имеющее общее недоразвитие речи (ОНР)</w:t>
      </w:r>
    </w:p>
    <w:p w:rsidR="00AD00B6" w:rsidRPr="00F60DE5" w:rsidRDefault="00AD00B6" w:rsidP="00F60DE5">
      <w:pPr>
        <w:shd w:val="clear" w:color="auto" w:fill="FFFFFF"/>
        <w:ind w:left="-285"/>
        <w:jc w:val="both"/>
        <w:rPr>
          <w:rFonts w:ascii="Times New Roman" w:hAnsi="Times New Roman" w:cs="Times New Roman"/>
          <w:b/>
          <w:i/>
          <w:color w:val="181818"/>
          <w:sz w:val="24"/>
          <w:szCs w:val="24"/>
        </w:rPr>
      </w:pPr>
      <w:r w:rsidRPr="00F60DE5">
        <w:rPr>
          <w:rFonts w:ascii="Times New Roman" w:hAnsi="Times New Roman" w:cs="Times New Roman"/>
          <w:b/>
          <w:i/>
          <w:color w:val="181818"/>
          <w:sz w:val="24"/>
          <w:szCs w:val="24"/>
        </w:rPr>
        <w:t>Почему была создана LEGO-терапия</w:t>
      </w:r>
      <w:r w:rsidR="00F60DE5" w:rsidRPr="00F60DE5">
        <w:rPr>
          <w:rFonts w:ascii="Times New Roman" w:hAnsi="Times New Roman" w:cs="Times New Roman"/>
          <w:b/>
          <w:i/>
          <w:color w:val="181818"/>
          <w:sz w:val="24"/>
          <w:szCs w:val="24"/>
        </w:rPr>
        <w:t>?</w:t>
      </w:r>
    </w:p>
    <w:p w:rsidR="00AD00B6" w:rsidRPr="00F60DE5" w:rsidRDefault="00AD00B6" w:rsidP="00F60DE5">
      <w:pPr>
        <w:pStyle w:val="a4"/>
        <w:spacing w:before="0" w:beforeAutospacing="0" w:after="0" w:afterAutospacing="0"/>
        <w:ind w:left="1" w:firstLine="707"/>
        <w:jc w:val="both"/>
      </w:pPr>
      <w:proofErr w:type="spellStart"/>
      <w:r w:rsidRPr="00F60DE5">
        <w:t>Лего</w:t>
      </w:r>
      <w:proofErr w:type="spellEnd"/>
      <w:r w:rsidRPr="00F60DE5">
        <w:t xml:space="preserve">-терапия была первоначально разработана в США доктором Даниэлем </w:t>
      </w:r>
      <w:proofErr w:type="spellStart"/>
      <w:r w:rsidRPr="00F60DE5">
        <w:t>ЛеГоффом</w:t>
      </w:r>
      <w:proofErr w:type="spellEnd"/>
      <w:r w:rsidRPr="00F60DE5">
        <w:t xml:space="preserve">, детским </w:t>
      </w:r>
      <w:proofErr w:type="spellStart"/>
      <w:r w:rsidRPr="00F60DE5">
        <w:t>нейропсихологом</w:t>
      </w:r>
      <w:proofErr w:type="spellEnd"/>
      <w:r w:rsidRPr="00F60DE5">
        <w:t xml:space="preserve">, примерно в 1999 году. Она была открыта случайно, когда двое из клиентов доктора — восьмилетние мальчики с синдромом </w:t>
      </w:r>
      <w:proofErr w:type="spellStart"/>
      <w:r w:rsidRPr="00F60DE5">
        <w:t>Аспергера</w:t>
      </w:r>
      <w:proofErr w:type="spellEnd"/>
      <w:r w:rsidRPr="00F60DE5">
        <w:t xml:space="preserve">, у которых были проблемы с социальным взаимодействием — были </w:t>
      </w:r>
      <w:r w:rsidR="00F402D0" w:rsidRPr="00F60DE5">
        <w:t>обнаружены</w:t>
      </w:r>
      <w:r w:rsidRPr="00F60DE5">
        <w:t xml:space="preserve"> возбужденно играющими и разговаривающими в зале ожидания. </w:t>
      </w:r>
    </w:p>
    <w:p w:rsidR="00AD00B6" w:rsidRPr="00F60DE5" w:rsidRDefault="00AD00B6" w:rsidP="00F60DE5">
      <w:pPr>
        <w:pStyle w:val="a4"/>
        <w:spacing w:before="0" w:beforeAutospacing="0" w:after="0" w:afterAutospacing="0"/>
        <w:ind w:left="1" w:firstLine="707"/>
        <w:jc w:val="both"/>
      </w:pPr>
      <w:r w:rsidRPr="00F60DE5">
        <w:t xml:space="preserve">Это было совершенно не в их характере, так как раньше мальчики не проявляли интереса ни друг к другу, ни к кому-либо другому. Но по совпадению в тот день оба мальчика принесли на встречу конструкторы </w:t>
      </w:r>
      <w:proofErr w:type="spellStart"/>
      <w:r w:rsidRPr="00F60DE5">
        <w:t>Lego</w:t>
      </w:r>
      <w:proofErr w:type="spellEnd"/>
      <w:r w:rsidRPr="00F60DE5">
        <w:t xml:space="preserve">, и когда один приходил, а другой уходил, они обнаружили, что оба разделяют страсть к </w:t>
      </w:r>
      <w:proofErr w:type="spellStart"/>
      <w:r w:rsidRPr="00F60DE5">
        <w:t>Lego</w:t>
      </w:r>
      <w:proofErr w:type="spellEnd"/>
      <w:r w:rsidRPr="00F60DE5">
        <w:t>.</w:t>
      </w:r>
    </w:p>
    <w:p w:rsidR="00AD00B6" w:rsidRPr="00F60DE5" w:rsidRDefault="00AD00B6" w:rsidP="00F60DE5">
      <w:pPr>
        <w:pStyle w:val="a4"/>
        <w:spacing w:before="0" w:beforeAutospacing="0" w:after="0" w:afterAutospacing="0"/>
        <w:ind w:left="1" w:firstLine="707"/>
        <w:jc w:val="both"/>
      </w:pPr>
      <w:r w:rsidRPr="00F60DE5">
        <w:t xml:space="preserve">Доктор </w:t>
      </w:r>
      <w:proofErr w:type="spellStart"/>
      <w:r w:rsidRPr="00F60DE5">
        <w:t>ЛеГофф</w:t>
      </w:r>
      <w:proofErr w:type="spellEnd"/>
      <w:r w:rsidRPr="00F60DE5">
        <w:t xml:space="preserve"> организовал специальные занятия, чтобы позволить двум мальчикам встретиться и поиграть в </w:t>
      </w:r>
      <w:proofErr w:type="spellStart"/>
      <w:r w:rsidRPr="00F60DE5">
        <w:t>Lego</w:t>
      </w:r>
      <w:proofErr w:type="spellEnd"/>
      <w:r w:rsidRPr="00F60DE5">
        <w:t xml:space="preserve">. Это позволило терапевтам работать с ними над улучшением их социальных навыков. Мальчики были счастливы работать вместе, делиться друг с другом, сменять друг друга и разрешать любые конфликты, лишь бы им разрешалось строить модели </w:t>
      </w:r>
      <w:proofErr w:type="spellStart"/>
      <w:r w:rsidRPr="00F60DE5">
        <w:t>Lego</w:t>
      </w:r>
      <w:proofErr w:type="spellEnd"/>
      <w:r w:rsidRPr="00F60DE5">
        <w:t xml:space="preserve">. Затем другие молодые люди, </w:t>
      </w:r>
      <w:proofErr w:type="gramStart"/>
      <w:r w:rsidRPr="00F60DE5">
        <w:t>посещавшие  клинику</w:t>
      </w:r>
      <w:proofErr w:type="gramEnd"/>
      <w:r w:rsidRPr="00F60DE5">
        <w:t xml:space="preserve"> доктора </w:t>
      </w:r>
      <w:proofErr w:type="spellStart"/>
      <w:r w:rsidRPr="00F60DE5">
        <w:t>Легоффа</w:t>
      </w:r>
      <w:proofErr w:type="spellEnd"/>
      <w:r w:rsidRPr="00F60DE5">
        <w:t xml:space="preserve">, выразили заинтересованность в том, чтобы присоединиться к занятиям </w:t>
      </w:r>
      <w:proofErr w:type="spellStart"/>
      <w:r w:rsidRPr="00F60DE5">
        <w:t>Lego</w:t>
      </w:r>
      <w:proofErr w:type="spellEnd"/>
      <w:r w:rsidRPr="00F60DE5">
        <w:t xml:space="preserve"> </w:t>
      </w:r>
      <w:proofErr w:type="spellStart"/>
      <w:r w:rsidRPr="00F60DE5">
        <w:t>Club</w:t>
      </w:r>
      <w:proofErr w:type="spellEnd"/>
      <w:r w:rsidRPr="00F60DE5">
        <w:t>, и вскоре в них приняли участие семеро детей.</w:t>
      </w:r>
    </w:p>
    <w:p w:rsidR="00AD00B6" w:rsidRPr="00F60DE5" w:rsidRDefault="00AD00B6" w:rsidP="00F60DE5">
      <w:pPr>
        <w:pStyle w:val="a4"/>
        <w:spacing w:before="0" w:beforeAutospacing="0" w:after="0" w:afterAutospacing="0"/>
        <w:ind w:left="1" w:firstLine="707"/>
        <w:jc w:val="both"/>
      </w:pPr>
      <w:r w:rsidRPr="00F60DE5">
        <w:t>Конструкторы LEGO чрезвычайно популярны среди детей с аутизмом. Они предлагают простое, предсказуемое, повторяющееся занятие, которое можно выполнить самостоятельно, без посторонней помощи. Они также являются частью системы игрушек, которые выглядят и работают похожим образом.</w:t>
      </w:r>
    </w:p>
    <w:p w:rsidR="00AD00B6" w:rsidRPr="00F60DE5" w:rsidRDefault="00AD00B6" w:rsidP="00F60DE5">
      <w:pPr>
        <w:pStyle w:val="a4"/>
        <w:spacing w:before="0" w:beforeAutospacing="0" w:after="0" w:afterAutospacing="0"/>
        <w:ind w:left="1" w:firstLine="707"/>
        <w:jc w:val="both"/>
      </w:pPr>
      <w:r w:rsidRPr="00F60DE5">
        <w:t xml:space="preserve">в 2003 доктор </w:t>
      </w:r>
      <w:proofErr w:type="spellStart"/>
      <w:r w:rsidRPr="00F60DE5">
        <w:t>Дэниел</w:t>
      </w:r>
      <w:proofErr w:type="spellEnd"/>
      <w:r w:rsidRPr="00F60DE5">
        <w:t xml:space="preserve"> </w:t>
      </w:r>
      <w:proofErr w:type="spellStart"/>
      <w:r w:rsidRPr="00F60DE5">
        <w:t>ЛеГофф</w:t>
      </w:r>
      <w:proofErr w:type="spellEnd"/>
      <w:r w:rsidRPr="00F60DE5">
        <w:t xml:space="preserve"> начал экспериментировать с </w:t>
      </w:r>
      <w:proofErr w:type="spellStart"/>
      <w:r w:rsidRPr="00F60DE5">
        <w:t>лего</w:t>
      </w:r>
      <w:proofErr w:type="spellEnd"/>
      <w:r w:rsidRPr="00F60DE5">
        <w:t xml:space="preserve">-терапией. Его идеей и </w:t>
      </w:r>
      <w:proofErr w:type="gramStart"/>
      <w:r w:rsidRPr="00F60DE5">
        <w:t>целью  было</w:t>
      </w:r>
      <w:proofErr w:type="gramEnd"/>
      <w:r w:rsidRPr="00F60DE5">
        <w:t xml:space="preserve"> создать эффективную </w:t>
      </w:r>
      <w:hyperlink r:id="rId7" w:history="1">
        <w:r w:rsidRPr="00F60DE5">
          <w:t>программу социальных навыков</w:t>
        </w:r>
      </w:hyperlink>
      <w:r w:rsidRPr="00F60DE5">
        <w:t xml:space="preserve">, которую можно было бы использовать в различных условиях и которую можно было бы перенести на реальные взаимодействия со сверстниками.  </w:t>
      </w:r>
    </w:p>
    <w:p w:rsidR="00AD00B6" w:rsidRPr="00F60DE5" w:rsidRDefault="00AD00B6" w:rsidP="00F60DE5">
      <w:pPr>
        <w:pStyle w:val="a4"/>
        <w:spacing w:before="0" w:beforeAutospacing="0" w:after="0" w:afterAutospacing="0"/>
        <w:ind w:left="1" w:firstLine="707"/>
        <w:jc w:val="both"/>
      </w:pPr>
      <w:r w:rsidRPr="00F60DE5">
        <w:t>В самой базовой форме ЛЕГО-терапии дети работают в группе, выполняя следующие роли: У каждого ребенка она своя: инженер, поставщик или строитель. </w:t>
      </w:r>
    </w:p>
    <w:p w:rsidR="00AD00B6" w:rsidRPr="00F60DE5" w:rsidRDefault="00AD00B6" w:rsidP="00F60DE5">
      <w:pPr>
        <w:pStyle w:val="a4"/>
        <w:spacing w:before="0" w:beforeAutospacing="0" w:after="0" w:afterAutospacing="0"/>
        <w:ind w:left="1" w:firstLine="707"/>
        <w:jc w:val="both"/>
      </w:pPr>
      <w:r w:rsidRPr="00F60DE5">
        <w:t>У инженера есть инструкции</w:t>
      </w:r>
      <w:r w:rsidR="006D3BFF" w:rsidRPr="00F60DE5">
        <w:t xml:space="preserve"> какие детали нужно передать </w:t>
      </w:r>
      <w:proofErr w:type="gramStart"/>
      <w:r w:rsidR="006D3BFF" w:rsidRPr="00F60DE5">
        <w:t xml:space="preserve">строителю </w:t>
      </w:r>
      <w:r w:rsidRPr="00F60DE5">
        <w:t>,</w:t>
      </w:r>
      <w:proofErr w:type="gramEnd"/>
      <w:r w:rsidRPr="00F60DE5">
        <w:t xml:space="preserve"> которые нельзя показывать другим. </w:t>
      </w:r>
    </w:p>
    <w:p w:rsidR="00AD00B6" w:rsidRPr="00F60DE5" w:rsidRDefault="00AD00B6" w:rsidP="00F60DE5">
      <w:pPr>
        <w:pStyle w:val="a4"/>
        <w:spacing w:before="0" w:beforeAutospacing="0" w:after="0" w:afterAutospacing="0"/>
        <w:ind w:left="1" w:firstLine="707"/>
        <w:jc w:val="both"/>
      </w:pPr>
      <w:r w:rsidRPr="00F60DE5">
        <w:t>У поставщика есть детали, а строитель должен собрать игрушку.</w:t>
      </w:r>
    </w:p>
    <w:p w:rsidR="00AD00B6" w:rsidRPr="00F60DE5" w:rsidRDefault="00AD00B6" w:rsidP="00F60DE5">
      <w:pPr>
        <w:pStyle w:val="a4"/>
        <w:spacing w:before="0" w:beforeAutospacing="0" w:after="0" w:afterAutospacing="0"/>
        <w:ind w:left="1" w:firstLine="707"/>
        <w:jc w:val="both"/>
      </w:pPr>
      <w:r w:rsidRPr="00F60DE5">
        <w:t> Формат занятий — с инженером, поставщиком и строителем — была разработан таким образом, чтобы заставить детей с социальными трудностями работать вместе и использовать сложный язык, чтобы их понимали.</w:t>
      </w:r>
    </w:p>
    <w:p w:rsidR="00AD00B6" w:rsidRPr="00F60DE5" w:rsidRDefault="00AD00B6" w:rsidP="00F60DE5">
      <w:pPr>
        <w:pStyle w:val="a4"/>
        <w:spacing w:before="0" w:beforeAutospacing="0" w:after="0" w:afterAutospacing="0"/>
        <w:ind w:left="1" w:firstLine="707"/>
        <w:jc w:val="both"/>
      </w:pPr>
      <w:r w:rsidRPr="00F60DE5">
        <w:t xml:space="preserve">В 2004 году </w:t>
      </w:r>
      <w:proofErr w:type="spellStart"/>
      <w:proofErr w:type="gramStart"/>
      <w:r w:rsidRPr="00F60DE5">
        <w:t>ЛеГофф</w:t>
      </w:r>
      <w:proofErr w:type="spellEnd"/>
      <w:r w:rsidRPr="00F60DE5">
        <w:t xml:space="preserve">  опубликовал</w:t>
      </w:r>
      <w:proofErr w:type="gramEnd"/>
      <w:r w:rsidRPr="00F60DE5">
        <w:t xml:space="preserve"> статью, демонстрирующую уже положительные результаты созданной им программы.</w:t>
      </w:r>
    </w:p>
    <w:p w:rsidR="00AD00B6" w:rsidRPr="00F60DE5" w:rsidRDefault="00AD00B6" w:rsidP="00F60DE5">
      <w:pPr>
        <w:pStyle w:val="a4"/>
        <w:spacing w:before="0" w:beforeAutospacing="0" w:after="0" w:afterAutospacing="0"/>
        <w:ind w:left="1" w:firstLine="707"/>
        <w:jc w:val="both"/>
      </w:pPr>
      <w:r w:rsidRPr="00F60DE5">
        <w:lastRenderedPageBreak/>
        <w:t xml:space="preserve">Отметим, что терапевтический эффект применения ЛЕГО отмечен многими зарубежными учеными. </w:t>
      </w:r>
    </w:p>
    <w:p w:rsidR="00AD00B6" w:rsidRPr="00F60DE5" w:rsidRDefault="00AD00B6" w:rsidP="00F60DE5">
      <w:pPr>
        <w:pStyle w:val="a4"/>
        <w:spacing w:before="0" w:beforeAutospacing="0" w:after="0" w:afterAutospacing="0"/>
        <w:ind w:left="1" w:firstLine="707"/>
        <w:jc w:val="both"/>
      </w:pPr>
      <w:r w:rsidRPr="00F60DE5">
        <w:t xml:space="preserve">Так, </w:t>
      </w:r>
      <w:r w:rsidR="006D3BFF" w:rsidRPr="00F60DE5">
        <w:t xml:space="preserve">например </w:t>
      </w:r>
      <w:proofErr w:type="spellStart"/>
      <w:r w:rsidRPr="00F60DE5">
        <w:t>Л.Кегель</w:t>
      </w:r>
      <w:proofErr w:type="spellEnd"/>
      <w:r w:rsidRPr="00F60DE5">
        <w:t xml:space="preserve">, </w:t>
      </w:r>
      <w:proofErr w:type="spellStart"/>
      <w:r w:rsidR="006D3BFF" w:rsidRPr="00F60DE5">
        <w:t>У.Фрит</w:t>
      </w:r>
      <w:proofErr w:type="spellEnd"/>
      <w:r w:rsidR="006D3BFF" w:rsidRPr="00F60DE5">
        <w:t xml:space="preserve">, </w:t>
      </w:r>
      <w:r w:rsidRPr="00F60DE5">
        <w:t>клинический директор Центра аутизма, считает ЛЕГО-терапию лучшим видом терапевтической работы, поскольку ребенку весело, для него это игра, а не лечение, он не чув</w:t>
      </w:r>
      <w:r w:rsidR="006D3BFF" w:rsidRPr="00F60DE5">
        <w:t xml:space="preserve">ствует «внешнего вмешательства» </w:t>
      </w:r>
      <w:proofErr w:type="gramStart"/>
      <w:r w:rsidR="006D3BFF" w:rsidRPr="00F60DE5">
        <w:t>и  называют</w:t>
      </w:r>
      <w:proofErr w:type="gramEnd"/>
      <w:r w:rsidRPr="00F60DE5">
        <w:t xml:space="preserve"> методику Д.Б. </w:t>
      </w:r>
      <w:proofErr w:type="spellStart"/>
      <w:r w:rsidRPr="00F60DE5">
        <w:t>ЛеГоффа</w:t>
      </w:r>
      <w:proofErr w:type="spellEnd"/>
      <w:r w:rsidRPr="00F60DE5">
        <w:t xml:space="preserve"> практическим руководством по объединению игроков и совместного творчества с помощью «чистой магии» ЛЕГО</w:t>
      </w:r>
    </w:p>
    <w:p w:rsidR="00AD00B6" w:rsidRPr="00E137F6" w:rsidRDefault="00AD00B6" w:rsidP="00F60DE5">
      <w:pPr>
        <w:pStyle w:val="a4"/>
        <w:spacing w:before="0" w:beforeAutospacing="0" w:after="0" w:afterAutospacing="0"/>
        <w:ind w:left="1" w:firstLine="707"/>
        <w:jc w:val="both"/>
      </w:pPr>
      <w:r w:rsidRPr="00E137F6">
        <w:t>Применение ЛЕГО-технологии, является незаменимым в коррекционно-развивающей работе педагогов групп коррекционной направленности для детей с ОВЗ.</w:t>
      </w:r>
    </w:p>
    <w:p w:rsidR="00AD00B6" w:rsidRPr="00E137F6" w:rsidRDefault="00AD00B6" w:rsidP="00F60DE5">
      <w:pPr>
        <w:pStyle w:val="a4"/>
        <w:spacing w:before="0" w:beforeAutospacing="0" w:after="0" w:afterAutospacing="0"/>
        <w:ind w:left="1" w:firstLine="707"/>
        <w:jc w:val="both"/>
      </w:pPr>
      <w:r w:rsidRPr="00E137F6">
        <w:t>Фирмой ЛЕГО предлагается широкий выбор наборов: «Дом», «Аэропорт», «Зоопарк», «Семья» и другие. Поэтому работу с конструктором и, в частности, игры можно использовать с различными целями:</w:t>
      </w:r>
    </w:p>
    <w:p w:rsidR="00AD00B6" w:rsidRPr="00E137F6" w:rsidRDefault="00F60DE5" w:rsidP="00F60DE5">
      <w:pPr>
        <w:pStyle w:val="a4"/>
        <w:spacing w:before="0" w:beforeAutospacing="0" w:after="0" w:afterAutospacing="0"/>
        <w:ind w:left="1" w:firstLine="707"/>
        <w:jc w:val="both"/>
      </w:pPr>
      <w:r>
        <w:t xml:space="preserve">- </w:t>
      </w:r>
      <w:r w:rsidR="00AD00B6" w:rsidRPr="00E137F6">
        <w:t xml:space="preserve">развитию лексико-грамматических средств речи в рамках определенных тем (обрабатыванию навыков согласования числительных с существительными, прилагательных с существительными в роде, числе и падеже, формообразованию существительных с предлогами и без, словообразованию глаголов с использованием различных приставок, а также образование сложных слов); </w:t>
      </w:r>
    </w:p>
    <w:p w:rsidR="00AD00B6" w:rsidRPr="00E137F6" w:rsidRDefault="00F60DE5" w:rsidP="00F60DE5">
      <w:pPr>
        <w:pStyle w:val="a4"/>
        <w:spacing w:before="0" w:beforeAutospacing="0" w:after="0" w:afterAutospacing="0"/>
        <w:ind w:left="1" w:firstLine="707"/>
        <w:jc w:val="both"/>
      </w:pPr>
      <w:r>
        <w:t xml:space="preserve">- </w:t>
      </w:r>
      <w:r w:rsidR="00AD00B6" w:rsidRPr="00E137F6">
        <w:t>формированию графического образа букв при обучении грамоте, а также развитию тактильных ощущений, играя с закрытыми глазами на ощупь; дифференциация звуков п</w:t>
      </w:r>
      <w:r w:rsidR="0007481C">
        <w:t>о твердости-мягкости;</w:t>
      </w:r>
    </w:p>
    <w:p w:rsidR="00AD00B6" w:rsidRPr="00E137F6" w:rsidRDefault="00F60DE5" w:rsidP="00F60DE5">
      <w:pPr>
        <w:pStyle w:val="a4"/>
        <w:spacing w:before="0" w:beforeAutospacing="0" w:after="0" w:afterAutospacing="0"/>
        <w:ind w:left="1" w:firstLine="707"/>
        <w:jc w:val="both"/>
      </w:pPr>
      <w:r>
        <w:t xml:space="preserve">- </w:t>
      </w:r>
      <w:r w:rsidR="00AD00B6" w:rsidRPr="00E137F6">
        <w:t xml:space="preserve">овладению </w:t>
      </w:r>
      <w:proofErr w:type="spellStart"/>
      <w:proofErr w:type="gramStart"/>
      <w:r w:rsidR="00AD00B6" w:rsidRPr="00E137F6">
        <w:t>звуко</w:t>
      </w:r>
      <w:proofErr w:type="spellEnd"/>
      <w:r w:rsidR="00AD00B6" w:rsidRPr="00E137F6">
        <w:t>-буквенным</w:t>
      </w:r>
      <w:proofErr w:type="gramEnd"/>
      <w:r w:rsidR="00AD00B6" w:rsidRPr="00E137F6">
        <w:t xml:space="preserve"> анализом и </w:t>
      </w:r>
      <w:proofErr w:type="spellStart"/>
      <w:r w:rsidR="00AD00B6" w:rsidRPr="00E137F6">
        <w:t>слого</w:t>
      </w:r>
      <w:proofErr w:type="spellEnd"/>
      <w:r w:rsidR="00AD00B6" w:rsidRPr="00E137F6">
        <w:t xml:space="preserve">-звуковым составом слов (применяются кубики с традиционным цветовым обозначением гласных, твердых и мягких согласных); </w:t>
      </w:r>
    </w:p>
    <w:p w:rsidR="00AD00B6" w:rsidRPr="00E137F6" w:rsidRDefault="00F60DE5" w:rsidP="00F60DE5">
      <w:pPr>
        <w:pStyle w:val="a4"/>
        <w:spacing w:before="0" w:beforeAutospacing="0" w:after="0" w:afterAutospacing="0"/>
        <w:ind w:left="1" w:firstLine="707"/>
        <w:jc w:val="both"/>
      </w:pPr>
      <w:r>
        <w:t xml:space="preserve">- </w:t>
      </w:r>
      <w:r w:rsidR="00AD00B6" w:rsidRPr="00E137F6">
        <w:t xml:space="preserve">составлении схемы предложения в виде </w:t>
      </w:r>
      <w:proofErr w:type="spellStart"/>
      <w:r w:rsidR="00AD00B6" w:rsidRPr="00E137F6">
        <w:t>поровозика</w:t>
      </w:r>
      <w:proofErr w:type="spellEnd"/>
      <w:r w:rsidR="00AD00B6" w:rsidRPr="00E137F6">
        <w:t xml:space="preserve"> с длинными и короткими (предлог) вагончиками</w:t>
      </w:r>
      <w:r w:rsidR="0007481C">
        <w:t>;</w:t>
      </w:r>
    </w:p>
    <w:p w:rsidR="00AD00B6" w:rsidRPr="00E137F6" w:rsidRDefault="0007481C" w:rsidP="00F60DE5">
      <w:pPr>
        <w:pStyle w:val="a4"/>
        <w:spacing w:before="0" w:beforeAutospacing="0" w:after="0" w:afterAutospacing="0"/>
        <w:ind w:left="1" w:firstLine="707"/>
        <w:jc w:val="both"/>
      </w:pPr>
      <w:r>
        <w:t xml:space="preserve">- </w:t>
      </w:r>
      <w:r w:rsidR="00AD00B6" w:rsidRPr="00E137F6">
        <w:t xml:space="preserve">в автоматизации звуков в ходе игры (выстраивание «волшебных» ступенек, лесенок, дорожек, по которым ребенок «проходит», называя соответствующие слоги и слова); </w:t>
      </w:r>
    </w:p>
    <w:p w:rsidR="00AD00B6" w:rsidRPr="00E137F6" w:rsidRDefault="0007481C" w:rsidP="00F60DE5">
      <w:pPr>
        <w:pStyle w:val="a4"/>
        <w:spacing w:before="0" w:beforeAutospacing="0" w:after="0" w:afterAutospacing="0"/>
        <w:ind w:left="1" w:firstLine="707"/>
        <w:jc w:val="both"/>
      </w:pPr>
      <w:r>
        <w:t xml:space="preserve"> - </w:t>
      </w:r>
      <w:r w:rsidR="00AD00B6" w:rsidRPr="00E137F6">
        <w:t>формирова</w:t>
      </w:r>
      <w:r>
        <w:t>нию пространственной ориентации;</w:t>
      </w:r>
    </w:p>
    <w:p w:rsidR="00AD00B6" w:rsidRPr="00E137F6" w:rsidRDefault="0007481C" w:rsidP="0007481C">
      <w:pPr>
        <w:pStyle w:val="a4"/>
        <w:spacing w:before="0" w:beforeAutospacing="0" w:after="0" w:afterAutospacing="0"/>
        <w:ind w:left="1" w:firstLine="707"/>
        <w:jc w:val="both"/>
      </w:pPr>
      <w:r>
        <w:t xml:space="preserve">- </w:t>
      </w:r>
      <w:r w:rsidR="00AD00B6" w:rsidRPr="00E137F6">
        <w:t>тренировке тонких дифференцированных движений пальцев и кистей рук (что в свою оче</w:t>
      </w:r>
      <w:r>
        <w:t>редь стимулирует развитие речи);</w:t>
      </w:r>
    </w:p>
    <w:p w:rsidR="00AD00B6" w:rsidRPr="00E137F6" w:rsidRDefault="0007481C" w:rsidP="0007481C">
      <w:pPr>
        <w:pStyle w:val="a4"/>
        <w:spacing w:before="0" w:beforeAutospacing="0" w:after="0" w:afterAutospacing="0"/>
        <w:ind w:left="1" w:firstLine="707"/>
        <w:jc w:val="both"/>
      </w:pPr>
      <w:r>
        <w:t xml:space="preserve">- </w:t>
      </w:r>
      <w:r w:rsidR="00AD00B6" w:rsidRPr="00E137F6">
        <w:t>развитию и совершенствованию высших психических функц</w:t>
      </w:r>
      <w:r>
        <w:t>ий (памяти, внимания, мышления).</w:t>
      </w:r>
      <w:r w:rsidR="00AD00B6" w:rsidRPr="00E137F6">
        <w:t xml:space="preserve"> </w:t>
      </w:r>
    </w:p>
    <w:p w:rsidR="00AD00B6" w:rsidRPr="00EE764D" w:rsidRDefault="00EE764D" w:rsidP="00EE764D">
      <w:pPr>
        <w:pStyle w:val="a4"/>
        <w:spacing w:before="0" w:beforeAutospacing="0" w:after="0" w:afterAutospacing="0"/>
        <w:ind w:left="1" w:firstLine="707"/>
        <w:jc w:val="both"/>
      </w:pPr>
      <w:r w:rsidRPr="00EE764D">
        <w:t xml:space="preserve">Таким </w:t>
      </w:r>
      <w:proofErr w:type="gramStart"/>
      <w:r w:rsidRPr="00EE764D">
        <w:t xml:space="preserve">образом </w:t>
      </w:r>
      <w:r w:rsidR="00F402D0" w:rsidRPr="00EE764D">
        <w:t xml:space="preserve"> </w:t>
      </w:r>
      <w:proofErr w:type="spellStart"/>
      <w:r w:rsidR="00AD00B6" w:rsidRPr="00EE764D">
        <w:t>Лего</w:t>
      </w:r>
      <w:proofErr w:type="spellEnd"/>
      <w:proofErr w:type="gramEnd"/>
      <w:r w:rsidR="00AD00B6" w:rsidRPr="00EE764D">
        <w:t>-технологии позволяют:</w:t>
      </w:r>
    </w:p>
    <w:p w:rsidR="00AD00B6" w:rsidRPr="00E137F6" w:rsidRDefault="00AD00B6" w:rsidP="00EE764D">
      <w:pPr>
        <w:pStyle w:val="a4"/>
        <w:spacing w:before="0" w:beforeAutospacing="0" w:after="0" w:afterAutospacing="0"/>
        <w:ind w:left="1" w:firstLine="707"/>
      </w:pPr>
      <w:r w:rsidRPr="00E137F6">
        <w:t>-оптимизировать педагогический процесс</w:t>
      </w:r>
      <w:r w:rsidRPr="00E137F6">
        <w:br/>
        <w:t xml:space="preserve">-расширять образовательное </w:t>
      </w:r>
      <w:proofErr w:type="gramStart"/>
      <w:r w:rsidRPr="00E137F6">
        <w:t>пространство</w:t>
      </w:r>
      <w:r w:rsidR="00EE764D">
        <w:t>;</w:t>
      </w:r>
      <w:r w:rsidRPr="00E137F6">
        <w:br/>
        <w:t>-</w:t>
      </w:r>
      <w:proofErr w:type="gramEnd"/>
      <w:r w:rsidRPr="00E137F6">
        <w:t>обогащать развивающую предметно – пространственную среду</w:t>
      </w:r>
      <w:r w:rsidR="00EE764D">
        <w:t>;</w:t>
      </w:r>
      <w:r w:rsidRPr="00E137F6">
        <w:br/>
        <w:t>-обеспечивать развитие психических процессов и мелкой моторики рук</w:t>
      </w:r>
      <w:r w:rsidR="00EE764D">
        <w:t>;</w:t>
      </w:r>
      <w:r w:rsidRPr="00E137F6">
        <w:br/>
        <w:t>дают возможность самовыражения детей, и тем самым способствуют речевому развитию дошкольников.</w:t>
      </w:r>
    </w:p>
    <w:p w:rsidR="00AD00B6" w:rsidRPr="00E137F6" w:rsidRDefault="00AD00B6" w:rsidP="00EE764D">
      <w:pPr>
        <w:pStyle w:val="a4"/>
        <w:spacing w:before="0" w:beforeAutospacing="0" w:after="0" w:afterAutospacing="0"/>
        <w:ind w:left="1" w:firstLine="707"/>
        <w:jc w:val="both"/>
      </w:pPr>
      <w:r w:rsidRPr="00E137F6">
        <w:t xml:space="preserve">Отечественные логопеды и зарубежные педагоги однозначно отмечают, что использование в работе с детьми конструкторов ЛЕГО позволяет за более короткое время достичь устойчивых положительных результатов в коррекции нарушений речи. Оно также направлено на предупреждение вторичных дефектов, что способствует становлению ребенка как личности (Т. В. </w:t>
      </w:r>
      <w:proofErr w:type="spellStart"/>
      <w:r w:rsidRPr="00E137F6">
        <w:t>Лусс</w:t>
      </w:r>
      <w:proofErr w:type="spellEnd"/>
      <w:r w:rsidRPr="00E137F6">
        <w:t>).</w:t>
      </w:r>
    </w:p>
    <w:p w:rsidR="00AD00B6" w:rsidRPr="00E137F6" w:rsidRDefault="00AD00B6" w:rsidP="00EE764D">
      <w:pPr>
        <w:pStyle w:val="a4"/>
        <w:spacing w:before="0" w:beforeAutospacing="0" w:after="0" w:afterAutospacing="0"/>
        <w:ind w:left="1" w:firstLine="707"/>
        <w:jc w:val="both"/>
      </w:pPr>
      <w:r w:rsidRPr="00E137F6">
        <w:t>Дети не просто выполняет заученные действия, они видоизменяют их, получая новые результаты. Развивающееся мышление даёт возможность заранее предусматривать результаты своих действий, планировать их.</w:t>
      </w:r>
    </w:p>
    <w:p w:rsidR="005C17EF" w:rsidRPr="00E137F6" w:rsidRDefault="00AD00B6" w:rsidP="00EE764D">
      <w:pPr>
        <w:pStyle w:val="a4"/>
        <w:spacing w:before="0" w:beforeAutospacing="0" w:after="0" w:afterAutospacing="0"/>
        <w:ind w:left="1" w:firstLine="707"/>
        <w:jc w:val="both"/>
      </w:pPr>
      <w:r w:rsidRPr="00E137F6">
        <w:t xml:space="preserve">Дети с ОНР воспринимают занятия как игру, которая не вызывает у них негативизма, а приучает к внимательности, усидчивости, точному выполнению инструкций. Это помогает лучшему усвоению коррекционного материала. </w:t>
      </w:r>
    </w:p>
    <w:p w:rsidR="002311D2" w:rsidRDefault="002311D2" w:rsidP="00EE764D">
      <w:pPr>
        <w:pStyle w:val="a4"/>
        <w:spacing w:before="0" w:beforeAutospacing="0" w:after="0" w:afterAutospacing="0"/>
        <w:ind w:left="1" w:firstLine="707"/>
        <w:jc w:val="both"/>
        <w:rPr>
          <w:b/>
          <w:sz w:val="32"/>
        </w:rPr>
      </w:pPr>
    </w:p>
    <w:p w:rsidR="00AD00B6" w:rsidRPr="00EE764D" w:rsidRDefault="00E45609" w:rsidP="00EE764D">
      <w:pPr>
        <w:pStyle w:val="a4"/>
        <w:spacing w:before="0" w:beforeAutospacing="0" w:after="0" w:afterAutospacing="0"/>
        <w:ind w:left="1" w:firstLine="707"/>
        <w:jc w:val="both"/>
      </w:pPr>
      <w:r w:rsidRPr="00EE764D">
        <w:rPr>
          <w:b/>
          <w:sz w:val="32"/>
        </w:rPr>
        <w:t>Биологическая обратная связь</w:t>
      </w:r>
      <w:r w:rsidRPr="00EE764D">
        <w:rPr>
          <w:sz w:val="32"/>
        </w:rPr>
        <w:t> </w:t>
      </w:r>
      <w:r w:rsidRPr="00EE764D">
        <w:t>— </w:t>
      </w:r>
      <w:hyperlink r:id="rId8" w:tooltip="Технология" w:history="1">
        <w:r w:rsidRPr="00EE764D">
          <w:t>технология</w:t>
        </w:r>
      </w:hyperlink>
      <w:r w:rsidRPr="00EE764D">
        <w:t>, включающая в себя комплекс исследовательских, немедицинских, физиологических, профилактических и лечебных процедур, в ходе которых человеку посредством внешней цепи </w:t>
      </w:r>
      <w:hyperlink r:id="rId9" w:tooltip="Обратная связь (кибернетика)" w:history="1">
        <w:r w:rsidRPr="00EE764D">
          <w:t>обратной связи</w:t>
        </w:r>
      </w:hyperlink>
      <w:r w:rsidRPr="00EE764D">
        <w:t>, организованной преимущественно с помощью </w:t>
      </w:r>
      <w:r w:rsidR="001D0E57" w:rsidRPr="00EE764D">
        <w:t xml:space="preserve"> </w:t>
      </w:r>
      <w:r w:rsidRPr="00EE764D">
        <w:t>компьютерной техники, предъявляется </w:t>
      </w:r>
      <w:hyperlink r:id="rId10" w:tooltip="Информация" w:history="1">
        <w:r w:rsidRPr="00EE764D">
          <w:t>информация</w:t>
        </w:r>
      </w:hyperlink>
      <w:r w:rsidRPr="00EE764D">
        <w:t> о состоянии и изменении тех или иных собственных </w:t>
      </w:r>
      <w:hyperlink r:id="rId11" w:tooltip="Физиология" w:history="1">
        <w:r w:rsidRPr="00EE764D">
          <w:t>физиологических</w:t>
        </w:r>
      </w:hyperlink>
      <w:r w:rsidRPr="00EE764D">
        <w:t> процессов.</w:t>
      </w:r>
    </w:p>
    <w:p w:rsidR="001D0E57" w:rsidRPr="00EE764D" w:rsidRDefault="001D0E57" w:rsidP="00EE764D">
      <w:pPr>
        <w:pStyle w:val="a4"/>
        <w:spacing w:before="0" w:beforeAutospacing="0" w:after="0" w:afterAutospacing="0"/>
        <w:ind w:left="1" w:firstLine="707"/>
        <w:jc w:val="both"/>
      </w:pPr>
      <w:r w:rsidRPr="00EE764D">
        <w:lastRenderedPageBreak/>
        <w:t>Развитие учения И. П. Павлова и   </w:t>
      </w:r>
      <w:hyperlink r:id="rId12" w:tooltip="Сеченов, Иван Михайлович" w:history="1">
        <w:r w:rsidRPr="00EE764D">
          <w:t>И. М. Сеченова</w:t>
        </w:r>
      </w:hyperlink>
      <w:r w:rsidRPr="00EE764D">
        <w:t xml:space="preserve"> об условных рефлексах и регулирующей роли коры позволило зародиться понятию биологической обратной связи (БОС). Это научное направление </w:t>
      </w:r>
      <w:proofErr w:type="gramStart"/>
      <w:r w:rsidRPr="00EE764D">
        <w:t>появилось  в</w:t>
      </w:r>
      <w:proofErr w:type="gramEnd"/>
      <w:r w:rsidRPr="00EE764D">
        <w:t xml:space="preserve"> самом начале 20-го века в Институте экспериментальной медицины (Санкт-Петербург).</w:t>
      </w:r>
    </w:p>
    <w:p w:rsidR="001D0E57" w:rsidRPr="00EE764D" w:rsidRDefault="001D0E57" w:rsidP="00EE764D">
      <w:pPr>
        <w:pStyle w:val="a4"/>
        <w:spacing w:before="0" w:beforeAutospacing="0" w:after="0" w:afterAutospacing="0"/>
        <w:ind w:left="1" w:firstLine="707"/>
        <w:jc w:val="both"/>
      </w:pPr>
      <w:r w:rsidRPr="00EE764D">
        <w:t>Развивая эти идеи, К.М. Быков, П.К. Анохин, Н.П. Бехтерева. П. К. Анохин показали, что принципу обратной связи принадлежит решающая роль в регулировании как высших приспособительных реакций человека, так и его внутренней среды.</w:t>
      </w:r>
    </w:p>
    <w:p w:rsidR="00BE04C3" w:rsidRPr="00EE764D" w:rsidRDefault="00E45609" w:rsidP="00EE764D">
      <w:pPr>
        <w:pStyle w:val="a4"/>
        <w:spacing w:before="0" w:beforeAutospacing="0" w:after="0" w:afterAutospacing="0"/>
        <w:ind w:left="1" w:firstLine="707"/>
        <w:jc w:val="both"/>
      </w:pPr>
      <w:r w:rsidRPr="00EE764D">
        <w:t>Активное изучение метода началось в конце 50-х годов XX века. Пионерами в разработке методов БОС в нашей стране стали ученые Института экспериментальной медицины Россий</w:t>
      </w:r>
      <w:r w:rsidR="00BE04C3" w:rsidRPr="00EE764D">
        <w:t xml:space="preserve">ской Академии Медицинских Наук. </w:t>
      </w:r>
      <w:r w:rsidRPr="00EE764D">
        <w:t>С Институтом связано и начало работы над технологией БОС</w:t>
      </w:r>
      <w:r w:rsidR="00BE04C3" w:rsidRPr="00EE764D">
        <w:t xml:space="preserve"> под </w:t>
      </w:r>
      <w:proofErr w:type="gramStart"/>
      <w:r w:rsidR="00BE04C3" w:rsidRPr="00EE764D">
        <w:t xml:space="preserve">руководством </w:t>
      </w:r>
      <w:r w:rsidRPr="00EE764D">
        <w:t xml:space="preserve"> </w:t>
      </w:r>
      <w:r w:rsidR="00BE04C3" w:rsidRPr="00EE764D">
        <w:t>Александр</w:t>
      </w:r>
      <w:proofErr w:type="gramEnd"/>
      <w:r w:rsidR="00BE04C3" w:rsidRPr="00EE764D">
        <w:t xml:space="preserve"> Афанасьевич</w:t>
      </w:r>
      <w:r w:rsidR="00F620E7" w:rsidRPr="00EE764D">
        <w:t xml:space="preserve"> </w:t>
      </w:r>
      <w:r w:rsidR="00BE04C3" w:rsidRPr="00EE764D">
        <w:t xml:space="preserve"> </w:t>
      </w:r>
      <w:proofErr w:type="spellStart"/>
      <w:r w:rsidRPr="00EE764D">
        <w:t>Сметанкина</w:t>
      </w:r>
      <w:proofErr w:type="spellEnd"/>
      <w:r w:rsidRPr="00EE764D">
        <w:t xml:space="preserve">, ныне — Президента Российской Ассоциации БОС. </w:t>
      </w:r>
    </w:p>
    <w:p w:rsidR="00F402D0" w:rsidRPr="00EE764D" w:rsidRDefault="00EE764D" w:rsidP="00EE764D">
      <w:pPr>
        <w:pStyle w:val="a4"/>
        <w:spacing w:before="0" w:beforeAutospacing="0" w:after="0" w:afterAutospacing="0"/>
        <w:ind w:left="1" w:firstLine="707"/>
        <w:jc w:val="both"/>
      </w:pPr>
      <w:r>
        <w:t>У</w:t>
      </w:r>
      <w:r w:rsidR="00F402D0" w:rsidRPr="00EE764D">
        <w:t>становлен факт, если представить человеку информацию о работе его внутренних органов, то он сможет ими управлять!</w:t>
      </w:r>
    </w:p>
    <w:p w:rsidR="00A90BA2" w:rsidRPr="00EE764D" w:rsidRDefault="00A90BA2" w:rsidP="00EE764D">
      <w:pPr>
        <w:pStyle w:val="a4"/>
        <w:spacing w:before="0" w:beforeAutospacing="0" w:after="0" w:afterAutospacing="0"/>
        <w:ind w:left="1" w:firstLine="707"/>
        <w:jc w:val="both"/>
        <w:rPr>
          <w:b/>
          <w:i/>
        </w:rPr>
      </w:pPr>
      <w:r w:rsidRPr="00EE764D">
        <w:rPr>
          <w:b/>
          <w:i/>
        </w:rPr>
        <w:t>Как работает Бос-терапия</w:t>
      </w:r>
    </w:p>
    <w:p w:rsidR="005C0E0F" w:rsidRPr="00EE764D" w:rsidRDefault="005C0E0F" w:rsidP="00EE764D">
      <w:pPr>
        <w:pStyle w:val="a4"/>
        <w:spacing w:before="0" w:beforeAutospacing="0" w:after="0" w:afterAutospacing="0"/>
        <w:ind w:left="1" w:firstLine="707"/>
        <w:jc w:val="both"/>
      </w:pPr>
      <w:r w:rsidRPr="00EE764D">
        <w:t xml:space="preserve">- </w:t>
      </w:r>
      <w:r w:rsidR="00EE764D">
        <w:t>специальные датчики</w:t>
      </w:r>
      <w:r w:rsidRPr="00EE764D">
        <w:t xml:space="preserve">, расположенные на теле человека, регистрируют физиологические параметры (пульс, температуру, сопротивление кожи, ритм ЭЭГ, и </w:t>
      </w:r>
      <w:proofErr w:type="spellStart"/>
      <w:r w:rsidRPr="00EE764D">
        <w:t>др</w:t>
      </w:r>
      <w:proofErr w:type="spellEnd"/>
      <w:r w:rsidRPr="00EE764D">
        <w:t>) и это информация в обработанном виде отображается на мониторе.</w:t>
      </w:r>
    </w:p>
    <w:p w:rsidR="005C0E0F" w:rsidRPr="00EE764D" w:rsidRDefault="005C0E0F" w:rsidP="00EE764D">
      <w:pPr>
        <w:pStyle w:val="a4"/>
        <w:spacing w:before="0" w:beforeAutospacing="0" w:after="0" w:afterAutospacing="0"/>
        <w:ind w:left="1" w:firstLine="707"/>
        <w:jc w:val="both"/>
      </w:pPr>
      <w:r w:rsidRPr="00EE764D">
        <w:t>-</w:t>
      </w:r>
      <w:r w:rsidR="00EE764D">
        <w:t xml:space="preserve"> </w:t>
      </w:r>
      <w:r w:rsidRPr="00EE764D">
        <w:t xml:space="preserve">человек может сознательно изменять физиологические параметры, </w:t>
      </w:r>
      <w:proofErr w:type="gramStart"/>
      <w:r w:rsidRPr="00EE764D">
        <w:t>нормализуя ,</w:t>
      </w:r>
      <w:proofErr w:type="gramEnd"/>
      <w:r w:rsidRPr="00EE764D">
        <w:t xml:space="preserve"> тем самым работу своего организма без применения лекарственных препаратов.</w:t>
      </w:r>
    </w:p>
    <w:p w:rsidR="00592485" w:rsidRPr="00EE764D" w:rsidRDefault="00A90BA2" w:rsidP="00EE764D">
      <w:pPr>
        <w:pStyle w:val="a4"/>
        <w:spacing w:before="0" w:beforeAutospacing="0" w:after="0" w:afterAutospacing="0"/>
        <w:ind w:left="1" w:firstLine="707"/>
        <w:jc w:val="both"/>
      </w:pPr>
      <w:r w:rsidRPr="00E137F6">
        <w:rPr>
          <w:shd w:val="clear" w:color="auto" w:fill="FFFFFF"/>
        </w:rPr>
        <w:t xml:space="preserve">Цель </w:t>
      </w:r>
      <w:r w:rsidRPr="00EE764D">
        <w:t xml:space="preserve">Использование метода БОС в коррекции речевых нарушений у детей старшего дошкольного возраста - формирование </w:t>
      </w:r>
      <w:proofErr w:type="spellStart"/>
      <w:r w:rsidRPr="00EE764D">
        <w:t>диафрагмально</w:t>
      </w:r>
      <w:proofErr w:type="spellEnd"/>
      <w:r w:rsidRPr="00EE764D">
        <w:t xml:space="preserve"> - релаксационного типа дыхания у детей, как нового дыхательного стереотипа, способствующего коррекции и профилактике сложных речевых нарушений.</w:t>
      </w:r>
    </w:p>
    <w:p w:rsidR="00592485" w:rsidRPr="00EE764D" w:rsidRDefault="00592485" w:rsidP="00EE764D">
      <w:pPr>
        <w:pStyle w:val="a4"/>
        <w:spacing w:before="0" w:beforeAutospacing="0" w:after="0" w:afterAutospacing="0"/>
        <w:ind w:left="1" w:firstLine="707"/>
        <w:jc w:val="both"/>
      </w:pPr>
      <w:r w:rsidRPr="00EE764D">
        <w:t xml:space="preserve"> А также обучения технике чтения, предупреждения последствий стрессовых реакций, предупреждения заболеваний, связанных с высокими речевыми и </w:t>
      </w:r>
      <w:proofErr w:type="spellStart"/>
      <w:r w:rsidRPr="00EE764D">
        <w:t>психо</w:t>
      </w:r>
      <w:proofErr w:type="spellEnd"/>
      <w:r w:rsidRPr="00EE764D">
        <w:t xml:space="preserve"> -эмоциональными нагрузками. </w:t>
      </w:r>
    </w:p>
    <w:p w:rsidR="00592485" w:rsidRPr="00EE764D" w:rsidRDefault="00592485" w:rsidP="00EE764D">
      <w:pPr>
        <w:pStyle w:val="a4"/>
        <w:spacing w:before="0" w:beforeAutospacing="0" w:after="0" w:afterAutospacing="0"/>
        <w:ind w:left="1" w:firstLine="707"/>
        <w:jc w:val="both"/>
      </w:pPr>
      <w:r w:rsidRPr="00EE764D">
        <w:t xml:space="preserve"> Основными задачами является</w:t>
      </w:r>
      <w:r w:rsidR="00DF6CC6">
        <w:t>:</w:t>
      </w:r>
    </w:p>
    <w:p w:rsidR="00A90BA2" w:rsidRPr="00DF6CC6" w:rsidRDefault="00A90BA2" w:rsidP="00DF6CC6">
      <w:pPr>
        <w:pStyle w:val="a4"/>
        <w:spacing w:before="0" w:beforeAutospacing="0" w:after="0" w:afterAutospacing="0"/>
        <w:ind w:left="1" w:firstLine="707"/>
        <w:jc w:val="both"/>
      </w:pPr>
      <w:r w:rsidRPr="00DF6CC6">
        <w:t xml:space="preserve"> 1.Выработка координации работы </w:t>
      </w:r>
      <w:proofErr w:type="spellStart"/>
      <w:r w:rsidRPr="00DF6CC6">
        <w:t>речеобразующего</w:t>
      </w:r>
      <w:proofErr w:type="spellEnd"/>
      <w:r w:rsidRPr="00DF6CC6">
        <w:t xml:space="preserve"> аппарата: органов дыхания, артикуляции, </w:t>
      </w:r>
      <w:proofErr w:type="spellStart"/>
      <w:r w:rsidRPr="00DF6CC6">
        <w:t>голосоподачи</w:t>
      </w:r>
      <w:proofErr w:type="spellEnd"/>
      <w:r w:rsidRPr="00DF6CC6">
        <w:t xml:space="preserve"> на равномерном выдохе; </w:t>
      </w:r>
    </w:p>
    <w:p w:rsidR="00A90BA2" w:rsidRPr="00DF6CC6" w:rsidRDefault="00A90BA2" w:rsidP="00DF6CC6">
      <w:pPr>
        <w:pStyle w:val="a4"/>
        <w:spacing w:before="0" w:beforeAutospacing="0" w:after="0" w:afterAutospacing="0"/>
        <w:ind w:left="1" w:firstLine="707"/>
        <w:jc w:val="both"/>
      </w:pPr>
      <w:r w:rsidRPr="00DF6CC6">
        <w:t xml:space="preserve">2.Формирование и развитие правильных речевых навыков, нового речевого и поведенческого стереотипов, нормализация функционального состояния организма; </w:t>
      </w:r>
    </w:p>
    <w:p w:rsidR="00A90BA2" w:rsidRPr="00DF6CC6" w:rsidRDefault="00A90BA2" w:rsidP="00DF6CC6">
      <w:pPr>
        <w:pStyle w:val="a4"/>
        <w:spacing w:before="0" w:beforeAutospacing="0" w:after="0" w:afterAutospacing="0"/>
        <w:ind w:left="1" w:firstLine="707"/>
        <w:jc w:val="both"/>
      </w:pPr>
      <w:r w:rsidRPr="00DF6CC6">
        <w:t xml:space="preserve">3.Профилактика нарушений голоса и речи; </w:t>
      </w:r>
    </w:p>
    <w:p w:rsidR="00A90BA2" w:rsidRPr="00DF6CC6" w:rsidRDefault="00A90BA2" w:rsidP="00DF6CC6">
      <w:pPr>
        <w:pStyle w:val="a4"/>
        <w:spacing w:before="0" w:beforeAutospacing="0" w:after="0" w:afterAutospacing="0"/>
        <w:ind w:left="1" w:firstLine="707"/>
        <w:jc w:val="both"/>
      </w:pPr>
      <w:r w:rsidRPr="00DF6CC6">
        <w:t xml:space="preserve">4.Формирование навыков </w:t>
      </w:r>
      <w:proofErr w:type="spellStart"/>
      <w:r w:rsidRPr="00DF6CC6">
        <w:t>саморегуляции</w:t>
      </w:r>
      <w:proofErr w:type="spellEnd"/>
      <w:r w:rsidR="00DF6CC6">
        <w:t>.</w:t>
      </w:r>
    </w:p>
    <w:p w:rsidR="00592485" w:rsidRPr="00DF6CC6" w:rsidRDefault="00592485" w:rsidP="00DF6CC6">
      <w:pPr>
        <w:pStyle w:val="a4"/>
        <w:spacing w:before="0" w:beforeAutospacing="0" w:after="0" w:afterAutospacing="0"/>
        <w:ind w:left="1" w:firstLine="707"/>
        <w:jc w:val="both"/>
      </w:pPr>
      <w:r w:rsidRPr="00DF6CC6">
        <w:t>Данная технология может применяться при заикании, алалии, афазии, д</w:t>
      </w:r>
      <w:r w:rsidR="00DF6CC6">
        <w:t xml:space="preserve">исграфии и дислексии, </w:t>
      </w:r>
      <w:proofErr w:type="spellStart"/>
      <w:r w:rsidR="00DF6CC6">
        <w:t>дислалии</w:t>
      </w:r>
      <w:proofErr w:type="spellEnd"/>
      <w:r w:rsidR="00DF6CC6">
        <w:t xml:space="preserve">, дизартрии, </w:t>
      </w:r>
      <w:proofErr w:type="spellStart"/>
      <w:r w:rsidR="00DF6CC6">
        <w:t>ринолалии</w:t>
      </w:r>
      <w:proofErr w:type="spellEnd"/>
      <w:r w:rsidRPr="00DF6CC6">
        <w:t>, расстройстве фонации на почве парезов и параличей го</w:t>
      </w:r>
      <w:r w:rsidR="00DF6CC6">
        <w:t xml:space="preserve">ртани, функциональных </w:t>
      </w:r>
      <w:proofErr w:type="spellStart"/>
      <w:r w:rsidR="00DF6CC6">
        <w:t>дисфониях</w:t>
      </w:r>
      <w:proofErr w:type="spellEnd"/>
      <w:r w:rsidRPr="00DF6CC6">
        <w:t>, нарушениях темпа речи, расстройствах речи у детей с нарушением слуха и зрения.</w:t>
      </w:r>
    </w:p>
    <w:p w:rsidR="00BD08F1" w:rsidRPr="00DF6CC6" w:rsidRDefault="00BD08F1" w:rsidP="00DF6CC6">
      <w:pPr>
        <w:pStyle w:val="a4"/>
        <w:spacing w:before="0" w:beforeAutospacing="0" w:after="0" w:afterAutospacing="0"/>
        <w:ind w:left="1" w:firstLine="707"/>
        <w:jc w:val="both"/>
      </w:pPr>
      <w:r w:rsidRPr="00E137F6">
        <w:rPr>
          <w:shd w:val="clear" w:color="auto" w:fill="FFFFFF"/>
        </w:rPr>
        <w:t xml:space="preserve">Коррекция </w:t>
      </w:r>
      <w:r w:rsidRPr="00DF6CC6">
        <w:t xml:space="preserve">речи осуществляется в два этапа: </w:t>
      </w:r>
    </w:p>
    <w:p w:rsidR="00BD08F1" w:rsidRPr="00DF6CC6" w:rsidRDefault="00BD08F1" w:rsidP="00DF6CC6">
      <w:pPr>
        <w:pStyle w:val="a4"/>
        <w:spacing w:before="0" w:beforeAutospacing="0" w:after="0" w:afterAutospacing="0"/>
        <w:ind w:left="1" w:firstLine="707"/>
        <w:jc w:val="both"/>
      </w:pPr>
      <w:r w:rsidRPr="00DF6CC6">
        <w:t xml:space="preserve">У пациента формируют диафрагмально-релаксационный тип дыхания по методу БОС. </w:t>
      </w:r>
    </w:p>
    <w:p w:rsidR="00BD08F1" w:rsidRPr="00DF6CC6" w:rsidRDefault="00BD08F1" w:rsidP="00DF6CC6">
      <w:pPr>
        <w:pStyle w:val="a4"/>
        <w:spacing w:before="0" w:beforeAutospacing="0" w:after="0" w:afterAutospacing="0"/>
        <w:ind w:left="1" w:firstLine="707"/>
        <w:jc w:val="both"/>
      </w:pPr>
      <w:r w:rsidRPr="00DF6CC6">
        <w:t xml:space="preserve"> В фазу равномерного выдоха под контролем и физиологической длительности выдоха ребенка обучают новым навыкам голосообразования, артикуляции, речи и </w:t>
      </w:r>
      <w:proofErr w:type="gramStart"/>
      <w:r w:rsidRPr="00DF6CC6">
        <w:t>поведения .</w:t>
      </w:r>
      <w:proofErr w:type="gramEnd"/>
    </w:p>
    <w:p w:rsidR="00F402D0" w:rsidRPr="00DF6CC6" w:rsidRDefault="0020266F" w:rsidP="00DF6CC6">
      <w:pPr>
        <w:pStyle w:val="a4"/>
        <w:spacing w:before="0" w:beforeAutospacing="0" w:after="0" w:afterAutospacing="0"/>
        <w:ind w:left="1" w:firstLine="707"/>
        <w:jc w:val="both"/>
      </w:pPr>
      <w:r w:rsidRPr="00DF6CC6">
        <w:t xml:space="preserve">Опираясь на полученные данные, с помощью аппаратуры БОС и под руководством логопеда ребенок обучается изменять работу собственного организма в требуемом направлении. Прибор принимает сигналы ЧСС (частоту сердечных сокращений) и ЧД (частоту дыхания) и передает их в компьютер, где идет преобразование сигналов. </w:t>
      </w:r>
    </w:p>
    <w:p w:rsidR="00BD08F1" w:rsidRPr="00DF6CC6" w:rsidRDefault="0020266F" w:rsidP="00DF6CC6">
      <w:pPr>
        <w:pStyle w:val="a4"/>
        <w:spacing w:before="0" w:beforeAutospacing="0" w:after="0" w:afterAutospacing="0"/>
        <w:ind w:left="1" w:firstLine="707"/>
        <w:jc w:val="both"/>
      </w:pPr>
      <w:r w:rsidRPr="00DF6CC6">
        <w:t>Данный метод не оказывает вредного влияния на организм, а является только регистратором происходящих физиологических процессов.</w:t>
      </w:r>
    </w:p>
    <w:p w:rsidR="008313DF" w:rsidRPr="00DF6CC6" w:rsidRDefault="0020266F" w:rsidP="00DF6CC6">
      <w:pPr>
        <w:pStyle w:val="a4"/>
        <w:spacing w:before="0" w:beforeAutospacing="0" w:after="0" w:afterAutospacing="0"/>
        <w:ind w:left="1" w:firstLine="707"/>
        <w:jc w:val="both"/>
      </w:pPr>
      <w:r w:rsidRPr="00DF6CC6">
        <w:t>Критериями</w:t>
      </w:r>
      <w:r w:rsidR="008313DF" w:rsidRPr="00DF6CC6">
        <w:t xml:space="preserve"> эффективности коррекции речи с применением метода БОС</w:t>
      </w:r>
      <w:r w:rsidRPr="00DF6CC6">
        <w:t xml:space="preserve"> являются:</w:t>
      </w:r>
    </w:p>
    <w:p w:rsidR="008313DF" w:rsidRPr="00DF6CC6" w:rsidRDefault="008313DF" w:rsidP="00DF6CC6">
      <w:pPr>
        <w:pStyle w:val="a4"/>
        <w:spacing w:before="0" w:beforeAutospacing="0" w:after="0" w:afterAutospacing="0"/>
        <w:ind w:left="1" w:firstLine="707"/>
        <w:jc w:val="both"/>
      </w:pPr>
      <w:r w:rsidRPr="00DF6CC6">
        <w:t xml:space="preserve">1. Положительная динамика речевого развития и функционального состояния ребёнка. </w:t>
      </w:r>
    </w:p>
    <w:p w:rsidR="008313DF" w:rsidRPr="00DF6CC6" w:rsidRDefault="008313DF" w:rsidP="00DF6CC6">
      <w:pPr>
        <w:pStyle w:val="a4"/>
        <w:spacing w:before="0" w:beforeAutospacing="0" w:after="0" w:afterAutospacing="0"/>
        <w:ind w:left="1" w:firstLine="707"/>
        <w:jc w:val="both"/>
      </w:pPr>
      <w:r w:rsidRPr="00DF6CC6">
        <w:t xml:space="preserve">3. Возрастание здоровой речевой активности ребёнка. </w:t>
      </w:r>
    </w:p>
    <w:p w:rsidR="005C0E0F" w:rsidRPr="00DF6CC6" w:rsidRDefault="008313DF" w:rsidP="00DF6CC6">
      <w:pPr>
        <w:pStyle w:val="a4"/>
        <w:spacing w:before="0" w:beforeAutospacing="0" w:after="0" w:afterAutospacing="0"/>
        <w:ind w:left="1" w:firstLine="707"/>
        <w:jc w:val="both"/>
      </w:pPr>
      <w:r w:rsidRPr="00DF6CC6">
        <w:t>4. Умение пользоваться приобретёнными навыками в повседневной жизни.</w:t>
      </w:r>
    </w:p>
    <w:p w:rsidR="00EA0203" w:rsidRPr="00DF6CC6" w:rsidRDefault="00EA0203" w:rsidP="00E137F6">
      <w:pPr>
        <w:ind w:left="-851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p w:rsidR="00896391" w:rsidRPr="00DF6CC6" w:rsidRDefault="005C17EF" w:rsidP="00DF6CC6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C6">
        <w:rPr>
          <w:rFonts w:ascii="Times New Roman" w:hAnsi="Times New Roman" w:cs="Times New Roman"/>
          <w:b/>
          <w:sz w:val="32"/>
          <w:szCs w:val="24"/>
          <w:shd w:val="clear" w:color="auto" w:fill="FFFFFF"/>
        </w:rPr>
        <w:lastRenderedPageBreak/>
        <w:t xml:space="preserve">Гарнитура </w:t>
      </w:r>
      <w:r w:rsidR="00E86867" w:rsidRPr="00DF6CC6">
        <w:rPr>
          <w:rFonts w:ascii="Times New Roman" w:hAnsi="Times New Roman" w:cs="Times New Roman"/>
          <w:b/>
          <w:sz w:val="32"/>
          <w:szCs w:val="24"/>
          <w:shd w:val="clear" w:color="auto" w:fill="FFFFFF"/>
        </w:rPr>
        <w:t>FORBRAIN®</w:t>
      </w:r>
      <w:r w:rsidR="00E86867" w:rsidRPr="00DF6CC6">
        <w:rPr>
          <w:rFonts w:ascii="Times New Roman" w:hAnsi="Times New Roman" w:cs="Times New Roman"/>
          <w:sz w:val="32"/>
          <w:szCs w:val="24"/>
          <w:shd w:val="clear" w:color="auto" w:fill="FFFFFF"/>
        </w:rPr>
        <w:t xml:space="preserve"> </w:t>
      </w:r>
      <w:r w:rsidR="00E86867" w:rsidRPr="00E137F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— </w:t>
      </w:r>
      <w:r w:rsidR="00E86867"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уникальное устройство, которое позволяет тренировать аудио-вокальный круг и развивать произвольный контроль речи. Он также позволяет улучшить слуховое восприятие, звуковое произношение, дикцию, а также концентрацию внимания и оперативную память.</w:t>
      </w:r>
      <w:r w:rsidR="00E86867"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31A2F"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86867"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 мозг может воспринимать звуки посредством двух разных каналов – внешнему воздушному и внутреннему костному. Именно последний используется в гарнитуре </w:t>
      </w:r>
      <w:proofErr w:type="spellStart"/>
      <w:r w:rsidR="00E86867"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t>Forbrain</w:t>
      </w:r>
      <w:proofErr w:type="spellEnd"/>
      <w:r w:rsidR="00E86867"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t>®.</w:t>
      </w:r>
      <w:r w:rsidR="00E86867"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31A2F"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="00E86867"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t>Forbrain</w:t>
      </w:r>
      <w:proofErr w:type="spellEnd"/>
      <w:r w:rsidR="00E86867"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t>® - это мини-гарнитура для костного звукопроведения, оснащенная динамическим фильтром, который закреплен на дужке «электронного» уха и микрофоном.</w:t>
      </w:r>
      <w:r w:rsidR="005B00E2"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B00E2"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  усиливает</w:t>
      </w:r>
      <w:proofErr w:type="gramEnd"/>
      <w:r w:rsidR="005B00E2"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корректирует восприятие сенсорного звукового послания, произведенного голосом. Особенно это важно при сложных речевых нарушениях.</w:t>
      </w:r>
    </w:p>
    <w:p w:rsidR="00896391" w:rsidRPr="00DF6CC6" w:rsidRDefault="00896391" w:rsidP="00DF6CC6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ответ пользователь регулирует свой собственный голос в соответствие с тем, что он слышит. Исходя из этого, голос становится звонче и ритмичнее.</w:t>
      </w:r>
    </w:p>
    <w:p w:rsidR="00896391" w:rsidRPr="00DF6CC6" w:rsidRDefault="00896391" w:rsidP="00DF6CC6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Воздействуя на слух и восприятие FORBRAIN прямо влияет на механизмы слухового внимания, используемые в любом виде обучения. </w:t>
      </w:r>
    </w:p>
    <w:p w:rsidR="00C52E11" w:rsidRPr="00DF6CC6" w:rsidRDefault="00C52E11" w:rsidP="00DF6CC6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t>Т.О. Используя наушники FORBRAIN— на занятиях по постановке звуков, удается в разы ускорить процесс автоматизации и введения в речь новых звуков.</w:t>
      </w:r>
    </w:p>
    <w:p w:rsidR="00C52E11" w:rsidRPr="00DF6CC6" w:rsidRDefault="00C52E11" w:rsidP="00DF6CC6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занятия можно начинать с 2-х лет без дальнейшего ограничения по возрасту. </w:t>
      </w:r>
    </w:p>
    <w:p w:rsidR="00F402D0" w:rsidRPr="00E137F6" w:rsidRDefault="00F402D0" w:rsidP="00DF6CC6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 человек может улучшить цикл слуховой обратной связи, независимо от того, хотите ли вы развить общие аспекты обучаемости или потому что ощущаете нарушения этого цикла в связи с когнитивными или эмоциональными аспектами.</w:t>
      </w:r>
      <w:r w:rsidRPr="00DF6C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37F6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</w:p>
    <w:p w:rsidR="00B209D4" w:rsidRPr="00AF3AAE" w:rsidRDefault="00B209D4" w:rsidP="00AF3AA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B209D4" w:rsidRPr="00AF3AAE" w:rsidSect="00257B3D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C3E1A"/>
    <w:multiLevelType w:val="multilevel"/>
    <w:tmpl w:val="7B7A6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86548"/>
    <w:multiLevelType w:val="multilevel"/>
    <w:tmpl w:val="93F6C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4951C7"/>
    <w:multiLevelType w:val="multilevel"/>
    <w:tmpl w:val="249AB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A46BE5"/>
    <w:multiLevelType w:val="multilevel"/>
    <w:tmpl w:val="15969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BB1F54"/>
    <w:multiLevelType w:val="hybridMultilevel"/>
    <w:tmpl w:val="3B8275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2830683E"/>
    <w:multiLevelType w:val="multilevel"/>
    <w:tmpl w:val="A9DE3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1247DF"/>
    <w:multiLevelType w:val="multilevel"/>
    <w:tmpl w:val="0AA0E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34787"/>
    <w:multiLevelType w:val="multilevel"/>
    <w:tmpl w:val="8C8C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AD20A5"/>
    <w:multiLevelType w:val="multilevel"/>
    <w:tmpl w:val="40E89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39072C"/>
    <w:multiLevelType w:val="multilevel"/>
    <w:tmpl w:val="AEA0B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411552"/>
    <w:multiLevelType w:val="multilevel"/>
    <w:tmpl w:val="5B08A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E44F40"/>
    <w:multiLevelType w:val="hybridMultilevel"/>
    <w:tmpl w:val="85742106"/>
    <w:lvl w:ilvl="0" w:tplc="2C02D4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BFC1C58"/>
    <w:multiLevelType w:val="multilevel"/>
    <w:tmpl w:val="3BB87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5D0FD4"/>
    <w:multiLevelType w:val="multilevel"/>
    <w:tmpl w:val="C6C2B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291F13"/>
    <w:multiLevelType w:val="multilevel"/>
    <w:tmpl w:val="963AC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9"/>
  </w:num>
  <w:num w:numId="9">
    <w:abstractNumId w:val="8"/>
  </w:num>
  <w:num w:numId="10">
    <w:abstractNumId w:val="13"/>
  </w:num>
  <w:num w:numId="11">
    <w:abstractNumId w:val="6"/>
  </w:num>
  <w:num w:numId="12">
    <w:abstractNumId w:val="10"/>
  </w:num>
  <w:num w:numId="13">
    <w:abstractNumId w:val="14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57D"/>
    <w:rsid w:val="00024FD9"/>
    <w:rsid w:val="0005345A"/>
    <w:rsid w:val="0006375F"/>
    <w:rsid w:val="0007481C"/>
    <w:rsid w:val="000776BC"/>
    <w:rsid w:val="000817B5"/>
    <w:rsid w:val="00094B9F"/>
    <w:rsid w:val="000B5562"/>
    <w:rsid w:val="000B557D"/>
    <w:rsid w:val="000B58EA"/>
    <w:rsid w:val="000C52B9"/>
    <w:rsid w:val="000D6EF1"/>
    <w:rsid w:val="000F3FEF"/>
    <w:rsid w:val="000F50F6"/>
    <w:rsid w:val="000F7DE6"/>
    <w:rsid w:val="0015521F"/>
    <w:rsid w:val="001612DD"/>
    <w:rsid w:val="0018232A"/>
    <w:rsid w:val="00193E62"/>
    <w:rsid w:val="001A240C"/>
    <w:rsid w:val="001B43CE"/>
    <w:rsid w:val="001B4E6D"/>
    <w:rsid w:val="001D0E57"/>
    <w:rsid w:val="001D26C7"/>
    <w:rsid w:val="001E31EA"/>
    <w:rsid w:val="001E43EF"/>
    <w:rsid w:val="001E7A30"/>
    <w:rsid w:val="0020266F"/>
    <w:rsid w:val="00224C5C"/>
    <w:rsid w:val="002311D2"/>
    <w:rsid w:val="0025668F"/>
    <w:rsid w:val="00257B3D"/>
    <w:rsid w:val="00271DA6"/>
    <w:rsid w:val="003078CC"/>
    <w:rsid w:val="003A23CB"/>
    <w:rsid w:val="00401536"/>
    <w:rsid w:val="0041456C"/>
    <w:rsid w:val="00431A2F"/>
    <w:rsid w:val="00445C7B"/>
    <w:rsid w:val="00475427"/>
    <w:rsid w:val="004E62B2"/>
    <w:rsid w:val="0050008F"/>
    <w:rsid w:val="00500F0D"/>
    <w:rsid w:val="005042E1"/>
    <w:rsid w:val="00530288"/>
    <w:rsid w:val="00553CBB"/>
    <w:rsid w:val="00576C38"/>
    <w:rsid w:val="00592485"/>
    <w:rsid w:val="005964FE"/>
    <w:rsid w:val="005B00E2"/>
    <w:rsid w:val="005C0E0F"/>
    <w:rsid w:val="005C17EF"/>
    <w:rsid w:val="00611A6C"/>
    <w:rsid w:val="00637051"/>
    <w:rsid w:val="00640B84"/>
    <w:rsid w:val="00652FCF"/>
    <w:rsid w:val="006A0BB9"/>
    <w:rsid w:val="006C4587"/>
    <w:rsid w:val="006D3BFF"/>
    <w:rsid w:val="006F603D"/>
    <w:rsid w:val="006F7227"/>
    <w:rsid w:val="00715B93"/>
    <w:rsid w:val="00724CAD"/>
    <w:rsid w:val="00743CF6"/>
    <w:rsid w:val="007D2B04"/>
    <w:rsid w:val="008313DF"/>
    <w:rsid w:val="0083790D"/>
    <w:rsid w:val="00863B23"/>
    <w:rsid w:val="008733CC"/>
    <w:rsid w:val="00896391"/>
    <w:rsid w:val="008A62FB"/>
    <w:rsid w:val="008B4145"/>
    <w:rsid w:val="00933F4B"/>
    <w:rsid w:val="0096260A"/>
    <w:rsid w:val="00972E0B"/>
    <w:rsid w:val="00980A26"/>
    <w:rsid w:val="00984AFF"/>
    <w:rsid w:val="009D2BFB"/>
    <w:rsid w:val="00A20BC1"/>
    <w:rsid w:val="00A23C43"/>
    <w:rsid w:val="00A64BEE"/>
    <w:rsid w:val="00A666EE"/>
    <w:rsid w:val="00A90BA2"/>
    <w:rsid w:val="00AD00B6"/>
    <w:rsid w:val="00AD7FA3"/>
    <w:rsid w:val="00AF3AAE"/>
    <w:rsid w:val="00AF5FD8"/>
    <w:rsid w:val="00B12F03"/>
    <w:rsid w:val="00B209D4"/>
    <w:rsid w:val="00B24EC1"/>
    <w:rsid w:val="00B267C7"/>
    <w:rsid w:val="00B36F4E"/>
    <w:rsid w:val="00B818A8"/>
    <w:rsid w:val="00BC59C7"/>
    <w:rsid w:val="00BD08F1"/>
    <w:rsid w:val="00BE04C3"/>
    <w:rsid w:val="00C121BA"/>
    <w:rsid w:val="00C52E11"/>
    <w:rsid w:val="00C55ABB"/>
    <w:rsid w:val="00C8695A"/>
    <w:rsid w:val="00CE5E2C"/>
    <w:rsid w:val="00CF188D"/>
    <w:rsid w:val="00D222BF"/>
    <w:rsid w:val="00D26A55"/>
    <w:rsid w:val="00DB1C58"/>
    <w:rsid w:val="00DF6CC6"/>
    <w:rsid w:val="00E00190"/>
    <w:rsid w:val="00E137F6"/>
    <w:rsid w:val="00E45294"/>
    <w:rsid w:val="00E45609"/>
    <w:rsid w:val="00E86867"/>
    <w:rsid w:val="00E90DE1"/>
    <w:rsid w:val="00EA0203"/>
    <w:rsid w:val="00EE764D"/>
    <w:rsid w:val="00EF1D9C"/>
    <w:rsid w:val="00F00F37"/>
    <w:rsid w:val="00F16769"/>
    <w:rsid w:val="00F23ED6"/>
    <w:rsid w:val="00F2703F"/>
    <w:rsid w:val="00F402D0"/>
    <w:rsid w:val="00F60DE5"/>
    <w:rsid w:val="00F620E7"/>
    <w:rsid w:val="00F665DA"/>
    <w:rsid w:val="00F853F3"/>
    <w:rsid w:val="00FB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46D3E-29F4-46ED-8251-B26EA38B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24E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45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21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21B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4E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B24EC1"/>
    <w:rPr>
      <w:b/>
      <w:bCs/>
    </w:rPr>
  </w:style>
  <w:style w:type="paragraph" w:styleId="a4">
    <w:name w:val="Normal (Web)"/>
    <w:basedOn w:val="a"/>
    <w:uiPriority w:val="99"/>
    <w:unhideWhenUsed/>
    <w:rsid w:val="000B5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23C43"/>
    <w:rPr>
      <w:color w:val="0000FF"/>
      <w:u w:val="single"/>
    </w:rPr>
  </w:style>
  <w:style w:type="character" w:customStyle="1" w:styleId="mntl-inline-citation">
    <w:name w:val="mntl-inline-citation"/>
    <w:basedOn w:val="a0"/>
    <w:rsid w:val="00A23C43"/>
  </w:style>
  <w:style w:type="paragraph" w:customStyle="1" w:styleId="comp">
    <w:name w:val="comp"/>
    <w:basedOn w:val="a"/>
    <w:rsid w:val="00A23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45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ntl-sc-block-headingtext">
    <w:name w:val="mntl-sc-block-heading__text"/>
    <w:basedOn w:val="a0"/>
    <w:rsid w:val="006C4587"/>
  </w:style>
  <w:style w:type="paragraph" w:styleId="a6">
    <w:name w:val="List Paragraph"/>
    <w:basedOn w:val="a"/>
    <w:uiPriority w:val="34"/>
    <w:qFormat/>
    <w:rsid w:val="0018232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mw-headline">
    <w:name w:val="mw-headline"/>
    <w:basedOn w:val="a0"/>
    <w:rsid w:val="000F50F6"/>
  </w:style>
  <w:style w:type="character" w:customStyle="1" w:styleId="mw-editsection">
    <w:name w:val="mw-editsection"/>
    <w:basedOn w:val="a0"/>
    <w:rsid w:val="000F50F6"/>
  </w:style>
  <w:style w:type="character" w:customStyle="1" w:styleId="mw-editsection-bracket">
    <w:name w:val="mw-editsection-bracket"/>
    <w:basedOn w:val="a0"/>
    <w:rsid w:val="000F50F6"/>
  </w:style>
  <w:style w:type="character" w:customStyle="1" w:styleId="mw-editsection-divider">
    <w:name w:val="mw-editsection-divider"/>
    <w:basedOn w:val="a0"/>
    <w:rsid w:val="000F50F6"/>
  </w:style>
  <w:style w:type="paragraph" w:customStyle="1" w:styleId="c1">
    <w:name w:val="c1"/>
    <w:basedOn w:val="a"/>
    <w:rsid w:val="00743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43CF6"/>
  </w:style>
  <w:style w:type="character" w:customStyle="1" w:styleId="mw-page-title-main">
    <w:name w:val="mw-page-title-main"/>
    <w:basedOn w:val="a0"/>
    <w:rsid w:val="00D26A55"/>
  </w:style>
  <w:style w:type="character" w:customStyle="1" w:styleId="30">
    <w:name w:val="Заголовок 3 Знак"/>
    <w:basedOn w:val="a0"/>
    <w:link w:val="3"/>
    <w:uiPriority w:val="9"/>
    <w:semiHidden/>
    <w:rsid w:val="00C121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121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searchsubtitle">
    <w:name w:val="search__subtitle"/>
    <w:basedOn w:val="a"/>
    <w:rsid w:val="00C12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title">
    <w:name w:val="search__title"/>
    <w:basedOn w:val="a"/>
    <w:rsid w:val="00C12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121B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121B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121B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121BA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side-course-org-1text">
    <w:name w:val="aside-course-org-1__text"/>
    <w:basedOn w:val="a"/>
    <w:rsid w:val="00C12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C121BA"/>
  </w:style>
  <w:style w:type="character" w:customStyle="1" w:styleId="aside-course-org-1subtext">
    <w:name w:val="aside-course-org-1__subtext"/>
    <w:basedOn w:val="a0"/>
    <w:rsid w:val="00C121BA"/>
  </w:style>
  <w:style w:type="paragraph" w:customStyle="1" w:styleId="ecologiarossii-xstext">
    <w:name w:val="ecologiarossii-xs__text"/>
    <w:basedOn w:val="a"/>
    <w:rsid w:val="00C12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cologiarossii-xssubtitle">
    <w:name w:val="ecologiarossii-xs__subtitle"/>
    <w:basedOn w:val="a"/>
    <w:rsid w:val="00C12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cologiarossii-xsbtn">
    <w:name w:val="ecologiarossii-xs__btn"/>
    <w:basedOn w:val="a0"/>
    <w:rsid w:val="00C121BA"/>
  </w:style>
  <w:style w:type="character" w:customStyle="1" w:styleId="menu-loginentry">
    <w:name w:val="menu-login__entry"/>
    <w:basedOn w:val="a0"/>
    <w:rsid w:val="00C121BA"/>
  </w:style>
  <w:style w:type="paragraph" w:customStyle="1" w:styleId="menu-loginquestion">
    <w:name w:val="menu-login__question"/>
    <w:basedOn w:val="a"/>
    <w:rsid w:val="00C12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titem">
    <w:name w:val="bat__item"/>
    <w:basedOn w:val="a0"/>
    <w:rsid w:val="00C121BA"/>
  </w:style>
  <w:style w:type="character" w:customStyle="1" w:styleId="battext">
    <w:name w:val="bat__text"/>
    <w:basedOn w:val="a0"/>
    <w:rsid w:val="00C121BA"/>
  </w:style>
  <w:style w:type="character" w:customStyle="1" w:styleId="batseparator">
    <w:name w:val="bat__separator"/>
    <w:basedOn w:val="a0"/>
    <w:rsid w:val="00C121BA"/>
  </w:style>
  <w:style w:type="character" w:customStyle="1" w:styleId="batposition">
    <w:name w:val="bat__position"/>
    <w:basedOn w:val="a0"/>
    <w:rsid w:val="00C121BA"/>
  </w:style>
  <w:style w:type="character" w:customStyle="1" w:styleId="slider-readercounter">
    <w:name w:val="slider-reader__counter"/>
    <w:basedOn w:val="a0"/>
    <w:rsid w:val="00C121BA"/>
  </w:style>
  <w:style w:type="paragraph" w:customStyle="1" w:styleId="filterheader-moduledescriptioncvsoj">
    <w:name w:val="filterheader-module__description___cvsoj"/>
    <w:basedOn w:val="a"/>
    <w:rsid w:val="00C12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populartype">
    <w:name w:val="course-popular__type"/>
    <w:basedOn w:val="a"/>
    <w:rsid w:val="00C12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populartime">
    <w:name w:val="course-popular__time"/>
    <w:basedOn w:val="a"/>
    <w:rsid w:val="00C12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se-popularprice--old">
    <w:name w:val="course-popular__price--old"/>
    <w:basedOn w:val="a0"/>
    <w:rsid w:val="00C121BA"/>
  </w:style>
  <w:style w:type="character" w:customStyle="1" w:styleId="course-popularprice--new">
    <w:name w:val="course-popular__price--new"/>
    <w:basedOn w:val="a0"/>
    <w:rsid w:val="00C121BA"/>
  </w:style>
  <w:style w:type="character" w:customStyle="1" w:styleId="course-popularaudio">
    <w:name w:val="course-popular__audio"/>
    <w:basedOn w:val="a0"/>
    <w:rsid w:val="00C121BA"/>
  </w:style>
  <w:style w:type="paragraph" w:customStyle="1" w:styleId="course-popularviews">
    <w:name w:val="course-popular__views"/>
    <w:basedOn w:val="a"/>
    <w:rsid w:val="00C12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sentation-desccounter">
    <w:name w:val="presentation-desc__counter"/>
    <w:basedOn w:val="a"/>
    <w:rsid w:val="00C12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sentation-desctext">
    <w:name w:val="presentation-desc__text"/>
    <w:basedOn w:val="a"/>
    <w:rsid w:val="00C12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0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09D4"/>
    <w:rPr>
      <w:rFonts w:ascii="Segoe UI" w:hAnsi="Segoe UI" w:cs="Segoe UI"/>
      <w:sz w:val="18"/>
      <w:szCs w:val="18"/>
    </w:rPr>
  </w:style>
  <w:style w:type="character" w:styleId="a9">
    <w:name w:val="Emphasis"/>
    <w:basedOn w:val="a0"/>
    <w:uiPriority w:val="20"/>
    <w:qFormat/>
    <w:rsid w:val="001D0E57"/>
    <w:rPr>
      <w:i/>
      <w:iCs/>
    </w:rPr>
  </w:style>
  <w:style w:type="paragraph" w:customStyle="1" w:styleId="m-twocolumntilesdescription">
    <w:name w:val="m-twocolumntiles__description"/>
    <w:basedOn w:val="a"/>
    <w:rsid w:val="00E86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9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7410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55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7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53907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72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9254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52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8268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53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52893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1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404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31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92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204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0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5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9894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80895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41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8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21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21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96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11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3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653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4839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81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3635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991803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325049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23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923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91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736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520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204577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113247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81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0965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80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936729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375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479494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602494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499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28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96283">
                                          <w:marLeft w:val="0"/>
                                          <w:marRight w:val="0"/>
                                          <w:marTop w:val="9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375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009895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661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319066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656780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389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150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230850">
                                          <w:marLeft w:val="0"/>
                                          <w:marRight w:val="0"/>
                                          <w:marTop w:val="9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1384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350035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22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58178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909562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52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4043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250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079152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95435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87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614962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28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93833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39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98699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97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09418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49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3659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16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274687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864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46198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01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44337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89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093872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408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504732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83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64213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13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9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4511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81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4173">
              <w:marLeft w:val="0"/>
              <w:marRight w:val="0"/>
              <w:marTop w:val="255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7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5%D1%85%D0%BD%D0%BE%D0%BB%D0%BE%D0%B3%D0%B8%D1%8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ranslated.turbopages.org/proxy_u/en-ru.ru.3ab86356-64439686-a513d777-74722d776562/https/www.verywellhealth.com/social-skills-training-and-autism-the-basics-260061" TargetMode="External"/><Relationship Id="rId12" Type="http://schemas.openxmlformats.org/officeDocument/2006/relationships/hyperlink" Target="https://ru.wikipedia.org/wiki/%D0%A1%D0%B5%D1%87%D0%B5%D0%BD%D0%BE%D0%B2,_%D0%98%D0%B2%D0%B0%D0%BD_%D0%9C%D0%B8%D1%85%D0%B0%D0%B9%D0%BB%D0%BE%D0%B2%D0%B8%D1%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0%D0%BC%D0%BE%D0%BE%D1%86%D0%B5%D0%BD%D0%BA%D0%B0" TargetMode="External"/><Relationship Id="rId11" Type="http://schemas.openxmlformats.org/officeDocument/2006/relationships/hyperlink" Target="https://ru.wikipedia.org/wiki/%D0%A4%D0%B8%D0%B7%D0%B8%D0%BE%D0%BB%D0%BE%D0%B3%D0%B8%D1%8F" TargetMode="External"/><Relationship Id="rId5" Type="http://schemas.openxmlformats.org/officeDocument/2006/relationships/hyperlink" Target="https://ru.wikipedia.org/wiki/%D0%A1%D0%B0%D0%BC%D0%BE%D0%BA%D0%BE%D0%BD%D1%82%D1%80%D0%BE%D0%BB%D1%8C" TargetMode="External"/><Relationship Id="rId10" Type="http://schemas.openxmlformats.org/officeDocument/2006/relationships/hyperlink" Target="https://ru.wikipedia.org/wiki/%D0%98%D0%BD%D1%84%D0%BE%D1%80%D0%BC%D0%B0%D1%86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E%D0%B1%D1%80%D0%B0%D1%82%D0%BD%D0%B0%D1%8F_%D1%81%D0%B2%D1%8F%D0%B7%D1%8C_(%D0%BA%D0%B8%D0%B1%D0%B5%D1%80%D0%BD%D0%B5%D1%82%D0%B8%D0%BA%D0%B0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3039</Words>
  <Characters>17324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20323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14</cp:revision>
  <cp:lastPrinted>2023-11-01T06:31:00Z</cp:lastPrinted>
  <dcterms:created xsi:type="dcterms:W3CDTF">2023-11-02T16:40:00Z</dcterms:created>
  <dcterms:modified xsi:type="dcterms:W3CDTF">2023-11-02T17:04:00Z</dcterms:modified>
</cp:coreProperties>
</file>