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F8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E3EF8" w:rsidRPr="007A75F0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5F0">
        <w:rPr>
          <w:rFonts w:ascii="Times New Roman" w:hAnsi="Times New Roman" w:cs="Times New Roman"/>
          <w:b/>
          <w:sz w:val="32"/>
          <w:szCs w:val="32"/>
        </w:rPr>
        <w:t>Технологическая карта  открытого урока</w:t>
      </w:r>
    </w:p>
    <w:p w:rsidR="00CE3EF8" w:rsidRPr="007A75F0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5F0">
        <w:rPr>
          <w:rFonts w:ascii="Times New Roman" w:hAnsi="Times New Roman" w:cs="Times New Roman"/>
          <w:b/>
          <w:sz w:val="32"/>
          <w:szCs w:val="32"/>
        </w:rPr>
        <w:t>Русский язык</w:t>
      </w:r>
    </w:p>
    <w:p w:rsidR="00CE3EF8" w:rsidRPr="007A75F0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5F0">
        <w:rPr>
          <w:rFonts w:ascii="Times New Roman" w:hAnsi="Times New Roman" w:cs="Times New Roman"/>
          <w:b/>
          <w:sz w:val="32"/>
          <w:szCs w:val="32"/>
        </w:rPr>
        <w:t xml:space="preserve">(В.П. </w:t>
      </w:r>
      <w:proofErr w:type="spellStart"/>
      <w:r w:rsidRPr="007A75F0">
        <w:rPr>
          <w:rFonts w:ascii="Times New Roman" w:hAnsi="Times New Roman" w:cs="Times New Roman"/>
          <w:b/>
          <w:sz w:val="32"/>
          <w:szCs w:val="32"/>
        </w:rPr>
        <w:t>Канакина</w:t>
      </w:r>
      <w:proofErr w:type="spellEnd"/>
      <w:r w:rsidRPr="007A75F0">
        <w:rPr>
          <w:rFonts w:ascii="Times New Roman" w:hAnsi="Times New Roman" w:cs="Times New Roman"/>
          <w:b/>
          <w:sz w:val="32"/>
          <w:szCs w:val="32"/>
        </w:rPr>
        <w:t>, В.Г. Горецкий)</w:t>
      </w:r>
    </w:p>
    <w:p w:rsidR="00CE3EF8" w:rsidRPr="007A75F0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5F0">
        <w:rPr>
          <w:rFonts w:ascii="Times New Roman" w:hAnsi="Times New Roman" w:cs="Times New Roman"/>
          <w:b/>
          <w:sz w:val="32"/>
          <w:szCs w:val="32"/>
        </w:rPr>
        <w:t>2 класс</w:t>
      </w:r>
    </w:p>
    <w:p w:rsidR="00CE3EF8" w:rsidRPr="007A75F0" w:rsidRDefault="00CE3EF8" w:rsidP="007A75F0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5F0">
        <w:rPr>
          <w:rFonts w:ascii="Times New Roman" w:hAnsi="Times New Roman" w:cs="Times New Roman"/>
          <w:b/>
          <w:sz w:val="32"/>
          <w:szCs w:val="32"/>
        </w:rPr>
        <w:t>УМК «Школа России»</w:t>
      </w:r>
    </w:p>
    <w:p w:rsidR="00CE3EF8" w:rsidRPr="0057049D" w:rsidRDefault="00CE3EF8" w:rsidP="007A75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3EF8" w:rsidRPr="007A32B9" w:rsidRDefault="00CE3EF8" w:rsidP="007A75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A32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 урока: Перенос слов</w:t>
      </w:r>
    </w:p>
    <w:p w:rsidR="00CE3EF8" w:rsidRPr="0057049D" w:rsidRDefault="00CE3EF8" w:rsidP="00CE3E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704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E3EF8" w:rsidRPr="00C15BE4" w:rsidRDefault="00CE3EF8" w:rsidP="00CE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04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C1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Разработала: </w:t>
      </w:r>
    </w:p>
    <w:p w:rsidR="00CE3EF8" w:rsidRPr="00C15BE4" w:rsidRDefault="00CE3EF8" w:rsidP="00CE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учитель начальных классов, </w:t>
      </w:r>
    </w:p>
    <w:p w:rsidR="00CE3EF8" w:rsidRPr="00C15BE4" w:rsidRDefault="00FC0B60" w:rsidP="00CE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МОБУ СОШ№25 </w:t>
      </w:r>
    </w:p>
    <w:p w:rsidR="00CE3EF8" w:rsidRPr="00C15BE4" w:rsidRDefault="00CE3EF8" w:rsidP="00CE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C15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1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C15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C0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proofErr w:type="gramEnd"/>
      <w:r w:rsidR="00FC0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кутск</w:t>
      </w:r>
    </w:p>
    <w:p w:rsidR="00CE3EF8" w:rsidRPr="00C15BE4" w:rsidRDefault="00FC0B60" w:rsidP="00CE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Шатрова Любовь Ивановна</w:t>
      </w:r>
    </w:p>
    <w:p w:rsidR="00CE3EF8" w:rsidRDefault="00CE3EF8" w:rsidP="00CE3EF8">
      <w:pPr>
        <w:spacing w:after="0"/>
      </w:pPr>
    </w:p>
    <w:p w:rsidR="00CE3EF8" w:rsidRDefault="00CE3EF8" w:rsidP="00CE3EF8">
      <w:pPr>
        <w:spacing w:after="0"/>
      </w:pPr>
    </w:p>
    <w:p w:rsidR="00CE3EF8" w:rsidRPr="00A1027F" w:rsidRDefault="00FC0B60" w:rsidP="00FC0B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CE3EF8" w:rsidRPr="00A1027F" w:rsidSect="000233C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Якутск, 2021</w:t>
      </w:r>
    </w:p>
    <w:tbl>
      <w:tblPr>
        <w:tblStyle w:val="a3"/>
        <w:tblW w:w="15701" w:type="dxa"/>
        <w:tblLook w:val="04A0"/>
      </w:tblPr>
      <w:tblGrid>
        <w:gridCol w:w="3521"/>
        <w:gridCol w:w="6360"/>
        <w:gridCol w:w="5820"/>
      </w:tblGrid>
      <w:tr w:rsidR="00CE3EF8" w:rsidTr="00CE3EF8">
        <w:tc>
          <w:tcPr>
            <w:tcW w:w="0" w:type="auto"/>
          </w:tcPr>
          <w:p w:rsidR="00CE3EF8" w:rsidRPr="00C15BE4" w:rsidRDefault="00CE3EF8" w:rsidP="00CE3E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BE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12179" w:type="dxa"/>
            <w:gridSpan w:val="2"/>
          </w:tcPr>
          <w:p w:rsidR="00CE3EF8" w:rsidRDefault="00CE3EF8" w:rsidP="00CE3EF8">
            <w:r w:rsidRPr="00C15BE4">
              <w:rPr>
                <w:rFonts w:ascii="Times New Roman" w:hAnsi="Times New Roman" w:cs="Times New Roman"/>
                <w:b/>
                <w:sz w:val="28"/>
                <w:szCs w:val="28"/>
              </w:rPr>
              <w:t>Перенос слов.</w:t>
            </w:r>
          </w:p>
        </w:tc>
      </w:tr>
      <w:tr w:rsidR="00CE3EF8" w:rsidRPr="00CE3EF8" w:rsidTr="00CE3EF8">
        <w:tc>
          <w:tcPr>
            <w:tcW w:w="0" w:type="auto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12179" w:type="dxa"/>
            <w:gridSpan w:val="2"/>
          </w:tcPr>
          <w:p w:rsidR="00CE3EF8" w:rsidRPr="00CE3EF8" w:rsidRDefault="00CE3EF8" w:rsidP="00CE3EF8">
            <w:pPr>
              <w:rPr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Повторить  правила переноса слов; формировать умение переносить слова с одной строки на другую.</w:t>
            </w:r>
          </w:p>
        </w:tc>
      </w:tr>
      <w:tr w:rsidR="00CE3EF8" w:rsidRPr="00CE3EF8" w:rsidTr="00CE3EF8">
        <w:tc>
          <w:tcPr>
            <w:tcW w:w="0" w:type="auto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2179" w:type="dxa"/>
            <w:gridSpan w:val="2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1.Формировать мотивацию для включения  учащихся в учебную деятельность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2.Учить делить слова  для переноса.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3.Закрепить знания учащихся о правилах деления слов на слоги.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4.Формировать умения обнаруживать орфограмму в словах , опираясь на ее признаки.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5. Формировать понятие « орфограмма».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6.Обогащение и уточнение словаря учащихся. </w:t>
            </w:r>
          </w:p>
          <w:p w:rsidR="00CE3EF8" w:rsidRPr="00CE3EF8" w:rsidRDefault="00CE3EF8" w:rsidP="00CE3EF8">
            <w:pPr>
              <w:rPr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7.Развитие  самооценки учащихся. </w:t>
            </w:r>
          </w:p>
        </w:tc>
      </w:tr>
      <w:tr w:rsidR="00D13382" w:rsidRPr="00CE3EF8" w:rsidTr="00CE3EF8">
        <w:tc>
          <w:tcPr>
            <w:tcW w:w="0" w:type="auto"/>
          </w:tcPr>
          <w:p w:rsidR="00D13382" w:rsidRPr="00CE3EF8" w:rsidRDefault="00D13382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урока.</w:t>
            </w:r>
          </w:p>
        </w:tc>
        <w:tc>
          <w:tcPr>
            <w:tcW w:w="12179" w:type="dxa"/>
            <w:gridSpan w:val="2"/>
          </w:tcPr>
          <w:p w:rsidR="00D13382" w:rsidRPr="00D13382" w:rsidRDefault="00D13382" w:rsidP="00CE3EF8">
            <w:pPr>
              <w:rPr>
                <w:rFonts w:ascii="Times New Roman" w:hAnsi="Times New Roman" w:cs="Times New Roman"/>
              </w:rPr>
            </w:pPr>
            <w:r w:rsidRPr="00F64AD3">
              <w:rPr>
                <w:rFonts w:ascii="Times New Roman" w:hAnsi="Times New Roman" w:cs="Times New Roman"/>
              </w:rPr>
              <w:t>Открытие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64AD3">
              <w:rPr>
                <w:rFonts w:ascii="Times New Roman" w:hAnsi="Times New Roman" w:cs="Times New Roman"/>
              </w:rPr>
              <w:t xml:space="preserve"> нового знания.</w:t>
            </w:r>
          </w:p>
        </w:tc>
      </w:tr>
      <w:tr w:rsidR="00CE3EF8" w:rsidRPr="00CE3EF8" w:rsidTr="00CE3EF8">
        <w:tc>
          <w:tcPr>
            <w:tcW w:w="15701" w:type="dxa"/>
            <w:gridSpan w:val="3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  <w:p w:rsidR="00CE3EF8" w:rsidRPr="00CE3EF8" w:rsidRDefault="00CE3EF8" w:rsidP="00CE3EF8">
            <w:pPr>
              <w:rPr>
                <w:sz w:val="24"/>
                <w:szCs w:val="24"/>
              </w:rPr>
            </w:pPr>
          </w:p>
        </w:tc>
      </w:tr>
      <w:tr w:rsidR="00CE3EF8" w:rsidRPr="00CE3EF8" w:rsidTr="00CE3EF8">
        <w:tc>
          <w:tcPr>
            <w:tcW w:w="0" w:type="auto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-Делить слова для переноса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-Переносить слова с одной строки на другую по правилу.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-Писать слова,   предложения, применяя, где необходимо, правила переноса слов. 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-Понимать и принимать учебную задачу и решать ее под руководством учителя.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  -Планировать действия на уроке.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  -Выполнять задания по аналогии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   -Вступать в  диалог (отвечать на вопросы, задавать вопросы)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  -Оценивать правильность своей работы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  -Распределять время при выполнении заданий</w:t>
            </w:r>
          </w:p>
        </w:tc>
        <w:tc>
          <w:tcPr>
            <w:tcW w:w="5820" w:type="dxa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-Проявлять интерес к русскому языку.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-Выявлять причины затруднений и пути их преодолений.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Осозновать</w:t>
            </w:r>
            <w:proofErr w:type="spellEnd"/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значимость личных качеств для успешности решения учебной задачи.</w:t>
            </w:r>
          </w:p>
          <w:p w:rsidR="00CE3EF8" w:rsidRPr="00CE3EF8" w:rsidRDefault="00CE3EF8" w:rsidP="00CE3EF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3EF8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Познавательные УУД:</w:t>
            </w:r>
            <w:r w:rsidRPr="00CE3EF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переносить слова с одной строки  на другую.</w:t>
            </w:r>
          </w:p>
          <w:p w:rsidR="00CE3EF8" w:rsidRPr="00CE3EF8" w:rsidRDefault="00CE3EF8" w:rsidP="00CE3EF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E3EF8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Коммуникативные УУД:</w:t>
            </w:r>
            <w:r w:rsidRPr="00CE3EF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умение с достаточной полнотой и точностью выражать свои мысли в соответствии с задачами урока и условиями коммуникации.</w:t>
            </w:r>
          </w:p>
          <w:p w:rsidR="00CE3EF8" w:rsidRPr="00CE3EF8" w:rsidRDefault="00CE3EF8" w:rsidP="00CE3EF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3EF8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Регулятивные УУД</w:t>
            </w:r>
            <w:r w:rsidRPr="00CE3EF8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: умение определять  и формулировать цель деятельности на уроке с помощью учителя.</w:t>
            </w:r>
          </w:p>
        </w:tc>
      </w:tr>
      <w:tr w:rsidR="00CE3EF8" w:rsidRPr="00CE3EF8" w:rsidTr="00CE3EF8"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связи:  </w:t>
            </w:r>
          </w:p>
        </w:tc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Чтение «Работа над выразительностью речи при чтении»</w:t>
            </w:r>
          </w:p>
        </w:tc>
        <w:tc>
          <w:tcPr>
            <w:tcW w:w="5820" w:type="dxa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EF8" w:rsidRPr="00CE3EF8" w:rsidTr="00CE3EF8"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урока</w:t>
            </w:r>
          </w:p>
        </w:tc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. Учебник – Русский язык  В.П. </w:t>
            </w:r>
            <w:proofErr w:type="spellStart"/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, В.Г. Горецкий, 2 класс. Демонстрационный материал- электронная презентация. Раздаточный материал- карточки с учебными заданиями.</w:t>
            </w:r>
          </w:p>
        </w:tc>
        <w:tc>
          <w:tcPr>
            <w:tcW w:w="5820" w:type="dxa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EF8" w:rsidRPr="00CE3EF8" w:rsidTr="00CE3EF8">
        <w:trPr>
          <w:trHeight w:val="70"/>
        </w:trPr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0" w:type="auto"/>
          </w:tcPr>
          <w:p w:rsidR="00CE3EF8" w:rsidRPr="00CE3EF8" w:rsidRDefault="00CE3EF8" w:rsidP="0002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EF8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индивидуальная, парная.</w:t>
            </w:r>
          </w:p>
        </w:tc>
        <w:tc>
          <w:tcPr>
            <w:tcW w:w="5820" w:type="dxa"/>
          </w:tcPr>
          <w:p w:rsidR="00CE3EF8" w:rsidRPr="00CE3EF8" w:rsidRDefault="00CE3EF8" w:rsidP="00CE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6EC" w:rsidRDefault="00D426EC">
      <w:pPr>
        <w:rPr>
          <w:sz w:val="24"/>
          <w:szCs w:val="24"/>
        </w:rPr>
      </w:pPr>
    </w:p>
    <w:p w:rsidR="00D13382" w:rsidRDefault="00D13382">
      <w:pPr>
        <w:rPr>
          <w:sz w:val="24"/>
          <w:szCs w:val="24"/>
        </w:rPr>
      </w:pPr>
    </w:p>
    <w:tbl>
      <w:tblPr>
        <w:tblStyle w:val="a3"/>
        <w:tblpPr w:leftFromText="180" w:rightFromText="180" w:horzAnchor="margin" w:tblpY="939"/>
        <w:tblW w:w="15984" w:type="dxa"/>
        <w:tblLook w:val="04A0"/>
      </w:tblPr>
      <w:tblGrid>
        <w:gridCol w:w="5031"/>
        <w:gridCol w:w="3582"/>
        <w:gridCol w:w="7371"/>
      </w:tblGrid>
      <w:tr w:rsidR="00CE3EF8" w:rsidTr="006B06C7">
        <w:tc>
          <w:tcPr>
            <w:tcW w:w="8613" w:type="dxa"/>
            <w:gridSpan w:val="2"/>
          </w:tcPr>
          <w:p w:rsidR="00CE3EF8" w:rsidRPr="00C15BE4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BE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деятельности учителя</w:t>
            </w:r>
          </w:p>
        </w:tc>
        <w:tc>
          <w:tcPr>
            <w:tcW w:w="7371" w:type="dxa"/>
          </w:tcPr>
          <w:p w:rsidR="00CE3EF8" w:rsidRPr="00C15BE4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BE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 учащегося</w:t>
            </w:r>
          </w:p>
        </w:tc>
      </w:tr>
      <w:tr w:rsidR="00CE3EF8" w:rsidTr="006B06C7">
        <w:tc>
          <w:tcPr>
            <w:tcW w:w="15984" w:type="dxa"/>
            <w:gridSpan w:val="3"/>
          </w:tcPr>
          <w:p w:rsidR="00CE3EF8" w:rsidRDefault="00CE3EF8" w:rsidP="006B06C7">
            <w:pPr>
              <w:jc w:val="center"/>
              <w:rPr>
                <w:sz w:val="24"/>
                <w:szCs w:val="24"/>
              </w:rPr>
            </w:pPr>
            <w:r w:rsidRPr="00A1027F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Мотивация познавательной деятельности</w:t>
            </w:r>
          </w:p>
        </w:tc>
      </w:tr>
      <w:tr w:rsidR="00CE3EF8" w:rsidRPr="00CE3EF8" w:rsidTr="006B06C7">
        <w:tc>
          <w:tcPr>
            <w:tcW w:w="8613" w:type="dxa"/>
            <w:gridSpan w:val="2"/>
          </w:tcPr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момент: </w:t>
            </w:r>
          </w:p>
          <w:p w:rsidR="00EE2418" w:rsidRDefault="00CE3EF8" w:rsidP="006B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sz w:val="28"/>
                <w:szCs w:val="28"/>
              </w:rPr>
              <w:t xml:space="preserve"> -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Здравствуйте, гости! Мне приятно видеть ваши лица, ваши улыбки, и думаю, что этот урок принесет вам радость познания. Сядьте удобно, закройте глаза и повторяйте </w:t>
            </w:r>
          </w:p>
          <w:p w:rsidR="00CE3EF8" w:rsidRPr="00CE3EF8" w:rsidRDefault="00CE3EF8" w:rsidP="006B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за мной: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«Я в школе, я на уроке.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Я радуюсь этому. 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Внимание мое растет. 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Я как разведчик, все замечу.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Память моя крепка. 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Голова мыслит ясно.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Я хочу учиться.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Я готов к работе. 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Я работаю».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Что на парте в беспорядке?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Есть ли ручки и тетрадки?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Приготовил ли дневник?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Оцени - ТЫ УЧЕНИК?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-Дети закрывают глаза.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-Проверяют готовность рабочего места 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EF8" w:rsidRPr="00CE3EF8" w:rsidTr="006B06C7">
        <w:tc>
          <w:tcPr>
            <w:tcW w:w="8613" w:type="dxa"/>
            <w:gridSpan w:val="2"/>
          </w:tcPr>
          <w:p w:rsidR="00A21253" w:rsidRDefault="00CE3EF8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A21253" w:rsidRDefault="00A21253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253" w:rsidRDefault="00A21253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253" w:rsidRDefault="00A21253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253" w:rsidRDefault="00A21253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253" w:rsidRDefault="00A21253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Актуализация необходимых знаний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7371" w:type="dxa"/>
          </w:tcPr>
          <w:p w:rsidR="00CE3EF8" w:rsidRPr="00CE3EF8" w:rsidRDefault="00CE3EF8" w:rsidP="006B06C7">
            <w:pPr>
              <w:rPr>
                <w:sz w:val="28"/>
                <w:szCs w:val="28"/>
              </w:rPr>
            </w:pPr>
          </w:p>
        </w:tc>
      </w:tr>
      <w:tr w:rsidR="00CE3EF8" w:rsidRPr="00CE3EF8" w:rsidTr="006B06C7">
        <w:tc>
          <w:tcPr>
            <w:tcW w:w="8613" w:type="dxa"/>
            <w:gridSpan w:val="2"/>
          </w:tcPr>
          <w:p w:rsidR="00CE3EF8" w:rsidRPr="00CE3EF8" w:rsidRDefault="00FC0B60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3EF8"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Каллиграфическая минутка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Я тетрадь  свою открою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И наклонно положу,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Я, друзья, от вас не скрою: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Ручку я вот так держу,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Сяду прямо, не согнусь,</w:t>
            </w:r>
          </w:p>
          <w:p w:rsid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За работу я возьмусь.</w:t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Pr="00CE3EF8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Откроем тетради и подпишем число, классная работа.</w:t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Прочитайте слова.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Тр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а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ва, 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сах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а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, 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труд,  др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о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ва, с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о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рока, в</w:t>
            </w:r>
            <w:r w:rsidRPr="00CE3EF8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е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тер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- Какая  буква есть в каждом слове? 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 Ее  мы  и будем писать на каллиграфической минутке.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-Какой звук она обозначает в словах, записанных на доске? </w:t>
            </w:r>
          </w:p>
          <w:p w:rsid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0233CD" w:rsidRDefault="00F9654F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5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4 </w:t>
            </w:r>
            <w:r w:rsidR="00A21253">
              <w:rPr>
                <w:rFonts w:ascii="Times New Roman" w:hAnsi="Times New Roman" w:cs="Times New Roman"/>
                <w:sz w:val="28"/>
                <w:szCs w:val="28"/>
              </w:rPr>
              <w:t>Буква Р состоит из прямой накл. линии с закруглением внизу, строчная из прямой линии и второй элемент из наклонной линии с закруглением внизу и вверху.</w:t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253" w:rsidRPr="00CE3EF8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Записать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букву </w:t>
            </w:r>
            <w:proofErr w:type="spellStart"/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Рр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3EF8" w:rsidRPr="000233CD" w:rsidRDefault="00CE3EF8" w:rsidP="000233C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уделяет внимание тому, как правильно сидят ученики при письме, под каким наклоном лежат тетради, как ученики держат ручки, вспоминают о правильном  наклоне головы при письме.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-Не забудь обратить внимание на наклон буквы, ее высоту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Оцените себя. Обведите букву, которую вы написали лучше других.</w:t>
            </w:r>
          </w:p>
          <w:p w:rsidR="00CE3EF8" w:rsidRP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1253">
              <w:rPr>
                <w:rFonts w:ascii="Times New Roman" w:hAnsi="Times New Roman" w:cs="Times New Roman"/>
                <w:sz w:val="28"/>
                <w:szCs w:val="28"/>
              </w:rPr>
              <w:t>Запишем слова под диктовку.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185DB9">
              <w:rPr>
                <w:rFonts w:ascii="Times New Roman" w:hAnsi="Times New Roman" w:cs="Times New Roman"/>
                <w:b/>
                <w:sz w:val="28"/>
                <w:szCs w:val="28"/>
              </w:rPr>
              <w:t>адание. Записать</w:t>
            </w: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слов</w:t>
            </w:r>
            <w:r w:rsidR="00185DB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 диктовку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1253" w:rsidRDefault="00A21253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-Поделим слова на слоги.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 Как определить, сколько слогов в слове?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Сколько в слове гласных,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br/>
              <w:t>Столько и слогов.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br/>
              <w:t>Это знает каждый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br/>
              <w:t>Из учеников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7F1">
              <w:rPr>
                <w:rFonts w:ascii="Times New Roman" w:hAnsi="Times New Roman" w:cs="Times New Roman"/>
                <w:b/>
                <w:sz w:val="28"/>
                <w:szCs w:val="28"/>
              </w:rPr>
              <w:t>-Хором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произносим слова по слогам 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Задание. </w:t>
            </w:r>
            <w:r w:rsidR="00CE3EF8" w:rsidRPr="00CE3EF8">
              <w:rPr>
                <w:rFonts w:ascii="Times New Roman" w:hAnsi="Times New Roman" w:cs="Times New Roman"/>
                <w:sz w:val="28"/>
                <w:szCs w:val="28"/>
              </w:rPr>
              <w:t>Поделите слова на слоги</w:t>
            </w:r>
          </w:p>
          <w:p w:rsid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-Оцени свою работу, нарисовав кружок соответствующего цвета на полях ,напротив выполненной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желтый, зеленый, красный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</w:tc>
        <w:tc>
          <w:tcPr>
            <w:tcW w:w="7371" w:type="dxa"/>
          </w:tcPr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Дети открывают тетрадь, записывают число, классная работа</w:t>
            </w:r>
          </w:p>
          <w:p w:rsid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Дают характеристику звука. Она обозначает согласный, твердый, непарный, звонкий звук в данных словах.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54F" w:rsidRDefault="00F9654F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253" w:rsidRDefault="00A21253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Пишут буквы.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 элемента работы.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Дети пишут слова под диктовку.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Самоконтроль. 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Сравнивают с образцом написания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Дети делят самостоятель</w:t>
            </w: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но, один ученик у доски</w:t>
            </w: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3EF8" w:rsidRPr="00CE3EF8" w:rsidRDefault="00CE3EF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оценки, рисуют условные обозначения оценки.</w:t>
            </w:r>
          </w:p>
        </w:tc>
      </w:tr>
      <w:tr w:rsidR="00EE2418" w:rsidRPr="00CE3EF8" w:rsidTr="006B06C7">
        <w:tc>
          <w:tcPr>
            <w:tcW w:w="15984" w:type="dxa"/>
            <w:gridSpan w:val="3"/>
          </w:tcPr>
          <w:p w:rsidR="006B06C7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06C7" w:rsidRDefault="006B06C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CE3EF8" w:rsidRDefault="00EE2418" w:rsidP="006B06C7">
            <w:pPr>
              <w:rPr>
                <w:sz w:val="28"/>
                <w:szCs w:val="28"/>
              </w:rPr>
            </w:pP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познавательной деятельности</w:t>
            </w:r>
          </w:p>
        </w:tc>
      </w:tr>
      <w:tr w:rsidR="00EE2418" w:rsidRPr="00CE3EF8" w:rsidTr="006B06C7">
        <w:tc>
          <w:tcPr>
            <w:tcW w:w="8613" w:type="dxa"/>
            <w:gridSpan w:val="2"/>
          </w:tcPr>
          <w:p w:rsidR="00EE2418" w:rsidRPr="006A5AB2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2418"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Самоопределение к деятельности</w:t>
            </w:r>
          </w:p>
          <w:p w:rsidR="00EE2418" w:rsidRPr="00BB3F2D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B3F2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Вы записали словарные слова. Всем ли хватило места на одной строке? </w:t>
            </w:r>
          </w:p>
          <w:p w:rsidR="00EE2418" w:rsidRPr="00BB3F2D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3F2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- Как вы вышли из положения?</w:t>
            </w:r>
          </w:p>
          <w:p w:rsidR="00EE2418" w:rsidRPr="00BB3F2D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B3F2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Мы вернемся к этим словам в конце урока. И проверим, правильно ли вы перенесли.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EE2418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24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Сообщение темы урока.</w:t>
            </w:r>
          </w:p>
          <w:p w:rsidR="00EE2418" w:rsidRPr="006A5AB2" w:rsidRDefault="00EE2418" w:rsidP="006B06C7">
            <w:pPr>
              <w:rPr>
                <w:rStyle w:val="a6"/>
                <w:rFonts w:ascii="Times New Roman" w:hAnsi="Times New Roman" w:cs="Times New Roman"/>
                <w:b w:val="0"/>
                <w:bCs w:val="0"/>
                <w:smallCaps w:val="0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Сегодня мы будем наблюдать за тем, как  надо правильно   переносить слова.  Вспомним о том, что мы уже знаем о правилах переноса из программы 1 класса. Познакомимся, с новым для вас, случаем  переноса слов.</w:t>
            </w:r>
          </w:p>
          <w:p w:rsidR="009413C4" w:rsidRDefault="009413C4" w:rsidP="006B06C7">
            <w:pPr>
              <w:pStyle w:val="30"/>
              <w:keepNext/>
              <w:keepLines/>
              <w:shd w:val="clear" w:color="auto" w:fill="auto"/>
              <w:tabs>
                <w:tab w:val="left" w:pos="298"/>
              </w:tabs>
              <w:spacing w:line="190" w:lineRule="exact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EE2418" w:rsidRDefault="009413C4" w:rsidP="006B06C7">
            <w:pPr>
              <w:pStyle w:val="30"/>
              <w:keepNext/>
              <w:keepLines/>
              <w:shd w:val="clear" w:color="auto" w:fill="auto"/>
              <w:tabs>
                <w:tab w:val="left" w:pos="298"/>
              </w:tabs>
              <w:spacing w:line="190" w:lineRule="exact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Фронтальная работа.</w:t>
            </w:r>
          </w:p>
          <w:p w:rsidR="009413C4" w:rsidRDefault="009413C4" w:rsidP="006B06C7">
            <w:pPr>
              <w:pStyle w:val="30"/>
              <w:keepNext/>
              <w:keepLines/>
              <w:shd w:val="clear" w:color="auto" w:fill="auto"/>
              <w:tabs>
                <w:tab w:val="left" w:pos="298"/>
              </w:tabs>
              <w:spacing w:line="190" w:lineRule="exact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  <w:p w:rsidR="001053EE" w:rsidRPr="00555920" w:rsidRDefault="001053EE" w:rsidP="006B06C7">
            <w:pPr>
              <w:pStyle w:val="30"/>
              <w:keepNext/>
              <w:keepLines/>
              <w:shd w:val="clear" w:color="auto" w:fill="auto"/>
              <w:tabs>
                <w:tab w:val="left" w:pos="298"/>
              </w:tabs>
              <w:spacing w:line="190" w:lineRule="exact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Установка на слушанье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920">
              <w:rPr>
                <w:rStyle w:val="a6"/>
                <w:rFonts w:ascii="Times New Roman" w:hAnsi="Times New Roman" w:cs="Times New Roman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</w:rPr>
              <w:t xml:space="preserve">- 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Внимательно послушайте стихотворение</w:t>
            </w:r>
            <w:r w:rsidR="001053EE">
              <w:rPr>
                <w:rFonts w:ascii="Times New Roman" w:hAnsi="Times New Roman" w:cs="Times New Roman"/>
                <w:sz w:val="28"/>
                <w:szCs w:val="28"/>
              </w:rPr>
              <w:t xml:space="preserve"> и обратите внимание как мальчик переносил слова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24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 читает  стихотворение-шутку  А.Шибаева «Как я перенёс слова»,  </w:t>
            </w:r>
            <w:r w:rsidRPr="00EE24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четко про</w:t>
            </w:r>
            <w:r w:rsidR="001053E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говаривает</w:t>
            </w:r>
            <w:r w:rsidRPr="00EE241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где это необходимо, слова по слогам</w:t>
            </w:r>
            <w:r w:rsidRPr="00EE241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EE2418" w:rsidRPr="00BB3F2D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Мы изучали перенос,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Вот как слова я перенёс: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Едва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Я перенёс:</w:t>
            </w:r>
          </w:p>
          <w:p w:rsidR="00FC0B60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Е-ДВА</w:t>
            </w:r>
            <w:proofErr w:type="gramEnd"/>
            <w:r w:rsidR="00C95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Как получил за это «ДВА».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Укол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Я перенёс: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У-КОЛ</w:t>
            </w:r>
            <w:proofErr w:type="gramEnd"/>
            <w:r w:rsidR="00C95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И получил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За это «КОЛ».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Опять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Я перенёс: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О-ПЯТЬ</w:t>
            </w:r>
            <w:proofErr w:type="gramEnd"/>
            <w:r w:rsidR="00C957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Теперь,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Наверно,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Будет «ПЯТЬ». </w:t>
            </w:r>
          </w:p>
          <w:p w:rsidR="001053EE" w:rsidRPr="006A5AB2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t xml:space="preserve">- 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Как вы думаете, будет у ученика «пять»? (Нет.)</w:t>
            </w:r>
          </w:p>
          <w:p w:rsidR="001053EE" w:rsidRPr="006A5AB2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Почему? (Он не знает правила переноса.)</w:t>
            </w: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Чтобы грамотно писать, мы сегодня повторим правила пе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softHyphen/>
              <w:t>реноса.</w:t>
            </w:r>
          </w:p>
          <w:p w:rsidR="00C957F1" w:rsidRDefault="00C957F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Я сейчас вам расскажу,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Как слова переношу.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Здесь порядок очень строгий: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Делим все слова на слоги,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Переносим по слогам.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-Какое правило забыл мальчик? </w:t>
            </w:r>
          </w:p>
          <w:p w:rsidR="001053EE" w:rsidRPr="001053EE" w:rsidRDefault="001053EE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3EE">
              <w:rPr>
                <w:rFonts w:ascii="Times New Roman" w:hAnsi="Times New Roman" w:cs="Times New Roman"/>
                <w:b/>
                <w:sz w:val="28"/>
                <w:szCs w:val="28"/>
              </w:rPr>
              <w:t>Объяснение правила</w:t>
            </w:r>
          </w:p>
          <w:p w:rsidR="001053EE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Слова  </w:t>
            </w:r>
            <w:proofErr w:type="spellStart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у-кол</w:t>
            </w:r>
            <w:proofErr w:type="spellEnd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 и  </w:t>
            </w:r>
            <w:proofErr w:type="spellStart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о-пять</w:t>
            </w:r>
            <w:proofErr w:type="spellEnd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  состоят из двух слогов, на слоги мы их поделить можем, но перенести  эти слова нельзя . В первом слоге этих слов  мы слы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шим, при делении слова на слоги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только один звук и записываем его при помощи одной буквы.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53EE" w:rsidRPr="0012707D" w:rsidRDefault="0012707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707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лексическим значением слов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Догадайтесь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а почему одну букву оставлять на строке нельзя? </w:t>
            </w: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Прочтите слова, которые получается, если одну букву оставить на строке.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 Сохраняется ли смысл слов ?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Сделайте вывод из своих наблюдений.</w:t>
            </w:r>
          </w:p>
          <w:p w:rsidR="0012707D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2418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2418" w:rsidRPr="007A32B9">
              <w:rPr>
                <w:rFonts w:ascii="Times New Roman" w:hAnsi="Times New Roman" w:cs="Times New Roman"/>
                <w:sz w:val="28"/>
                <w:szCs w:val="28"/>
              </w:rPr>
              <w:t>А есть ли слово  в  стихотворении,  которое  можно  было бы раздел</w:t>
            </w:r>
            <w:r w:rsidR="00EE2418">
              <w:rPr>
                <w:rFonts w:ascii="Times New Roman" w:hAnsi="Times New Roman" w:cs="Times New Roman"/>
                <w:sz w:val="28"/>
                <w:szCs w:val="28"/>
              </w:rPr>
              <w:t>ить для переноса и перенести.?.</w:t>
            </w:r>
          </w:p>
          <w:p w:rsidR="001053EE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-А как правильно перенести слово- едва ?</w:t>
            </w:r>
          </w:p>
          <w:p w:rsidR="00D21D61" w:rsidRPr="00D21D61" w:rsidRDefault="00D21D61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1D61">
              <w:rPr>
                <w:rFonts w:ascii="Times New Roman" w:hAnsi="Times New Roman" w:cs="Times New Roman"/>
                <w:b/>
                <w:sz w:val="28"/>
                <w:szCs w:val="28"/>
              </w:rPr>
              <w:t>Две рядом стоящие согласные мы можем разделить.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В чем заключалась ошибка мальчика? 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-Какой вывод можно  сделать? </w:t>
            </w: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Закрепление. </w:t>
            </w: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парах.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Перед вами на карточках (в виде лепестков ромашки слова) слова: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медведь, дождь, язык,  очки, ключ, </w:t>
            </w: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1D61">
              <w:rPr>
                <w:rFonts w:ascii="Times New Roman" w:hAnsi="Times New Roman" w:cs="Times New Roman"/>
                <w:b/>
                <w:sz w:val="28"/>
                <w:szCs w:val="28"/>
              </w:rPr>
              <w:t>молния,  сахар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вспомнив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правило,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которое говорит, что 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нельзя одну  букву оставлять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переносить на другую строку </w:t>
            </w:r>
          </w:p>
          <w:p w:rsidR="00EE2418" w:rsidRPr="006A5AB2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Задание. </w:t>
            </w:r>
            <w:r w:rsidR="00EE2418"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Разделите их вертикальной линией для переноса.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-Остались ли у вас «лишние» слова?</w:t>
            </w:r>
          </w:p>
          <w:p w:rsidR="00EE2418" w:rsidRDefault="00C957F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57F1">
              <w:rPr>
                <w:rFonts w:ascii="Times New Roman" w:hAnsi="Times New Roman" w:cs="Times New Roman"/>
                <w:b/>
                <w:sz w:val="28"/>
                <w:szCs w:val="28"/>
              </w:rPr>
              <w:t>Слайд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41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по образцу. </w:t>
            </w: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>Оцени свою работу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, нарисовав кружок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на полях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соответствующего цвета на полях ,напротив выполненной работы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желтый, зеленый, красный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21D61" w:rsidRPr="006A5AB2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418"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Соберите цветок. - Кому бы вы хотели подарить эту ромашку?  </w:t>
            </w:r>
          </w:p>
          <w:p w:rsidR="0027433C" w:rsidRPr="006A5AB2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Цветок можно подарить нашим девочкам.)))</w:t>
            </w: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Улыбнемся и пожелаем друг другу добра.</w:t>
            </w: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3F2D" w:rsidRDefault="00BB3F2D" w:rsidP="00BB3F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«Ленивые восьмерки»</w:t>
            </w:r>
          </w:p>
          <w:p w:rsidR="00BB3F2D" w:rsidRDefault="00BB3F2D" w:rsidP="00BB3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61">
              <w:rPr>
                <w:rFonts w:ascii="Times New Roman" w:hAnsi="Times New Roman" w:cs="Times New Roman"/>
                <w:i/>
                <w:sz w:val="28"/>
                <w:szCs w:val="28"/>
              </w:rPr>
              <w:t>Ленивые восьмерки (упражнение активизирует структуры мозга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21D61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обеспечивающие запоминание, повышает устойчивость внимания):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3F2D" w:rsidRDefault="00BB3F2D" w:rsidP="00BB3F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Pr="006A5AB2" w:rsidRDefault="00BB3F2D" w:rsidP="00BB3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Нарисуйте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в горизонтальной плоскости «восьмерки» по три раза каждой рукой, а затем обеими руками.</w:t>
            </w:r>
          </w:p>
          <w:p w:rsidR="00BB3F2D" w:rsidRDefault="00BB3F2D" w:rsidP="00BB3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Развернитесь. Гимнастика для глаз.</w:t>
            </w:r>
          </w:p>
          <w:p w:rsidR="00BB3F2D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6A5AB2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EE2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Наблюдение над переносом </w:t>
            </w:r>
            <w:r w:rsidR="00EE2418"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слов с двойными согласными.</w:t>
            </w:r>
          </w:p>
          <w:p w:rsidR="00EE2418" w:rsidRPr="006A5AB2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="0027433C">
              <w:rPr>
                <w:rFonts w:ascii="Times New Roman" w:hAnsi="Times New Roman" w:cs="Times New Roman"/>
                <w:b/>
                <w:sz w:val="28"/>
                <w:szCs w:val="28"/>
              </w:rPr>
              <w:t>Лексическое значение слов</w:t>
            </w:r>
          </w:p>
          <w:p w:rsidR="00EE2418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–К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>омандная игра на льду на коньках в шайбу.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Хоккей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E2418" w:rsidRPr="00F35E85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П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>арная спортивная игра маленьким мячом.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Теннис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7433C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 –</w:t>
            </w:r>
            <w:r w:rsidR="004D5057">
              <w:rPr>
                <w:rFonts w:ascii="Times New Roman" w:hAnsi="Times New Roman" w:cs="Times New Roman"/>
                <w:sz w:val="28"/>
                <w:szCs w:val="28"/>
              </w:rPr>
              <w:t xml:space="preserve">Большой, обычно продолговатый 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сосуд,</w:t>
            </w:r>
            <w:r w:rsidR="004D5057">
              <w:rPr>
                <w:rFonts w:ascii="Times New Roman" w:hAnsi="Times New Roman" w:cs="Times New Roman"/>
                <w:sz w:val="28"/>
                <w:szCs w:val="28"/>
              </w:rPr>
              <w:t xml:space="preserve"> для купания или мытья</w:t>
            </w:r>
            <w:r w:rsidR="0027433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7433C" w:rsidRPr="00F35E85">
              <w:rPr>
                <w:rFonts w:ascii="Times New Roman" w:hAnsi="Times New Roman" w:cs="Times New Roman"/>
                <w:sz w:val="28"/>
                <w:szCs w:val="28"/>
              </w:rPr>
              <w:t>Ванна</w:t>
            </w:r>
            <w:r w:rsidR="002743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2418" w:rsidRPr="00F35E85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433C">
              <w:rPr>
                <w:rFonts w:ascii="Times New Roman" w:hAnsi="Times New Roman" w:cs="Times New Roman"/>
                <w:sz w:val="28"/>
                <w:szCs w:val="28"/>
              </w:rPr>
              <w:t xml:space="preserve">еще 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>бывают еще воздушные и солнечные ванны для закаливания организма. </w:t>
            </w:r>
          </w:p>
          <w:p w:rsidR="00EE2418" w:rsidRPr="0027433C" w:rsidRDefault="00EE2418" w:rsidP="006B06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74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Выставляю карточки со словами</w:t>
            </w:r>
            <w:r w:rsidRPr="002743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: </w:t>
            </w:r>
            <w:r w:rsidRPr="00274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хо</w:t>
            </w:r>
            <w:r w:rsidRPr="0027433C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кк</w:t>
            </w:r>
            <w:r w:rsidRPr="00274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ей, те</w:t>
            </w:r>
            <w:r w:rsidRPr="0027433C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нн</w:t>
            </w:r>
            <w:r w:rsidRPr="00274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ис, ва</w:t>
            </w:r>
            <w:r w:rsidRPr="0027433C">
              <w:rPr>
                <w:rFonts w:ascii="Times New Roman" w:hAnsi="Times New Roman" w:cs="Times New Roman"/>
                <w:b/>
                <w:i/>
                <w:color w:val="00B050"/>
                <w:sz w:val="28"/>
                <w:szCs w:val="28"/>
              </w:rPr>
              <w:t>нн</w:t>
            </w:r>
            <w:r w:rsidRPr="002743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а.</w:t>
            </w:r>
          </w:p>
          <w:p w:rsidR="00EE2418" w:rsidRP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</w:t>
            </w:r>
            <w:r w:rsidR="00EE2418" w:rsidRPr="0027433C">
              <w:rPr>
                <w:rFonts w:ascii="Times New Roman" w:hAnsi="Times New Roman" w:cs="Times New Roman"/>
                <w:sz w:val="28"/>
                <w:szCs w:val="28"/>
              </w:rPr>
              <w:t>то общего в этих словах?</w:t>
            </w: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Здесь во всех словах подряд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Две согласные стоят.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Их неплохо заучить,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Чтобы грамотными быть.</w:t>
            </w: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Демонстрация. </w:t>
            </w: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Разрезаю ножницами слова на части.</w:t>
            </w:r>
          </w:p>
          <w:p w:rsidR="00EE2418" w:rsidRPr="008E7325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5D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Закрепление. </w:t>
            </w:r>
            <w:r w:rsidR="008E7325"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парах.</w:t>
            </w:r>
            <w:r w:rsidR="008E73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Default="00185DB9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418">
              <w:rPr>
                <w:rFonts w:ascii="Times New Roman" w:hAnsi="Times New Roman" w:cs="Times New Roman"/>
                <w:sz w:val="28"/>
                <w:szCs w:val="28"/>
              </w:rPr>
              <w:t xml:space="preserve">Разделим 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>сло</w:t>
            </w:r>
            <w:r w:rsidR="00EE2418">
              <w:rPr>
                <w:rFonts w:ascii="Times New Roman" w:hAnsi="Times New Roman" w:cs="Times New Roman"/>
                <w:sz w:val="28"/>
                <w:szCs w:val="28"/>
              </w:rPr>
              <w:t xml:space="preserve">ва на слоги для переноса  </w:t>
            </w:r>
            <w:r w:rsidR="00EE2418" w:rsidRPr="00636356">
              <w:rPr>
                <w:rFonts w:ascii="Times New Roman" w:hAnsi="Times New Roman" w:cs="Times New Roman"/>
                <w:b/>
                <w:sz w:val="28"/>
                <w:szCs w:val="28"/>
              </w:rPr>
              <w:t>трасса, группа, касса, сумма</w:t>
            </w:r>
          </w:p>
          <w:p w:rsidR="008E7325" w:rsidRPr="00636356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356">
              <w:rPr>
                <w:rFonts w:ascii="Times New Roman" w:hAnsi="Times New Roman" w:cs="Times New Roman"/>
                <w:sz w:val="28"/>
                <w:szCs w:val="28"/>
              </w:rPr>
              <w:t xml:space="preserve">Каждая группа демонстрирует одно слово. </w:t>
            </w:r>
          </w:p>
          <w:p w:rsidR="008E7325" w:rsidRPr="00636356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356">
              <w:rPr>
                <w:rFonts w:ascii="Times New Roman" w:hAnsi="Times New Roman" w:cs="Times New Roman"/>
                <w:sz w:val="28"/>
                <w:szCs w:val="28"/>
              </w:rPr>
              <w:t>Остальные проверяют сигнальными карточками..</w:t>
            </w:r>
          </w:p>
          <w:p w:rsidR="008E7325" w:rsidRDefault="008E7325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325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>Оцени свою работу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, нарисовав кружок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на полях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соответствующего цвета на полях ,напротив выполненной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желтый, зеленый, красный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E7325" w:rsidRPr="008E7325" w:rsidRDefault="008E7325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- Запишите слова, разделив их для переноса. </w:t>
            </w:r>
            <w:r w:rsidR="008E7325">
              <w:rPr>
                <w:rFonts w:ascii="Times New Roman" w:hAnsi="Times New Roman" w:cs="Times New Roman"/>
                <w:sz w:val="28"/>
                <w:szCs w:val="28"/>
              </w:rPr>
              <w:t>(Если есть время)</w:t>
            </w:r>
          </w:p>
          <w:p w:rsidR="00EE2418" w:rsidRPr="006A5AB2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EE24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Наблюдение. </w:t>
            </w:r>
            <w:r w:rsidR="00EE2418"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Перенос слов с мягким знаком.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Учащиеся пишут под диктовку.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Пальто, письмо, </w:t>
            </w:r>
            <w:r w:rsidR="00185DB9"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деньки.</w:t>
            </w: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5DB9" w:rsidRP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85DB9">
              <w:rPr>
                <w:rFonts w:ascii="Times New Roman" w:hAnsi="Times New Roman" w:cs="Times New Roman"/>
                <w:sz w:val="28"/>
                <w:szCs w:val="28"/>
              </w:rPr>
              <w:t>Что общего во всех этих словах.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-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обозначает мягкий знак? 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sz w:val="28"/>
                <w:szCs w:val="28"/>
              </w:rPr>
              <w:t>- Как делили слова для переноса?</w:t>
            </w:r>
          </w:p>
          <w:p w:rsidR="004D5057" w:rsidRPr="00185DB9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185DB9" w:rsidRDefault="00185DB9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поразмышляем,  п</w:t>
            </w:r>
            <w:r w:rsidR="00EE2418" w:rsidRPr="00F35E85">
              <w:rPr>
                <w:rFonts w:ascii="Times New Roman" w:hAnsi="Times New Roman" w:cs="Times New Roman"/>
                <w:sz w:val="28"/>
                <w:szCs w:val="28"/>
              </w:rPr>
              <w:t>очему нельзя отрывать мягкий знак от согласной? /</w:t>
            </w:r>
            <w:r w:rsidR="00EE2418"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Проблема/</w:t>
            </w:r>
          </w:p>
          <w:p w:rsidR="00EE2418" w:rsidRPr="00185DB9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Разрешение проблемы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- Можно</w:t>
            </w:r>
            <w:r w:rsidR="00185DB9">
              <w:rPr>
                <w:rFonts w:ascii="Times New Roman" w:hAnsi="Times New Roman" w:cs="Times New Roman"/>
                <w:sz w:val="28"/>
                <w:szCs w:val="28"/>
              </w:rPr>
              <w:t xml:space="preserve"> ли сказать, что согласный звук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 и мягкий знак после нее обознача</w:t>
            </w:r>
            <w:r w:rsidR="00185DB9">
              <w:rPr>
                <w:rFonts w:ascii="Times New Roman" w:hAnsi="Times New Roman" w:cs="Times New Roman"/>
                <w:sz w:val="28"/>
                <w:szCs w:val="28"/>
              </w:rPr>
              <w:t>ют один мягкий согласный звук? 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- Можно ли разделить звук? </w:t>
            </w:r>
          </w:p>
          <w:p w:rsidR="00EE2418" w:rsidRPr="00F35E85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Сделайте вывод.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5DB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="00941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Разделите слова для переноса самостоятельно.</w:t>
            </w:r>
          </w:p>
          <w:p w:rsidR="009413C4" w:rsidRPr="00185DB9" w:rsidRDefault="00C957F1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образцу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доске 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>Оцени свою работу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, нарисовав кружок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на полях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соответствующего цвета на полях ,напротив выполненной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желтый, зеленый, красный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9413C4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9413C4"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Подведем итог. Работа с учебником. Формулировка правила. </w:t>
            </w:r>
          </w:p>
          <w:p w:rsidR="009413C4" w:rsidRP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-Откройте учебник. (с.63).Давайте узнаем о чем говорится в правиле, которое  написано для вас на  этой странице учебника .Проверим себя, правы ли мы были,  делая выводы после наблюдения 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-Прочтите правило.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- Откройте учебник на с. 71. 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На какой вопрос мы сегодня ответим? (Как переносить слова с одной строки на другую?)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Прочитайте про себя правила переноса.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Вернемся к словам написанным в начале урока. Все ли правильно перенесли.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Взаимопроверка тетрадей</w:t>
            </w:r>
            <w:r w:rsidR="00941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Оцени </w:t>
            </w: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товарища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, нарисовав кружок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на полях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соответствующего цвета на полях ,напротив выполненной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желтый, зеленый, красный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0233CD" w:rsidRP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Обобщение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Какие правила нужно соблюдать при переносе слов?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Какие слова нельзя переносить?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Кто из вас не ошибается при переносе слов?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Вывод.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Характерных  признаков мы  не наблюдали, но  мы сможем понять что  орфограмма присутствует в слове потому, что </w:t>
            </w:r>
            <w:r w:rsidR="00485176">
              <w:rPr>
                <w:rFonts w:ascii="Times New Roman" w:hAnsi="Times New Roman" w:cs="Times New Roman"/>
                <w:sz w:val="28"/>
                <w:szCs w:val="28"/>
              </w:rPr>
              <w:t>сталкиваемся с проблемой выбора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, когда записываем  слово, а места на строке не х</w:t>
            </w:r>
            <w:r w:rsidR="00485176">
              <w:rPr>
                <w:rFonts w:ascii="Times New Roman" w:hAnsi="Times New Roman" w:cs="Times New Roman"/>
                <w:sz w:val="28"/>
                <w:szCs w:val="28"/>
              </w:rPr>
              <w:t>ватает. ( Можно перенести слово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5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несколько способов переноса ,т .к . в слове может быть несколько слогов)  Для того, что бы правильно перенести слово, мы должны уметь </w:t>
            </w:r>
            <w:r w:rsidR="0048517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485176" w:rsidRDefault="00485176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413C4" w:rsidRPr="007A32B9">
              <w:rPr>
                <w:rFonts w:ascii="Times New Roman" w:hAnsi="Times New Roman" w:cs="Times New Roman"/>
                <w:sz w:val="28"/>
                <w:szCs w:val="28"/>
              </w:rPr>
              <w:t>пользоваться    рядом  правил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деть признаки других  орфограмм</w:t>
            </w:r>
            <w:r w:rsidR="009413C4"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413C4" w:rsidRPr="007A32B9">
              <w:rPr>
                <w:rFonts w:ascii="Times New Roman" w:hAnsi="Times New Roman" w:cs="Times New Roman"/>
                <w:sz w:val="28"/>
                <w:szCs w:val="28"/>
              </w:rPr>
              <w:t>с которыми  встречаемся при переносе слова  , которые помогут нам правильно выполнить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нос.</w:t>
            </w:r>
          </w:p>
          <w:p w:rsidR="009413C4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Уметь выбирать и объяснять</w:t>
            </w:r>
            <w:r w:rsidR="009413C4"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13C4" w:rsidRPr="007A32B9">
              <w:rPr>
                <w:rFonts w:ascii="Times New Roman" w:hAnsi="Times New Roman" w:cs="Times New Roman"/>
                <w:sz w:val="28"/>
                <w:szCs w:val="28"/>
              </w:rPr>
              <w:t>почему так поступаем   в данной ситуации.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Урок сегодня был удачный,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Не прошёл для вас он зря.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Вы все очень постарались.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Вам понравилось, друзья?</w:t>
            </w:r>
          </w:p>
          <w:p w:rsidR="004C7D9A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Посмотрите внимательно на свои карты и оцените свою работу на 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оке с помощью сигнальных кружков</w:t>
            </w: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7D9A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D9A" w:rsidRP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4C7D9A" w:rsidRPr="004C7D9A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Подведем итог. Как вы поработали сегодня на уроке.</w:t>
            </w:r>
          </w:p>
          <w:p w:rsidR="004C7D9A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Сегодня я  молодец…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 xml:space="preserve"> Я старался, но у меня пока еще не все получилось...</w:t>
            </w: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Я должен потренироваться   дома…</w:t>
            </w:r>
          </w:p>
          <w:p w:rsidR="004C7D9A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6A5AB2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AB2">
              <w:rPr>
                <w:rFonts w:ascii="Times New Roman" w:hAnsi="Times New Roman" w:cs="Times New Roman"/>
                <w:sz w:val="28"/>
                <w:szCs w:val="28"/>
              </w:rPr>
              <w:t>- Давайте поблагодарим друг друга за работу на уроке.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71" w:type="dxa"/>
          </w:tcPr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стихотворение</w:t>
            </w:r>
            <w:r w:rsidR="009413C4">
              <w:rPr>
                <w:rFonts w:ascii="Times New Roman" w:hAnsi="Times New Roman" w:cs="Times New Roman"/>
                <w:sz w:val="28"/>
                <w:szCs w:val="28"/>
              </w:rPr>
              <w:t xml:space="preserve"> и оценивают  слова правильно ли мальчик переносил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Одну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букву на строке оставлять нельзя.</w:t>
            </w: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Дети предполагают (пытаются догадаться) :</w:t>
            </w:r>
            <w:r w:rsidR="0012707D"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707D">
              <w:rPr>
                <w:rFonts w:ascii="Times New Roman" w:hAnsi="Times New Roman" w:cs="Times New Roman"/>
                <w:sz w:val="28"/>
                <w:szCs w:val="28"/>
              </w:rPr>
              <w:t>два ,кол, пять</w:t>
            </w:r>
            <w:r w:rsidR="0012707D" w:rsidRPr="007A32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53EE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Решают: Нет .</w:t>
            </w:r>
          </w:p>
          <w:p w:rsidR="001053EE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Смысл слов становится другой. Получаются совсем другие слова. </w:t>
            </w:r>
          </w:p>
          <w:p w:rsidR="001053EE" w:rsidRPr="007A32B9" w:rsidRDefault="001053EE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Наверно, поэтому и нельзя оставлять букву одну на строке и переносить на другую строку.</w:t>
            </w:r>
          </w:p>
          <w:p w:rsidR="0012707D" w:rsidRPr="007A32B9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-слово едва перенести можно.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Ед-ва</w:t>
            </w:r>
            <w:proofErr w:type="spellEnd"/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07D" w:rsidRPr="007A32B9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 Мальчик  не правильно поделил слово на слоги . Слог  не должен быть разорван.  (</w:t>
            </w:r>
            <w:proofErr w:type="spellStart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ед-ва</w:t>
            </w:r>
            <w:proofErr w:type="spellEnd"/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B3F2D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3F2D" w:rsidRDefault="00BB3F2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707D" w:rsidRPr="00BB3F2D" w:rsidRDefault="0012707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F2D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Самостоятельно приходят к выводу:</w:t>
            </w:r>
          </w:p>
          <w:p w:rsidR="0012707D" w:rsidRPr="00BB3F2D" w:rsidRDefault="0012707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3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-Все слова, можно делить на слоги ,но не все слова можно  разделить для переноса.</w:t>
            </w:r>
          </w:p>
          <w:p w:rsidR="0012707D" w:rsidRDefault="0012707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выполняют задание.</w:t>
            </w:r>
          </w:p>
          <w:p w:rsidR="00D21D61" w:rsidRDefault="00D21D61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7052ED" w:rsidRDefault="00EE2418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</w:t>
            </w:r>
            <w:r w:rsidR="00D21D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оятельная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в паре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 по образцу на доске.</w:t>
            </w: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оценки, рисуют условные 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обозначения оценки</w:t>
            </w: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D61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Высказывания  детей</w:t>
            </w:r>
          </w:p>
          <w:p w:rsidR="00D21D61" w:rsidRDefault="00D21D61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D61" w:rsidRPr="007A32B9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улыбаются друг другу</w:t>
            </w: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4D5057">
              <w:rPr>
                <w:rFonts w:ascii="Times New Roman" w:hAnsi="Times New Roman" w:cs="Times New Roman"/>
                <w:sz w:val="28"/>
                <w:szCs w:val="28"/>
              </w:rPr>
              <w:t xml:space="preserve"> отгадывают слова.</w:t>
            </w: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3C" w:rsidRDefault="0027433C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 Дети знакомятся с правилом: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057" w:rsidRDefault="004D5057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325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356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паре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у доски. </w:t>
            </w:r>
          </w:p>
          <w:p w:rsidR="008E7325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325" w:rsidRPr="008E7325" w:rsidRDefault="008E7325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8E73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проверка с помощью сигнальных карточек </w:t>
            </w:r>
          </w:p>
          <w:p w:rsidR="008E7325" w:rsidRDefault="008E7325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325" w:rsidRDefault="008E7325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325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оценки, рисуют условные обозначения оценки</w:t>
            </w:r>
          </w:p>
          <w:p w:rsidR="008E7325" w:rsidRDefault="008E7325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слова с мягким знаком</w:t>
            </w:r>
          </w:p>
          <w:p w:rsidR="00EE2418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Мягкость согласного звука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Согласный звук и мягкий знак образуют один звук.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не делится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Согласный з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>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E85">
              <w:rPr>
                <w:rFonts w:ascii="Times New Roman" w:hAnsi="Times New Roman" w:cs="Times New Roman"/>
                <w:sz w:val="28"/>
                <w:szCs w:val="28"/>
              </w:rPr>
              <w:t xml:space="preserve"> мягкий нельзя разделить, значит и при переносе слова нельзя отделять мягкий знак от согласной.)</w:t>
            </w:r>
          </w:p>
          <w:p w:rsidR="00185DB9" w:rsidRDefault="00185DB9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Самоконтроль. </w:t>
            </w: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E2418"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ровер</w:t>
            </w: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образцу</w:t>
            </w:r>
            <w:r w:rsidR="00EE2418"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оценки, рисуют условные обозначения оценки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правило вслух.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2418" w:rsidRP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3C4">
              <w:rPr>
                <w:rFonts w:ascii="Times New Roman" w:hAnsi="Times New Roman" w:cs="Times New Roman"/>
                <w:b/>
                <w:sz w:val="28"/>
                <w:szCs w:val="28"/>
              </w:rPr>
              <w:t>Взаимоконтроль.</w:t>
            </w:r>
          </w:p>
          <w:p w:rsidR="009413C4" w:rsidRDefault="009413C4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13C4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оценки, рисуют условные обозначения оценки</w:t>
            </w:r>
          </w:p>
          <w:p w:rsidR="00EE2418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3CD" w:rsidRDefault="000233CD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Default="009413C4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 рассказывают содержание  правила своими словами. 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-Дети объясняют ,что должны  уметь различать гласные и согласные звуки, уметь делить слово на слоги…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 Черточка, похожая  на тире.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176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3EF8">
              <w:rPr>
                <w:rFonts w:ascii="Times New Roman" w:hAnsi="Times New Roman" w:cs="Times New Roman"/>
                <w:b/>
                <w:sz w:val="28"/>
                <w:szCs w:val="28"/>
              </w:rPr>
              <w:t>Формирующее оценивание</w:t>
            </w:r>
            <w:r w:rsidRPr="00CE3EF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Оценивают самостоятельно свою работу, вспоминая нормы оценки</w:t>
            </w:r>
            <w:r w:rsidR="000233CD">
              <w:rPr>
                <w:rFonts w:ascii="Times New Roman" w:hAnsi="Times New Roman" w:cs="Times New Roman"/>
                <w:sz w:val="28"/>
                <w:szCs w:val="28"/>
              </w:rPr>
              <w:t>, рисуют условные обозначения.</w:t>
            </w: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2418" w:rsidRPr="007A32B9" w:rsidRDefault="00EE2418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7D9A" w:rsidRPr="00CE3EF8" w:rsidTr="006B06C7">
        <w:tc>
          <w:tcPr>
            <w:tcW w:w="8613" w:type="dxa"/>
            <w:gridSpan w:val="2"/>
          </w:tcPr>
          <w:p w:rsidR="004C7D9A" w:rsidRPr="004C7D9A" w:rsidRDefault="00485176" w:rsidP="006B06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  <w:r w:rsidR="004C7D9A" w:rsidRPr="004C7D9A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задание: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( с.62,  № 112 -  Списать загадку . Выделенные слова разделить черточками для переноса )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упражнению. 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обрать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 упражнения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где учащиеся могут 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лкнуться с трудностями.  Отве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ить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 на возникшие  вопросы учащихся.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D9A" w:rsidRPr="00CE3EF8" w:rsidTr="006B06C7">
        <w:tc>
          <w:tcPr>
            <w:tcW w:w="5031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</w:p>
        </w:tc>
        <w:tc>
          <w:tcPr>
            <w:tcW w:w="3582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Сложности</w:t>
            </w:r>
          </w:p>
        </w:tc>
        <w:tc>
          <w:tcPr>
            <w:tcW w:w="7371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</w:tr>
      <w:tr w:rsidR="004C7D9A" w:rsidRPr="00CE3EF8" w:rsidTr="006B06C7">
        <w:tc>
          <w:tcPr>
            <w:tcW w:w="5031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 xml:space="preserve">-Поняли, для чего нужно переносить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-Научились правильно переносить слова.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-Узнали,  как правильно называется орфограмма.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-Узнали ,что не все слова можно переносить.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-Узнали условное обозначение ,используемое при переносе слов</w:t>
            </w:r>
          </w:p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t>Узнали, что существует не одно правило переноса слов.</w:t>
            </w:r>
          </w:p>
        </w:tc>
        <w:tc>
          <w:tcPr>
            <w:tcW w:w="3582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Нужно помнить о том, что не все слова ,которые </w:t>
            </w:r>
            <w:r w:rsidRPr="007A32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можно разделить на слоги , можно переносить.</w:t>
            </w:r>
          </w:p>
        </w:tc>
        <w:tc>
          <w:tcPr>
            <w:tcW w:w="7371" w:type="dxa"/>
          </w:tcPr>
          <w:p w:rsidR="004C7D9A" w:rsidRPr="007A32B9" w:rsidRDefault="004C7D9A" w:rsidP="006B06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-Дома потренироваться в переносе слов, для того, что бы не допускать ошибок.</w:t>
            </w:r>
          </w:p>
        </w:tc>
      </w:tr>
    </w:tbl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7F1" w:rsidRDefault="00C957F1" w:rsidP="00C957F1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C957F1">
        <w:rPr>
          <w:rFonts w:ascii="Times New Roman" w:hAnsi="Times New Roman" w:cs="Times New Roman"/>
          <w:b/>
          <w:sz w:val="280"/>
          <w:szCs w:val="280"/>
        </w:rPr>
        <w:t xml:space="preserve">трасса </w:t>
      </w:r>
      <w:r>
        <w:rPr>
          <w:rFonts w:ascii="Times New Roman" w:hAnsi="Times New Roman" w:cs="Times New Roman"/>
          <w:b/>
          <w:sz w:val="280"/>
          <w:szCs w:val="280"/>
        </w:rPr>
        <w:t xml:space="preserve">  </w:t>
      </w:r>
    </w:p>
    <w:p w:rsidR="00C957F1" w:rsidRPr="00C957F1" w:rsidRDefault="00C957F1" w:rsidP="00C957F1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>
        <w:rPr>
          <w:rFonts w:ascii="Times New Roman" w:hAnsi="Times New Roman" w:cs="Times New Roman"/>
          <w:b/>
          <w:sz w:val="280"/>
          <w:szCs w:val="280"/>
        </w:rPr>
        <w:lastRenderedPageBreak/>
        <w:t xml:space="preserve"> </w:t>
      </w:r>
      <w:r w:rsidRPr="00C957F1">
        <w:rPr>
          <w:rFonts w:ascii="Times New Roman" w:hAnsi="Times New Roman" w:cs="Times New Roman"/>
          <w:b/>
          <w:sz w:val="280"/>
          <w:szCs w:val="280"/>
        </w:rPr>
        <w:t>группа</w:t>
      </w:r>
    </w:p>
    <w:p w:rsidR="00C957F1" w:rsidRPr="00C957F1" w:rsidRDefault="00C957F1" w:rsidP="00C957F1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C957F1">
        <w:rPr>
          <w:rFonts w:ascii="Times New Roman" w:hAnsi="Times New Roman" w:cs="Times New Roman"/>
          <w:b/>
          <w:sz w:val="280"/>
          <w:szCs w:val="280"/>
        </w:rPr>
        <w:lastRenderedPageBreak/>
        <w:t>касса              сумма</w:t>
      </w: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9A" w:rsidRDefault="004C7D9A" w:rsidP="004C7D9A">
      <w:pPr>
        <w:pStyle w:val="20"/>
        <w:shd w:val="clear" w:color="auto" w:fill="auto"/>
        <w:spacing w:before="0"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382" w:rsidRDefault="00D13382" w:rsidP="00FC0B60">
      <w:pPr>
        <w:pStyle w:val="20"/>
        <w:shd w:val="clear" w:color="auto" w:fill="auto"/>
        <w:spacing w:before="0" w:line="300" w:lineRule="exact"/>
        <w:ind w:firstLine="0"/>
        <w:rPr>
          <w:rFonts w:ascii="Times New Roman" w:hAnsi="Times New Roman" w:cs="Times New Roman"/>
          <w:b/>
          <w:sz w:val="28"/>
          <w:szCs w:val="28"/>
        </w:rPr>
        <w:sectPr w:rsidR="00D13382" w:rsidSect="0012707D">
          <w:pgSz w:w="16838" w:h="11906" w:orient="landscape"/>
          <w:pgMar w:top="850" w:right="1134" w:bottom="851" w:left="567" w:header="708" w:footer="708" w:gutter="0"/>
          <w:cols w:space="708"/>
          <w:docGrid w:linePitch="360"/>
        </w:sectPr>
      </w:pPr>
    </w:p>
    <w:p w:rsidR="00F16D3E" w:rsidRDefault="00F16D3E" w:rsidP="00FC0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Мы изучали перенос,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Вот как слова я перенёс: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 xml:space="preserve">Едва 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Я перенёс: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>Е-ДВА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Как получил за это «ДВА».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>Укол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Я перенёс: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>У-КОЛ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 xml:space="preserve"> И получил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За это «КОЛ».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 xml:space="preserve">Опять 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>Я перенёс: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5AB2">
        <w:rPr>
          <w:rFonts w:ascii="Times New Roman" w:hAnsi="Times New Roman" w:cs="Times New Roman"/>
          <w:b/>
          <w:sz w:val="28"/>
          <w:szCs w:val="28"/>
        </w:rPr>
        <w:t>О-ПЯТЬ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 xml:space="preserve"> Теперь,</w:t>
      </w:r>
    </w:p>
    <w:p w:rsidR="00F16D3E" w:rsidRPr="006A5AB2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lastRenderedPageBreak/>
        <w:t>Наверно,</w:t>
      </w: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AB2">
        <w:rPr>
          <w:rFonts w:ascii="Times New Roman" w:hAnsi="Times New Roman" w:cs="Times New Roman"/>
          <w:sz w:val="28"/>
          <w:szCs w:val="28"/>
        </w:rPr>
        <w:t xml:space="preserve">Будет «ПЯТЬ». </w:t>
      </w: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36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F16D3E" w:rsidRDefault="00F16D3E" w:rsidP="00F16D3E">
      <w:pPr>
        <w:spacing w:after="0" w:line="36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F16D3E" w:rsidRPr="00F16D3E" w:rsidRDefault="00F16D3E" w:rsidP="00F16D3E">
      <w:pPr>
        <w:spacing w:after="0" w:line="36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F16D3E">
        <w:rPr>
          <w:rFonts w:ascii="Times New Roman" w:hAnsi="Times New Roman" w:cs="Times New Roman"/>
          <w:b/>
          <w:sz w:val="200"/>
          <w:szCs w:val="200"/>
        </w:rPr>
        <w:t>хо</w:t>
      </w:r>
      <w:r w:rsidRPr="00F16D3E">
        <w:rPr>
          <w:rFonts w:ascii="Times New Roman" w:hAnsi="Times New Roman" w:cs="Times New Roman"/>
          <w:b/>
          <w:color w:val="00B050"/>
          <w:sz w:val="200"/>
          <w:szCs w:val="200"/>
        </w:rPr>
        <w:t>кк</w:t>
      </w:r>
      <w:r w:rsidRPr="00F16D3E">
        <w:rPr>
          <w:rFonts w:ascii="Times New Roman" w:hAnsi="Times New Roman" w:cs="Times New Roman"/>
          <w:b/>
          <w:sz w:val="200"/>
          <w:szCs w:val="200"/>
        </w:rPr>
        <w:t>ей</w:t>
      </w:r>
    </w:p>
    <w:p w:rsidR="00F16D3E" w:rsidRPr="00F16D3E" w:rsidRDefault="00F16D3E" w:rsidP="00F16D3E">
      <w:pPr>
        <w:spacing w:after="0" w:line="360" w:lineRule="auto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F16D3E">
        <w:rPr>
          <w:rFonts w:ascii="Times New Roman" w:hAnsi="Times New Roman" w:cs="Times New Roman"/>
          <w:b/>
          <w:sz w:val="200"/>
          <w:szCs w:val="200"/>
        </w:rPr>
        <w:t>те</w:t>
      </w:r>
      <w:r w:rsidRPr="00F16D3E">
        <w:rPr>
          <w:rFonts w:ascii="Times New Roman" w:hAnsi="Times New Roman" w:cs="Times New Roman"/>
          <w:b/>
          <w:color w:val="00B050"/>
          <w:sz w:val="200"/>
          <w:szCs w:val="200"/>
        </w:rPr>
        <w:t>нн</w:t>
      </w:r>
      <w:r w:rsidRPr="00F16D3E">
        <w:rPr>
          <w:rFonts w:ascii="Times New Roman" w:hAnsi="Times New Roman" w:cs="Times New Roman"/>
          <w:b/>
          <w:sz w:val="200"/>
          <w:szCs w:val="200"/>
        </w:rPr>
        <w:t>ис</w:t>
      </w:r>
    </w:p>
    <w:p w:rsidR="00F16D3E" w:rsidRPr="00F16D3E" w:rsidRDefault="00F16D3E" w:rsidP="00F16D3E">
      <w:pPr>
        <w:spacing w:after="0" w:line="360" w:lineRule="auto"/>
        <w:jc w:val="center"/>
        <w:rPr>
          <w:rFonts w:ascii="Times New Roman" w:hAnsi="Times New Roman" w:cs="Times New Roman"/>
          <w:sz w:val="144"/>
          <w:szCs w:val="144"/>
        </w:rPr>
      </w:pPr>
      <w:r w:rsidRPr="00F16D3E">
        <w:rPr>
          <w:rFonts w:ascii="Times New Roman" w:hAnsi="Times New Roman" w:cs="Times New Roman"/>
          <w:b/>
          <w:sz w:val="200"/>
          <w:szCs w:val="200"/>
        </w:rPr>
        <w:lastRenderedPageBreak/>
        <w:t>ва</w:t>
      </w:r>
      <w:r w:rsidRPr="00F16D3E">
        <w:rPr>
          <w:rFonts w:ascii="Times New Roman" w:hAnsi="Times New Roman" w:cs="Times New Roman"/>
          <w:b/>
          <w:color w:val="00B050"/>
          <w:sz w:val="200"/>
          <w:szCs w:val="200"/>
        </w:rPr>
        <w:t>нн</w:t>
      </w:r>
      <w:r w:rsidRPr="00F16D3E">
        <w:rPr>
          <w:rFonts w:ascii="Times New Roman" w:hAnsi="Times New Roman" w:cs="Times New Roman"/>
          <w:b/>
          <w:sz w:val="200"/>
          <w:szCs w:val="200"/>
        </w:rPr>
        <w:t>а</w:t>
      </w: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  <w:sectPr w:rsidR="00F16D3E" w:rsidSect="00D13382">
          <w:pgSz w:w="11906" w:h="16838"/>
          <w:pgMar w:top="567" w:right="850" w:bottom="1134" w:left="851" w:header="708" w:footer="708" w:gutter="0"/>
          <w:cols w:space="708"/>
          <w:docGrid w:linePitch="360"/>
        </w:sectPr>
      </w:pP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>трасса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группа 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касса</w:t>
      </w:r>
      <w:r w:rsidRPr="00F16D3E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 w:rsidRPr="00F16D3E">
        <w:rPr>
          <w:rFonts w:ascii="Times New Roman" w:hAnsi="Times New Roman" w:cs="Times New Roman"/>
          <w:b/>
          <w:sz w:val="96"/>
          <w:szCs w:val="96"/>
        </w:rPr>
        <w:t>сумма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>трасса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группа 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касса</w:t>
      </w:r>
      <w:r w:rsidRPr="00F16D3E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  <w:r w:rsidRPr="00F16D3E">
        <w:rPr>
          <w:rFonts w:ascii="Times New Roman" w:hAnsi="Times New Roman" w:cs="Times New Roman"/>
          <w:b/>
          <w:sz w:val="96"/>
          <w:szCs w:val="96"/>
        </w:rPr>
        <w:t>сумма</w:t>
      </w:r>
    </w:p>
    <w:p w:rsid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  <w:sectPr w:rsidR="00F16D3E" w:rsidSect="00F16D3E">
          <w:type w:val="continuous"/>
          <w:pgSz w:w="11906" w:h="16838"/>
          <w:pgMar w:top="567" w:right="850" w:bottom="1134" w:left="851" w:header="708" w:footer="708" w:gutter="0"/>
          <w:cols w:num="2" w:space="708"/>
          <w:docGrid w:linePitch="360"/>
        </w:sectPr>
      </w:pP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>трасса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 xml:space="preserve"> группа 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касса</w:t>
      </w:r>
      <w:r w:rsidRPr="00F16D3E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 w:rsidRPr="00F16D3E">
        <w:rPr>
          <w:rFonts w:ascii="Times New Roman" w:hAnsi="Times New Roman" w:cs="Times New Roman"/>
          <w:b/>
          <w:sz w:val="96"/>
          <w:szCs w:val="96"/>
        </w:rPr>
        <w:t>сумма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>трасса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 группа 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касса</w:t>
      </w:r>
      <w:r w:rsidRPr="00F16D3E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E3208C" w:rsidRDefault="00E3208C" w:rsidP="00E3208C">
      <w:pPr>
        <w:rPr>
          <w:rFonts w:ascii="Times New Roman" w:hAnsi="Times New Roman" w:cs="Times New Roman"/>
          <w:b/>
          <w:sz w:val="96"/>
          <w:szCs w:val="96"/>
        </w:rPr>
        <w:sectPr w:rsidR="00E3208C" w:rsidSect="00F16D3E">
          <w:type w:val="continuous"/>
          <w:pgSz w:w="11906" w:h="16838"/>
          <w:pgMar w:top="567" w:right="850" w:bottom="1134" w:left="851" w:header="708" w:footer="708" w:gutter="0"/>
          <w:cols w:num="2" w:space="708"/>
          <w:docGrid w:linePitch="360"/>
        </w:sectPr>
      </w:pPr>
      <w:r w:rsidRPr="00F16D3E">
        <w:rPr>
          <w:rFonts w:ascii="Times New Roman" w:hAnsi="Times New Roman" w:cs="Times New Roman"/>
          <w:b/>
          <w:sz w:val="96"/>
          <w:szCs w:val="96"/>
        </w:rPr>
        <w:t>сумма</w:t>
      </w:r>
    </w:p>
    <w:p w:rsidR="00F16D3E" w:rsidRP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</w:p>
    <w:p w:rsidR="00F16D3E" w:rsidRPr="00F16D3E" w:rsidRDefault="00F16D3E" w:rsidP="00F16D3E">
      <w:pPr>
        <w:rPr>
          <w:rFonts w:ascii="Times New Roman" w:hAnsi="Times New Roman" w:cs="Times New Roman"/>
          <w:b/>
          <w:sz w:val="96"/>
          <w:szCs w:val="96"/>
        </w:rPr>
      </w:pPr>
    </w:p>
    <w:p w:rsidR="00F16D3E" w:rsidRPr="006A5AB2" w:rsidRDefault="00F16D3E" w:rsidP="00F16D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Медведь                                    дождь </w:t>
      </w: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язык                                          очки </w:t>
      </w: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ключ</w:t>
      </w:r>
      <w:r w:rsidRPr="00F16D3E">
        <w:rPr>
          <w:rFonts w:ascii="Times New Roman" w:hAnsi="Times New Roman" w:cs="Times New Roman"/>
          <w:b/>
          <w:sz w:val="48"/>
          <w:szCs w:val="48"/>
        </w:rPr>
        <w:t xml:space="preserve">  </w:t>
      </w:r>
      <w:r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   молния </w:t>
      </w: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</w:p>
    <w:p w:rsid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</w:p>
    <w:p w:rsidR="00F16D3E" w:rsidRPr="00F16D3E" w:rsidRDefault="00F16D3E" w:rsidP="00F16D3E">
      <w:pPr>
        <w:rPr>
          <w:rFonts w:ascii="Times New Roman" w:hAnsi="Times New Roman" w:cs="Times New Roman"/>
          <w:b/>
          <w:sz w:val="48"/>
          <w:szCs w:val="48"/>
        </w:rPr>
      </w:pPr>
      <w:r w:rsidRPr="00F16D3E">
        <w:rPr>
          <w:rFonts w:ascii="Times New Roman" w:hAnsi="Times New Roman" w:cs="Times New Roman"/>
          <w:b/>
          <w:sz w:val="48"/>
          <w:szCs w:val="48"/>
        </w:rPr>
        <w:t>сахар</w:t>
      </w:r>
    </w:p>
    <w:p w:rsidR="00F16D3E" w:rsidRPr="00D13382" w:rsidRDefault="00F16D3E" w:rsidP="00D133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16D3E" w:rsidRPr="00D13382" w:rsidSect="00F16D3E">
      <w:type w:val="continuous"/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7C38"/>
    <w:multiLevelType w:val="hybridMultilevel"/>
    <w:tmpl w:val="681EDA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4A031BDC"/>
    <w:multiLevelType w:val="hybridMultilevel"/>
    <w:tmpl w:val="11CA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128E1"/>
    <w:multiLevelType w:val="hybridMultilevel"/>
    <w:tmpl w:val="CEE0E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F2E25"/>
    <w:multiLevelType w:val="hybridMultilevel"/>
    <w:tmpl w:val="0230600A"/>
    <w:lvl w:ilvl="0" w:tplc="48C04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6A8F"/>
    <w:multiLevelType w:val="hybridMultilevel"/>
    <w:tmpl w:val="5E0E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3EF8"/>
    <w:rsid w:val="000233CD"/>
    <w:rsid w:val="001053EE"/>
    <w:rsid w:val="0012707D"/>
    <w:rsid w:val="00185DB9"/>
    <w:rsid w:val="0027433C"/>
    <w:rsid w:val="00475747"/>
    <w:rsid w:val="00485176"/>
    <w:rsid w:val="004C7D9A"/>
    <w:rsid w:val="004D5057"/>
    <w:rsid w:val="00631E1F"/>
    <w:rsid w:val="006B06C7"/>
    <w:rsid w:val="00751468"/>
    <w:rsid w:val="007A75F0"/>
    <w:rsid w:val="008E7325"/>
    <w:rsid w:val="009413C4"/>
    <w:rsid w:val="00A00F37"/>
    <w:rsid w:val="00A21253"/>
    <w:rsid w:val="00A914B0"/>
    <w:rsid w:val="00AE5B4F"/>
    <w:rsid w:val="00BB3F2D"/>
    <w:rsid w:val="00C53D4E"/>
    <w:rsid w:val="00C957F1"/>
    <w:rsid w:val="00CE3EF8"/>
    <w:rsid w:val="00D13382"/>
    <w:rsid w:val="00D21D61"/>
    <w:rsid w:val="00D426EC"/>
    <w:rsid w:val="00E3208C"/>
    <w:rsid w:val="00EE2418"/>
    <w:rsid w:val="00F16D3E"/>
    <w:rsid w:val="00F9654F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CE3EF8"/>
    <w:rPr>
      <w:i/>
      <w:iCs/>
    </w:rPr>
  </w:style>
  <w:style w:type="paragraph" w:styleId="a5">
    <w:name w:val="No Spacing"/>
    <w:uiPriority w:val="1"/>
    <w:qFormat/>
    <w:rsid w:val="00CE3EF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Book Title"/>
    <w:basedOn w:val="a0"/>
    <w:uiPriority w:val="33"/>
    <w:qFormat/>
    <w:rsid w:val="00CE3EF8"/>
    <w:rPr>
      <w:b/>
      <w:bCs/>
      <w:smallCaps/>
      <w:spacing w:val="5"/>
    </w:rPr>
  </w:style>
  <w:style w:type="character" w:customStyle="1" w:styleId="3">
    <w:name w:val="Заголовок №3_"/>
    <w:basedOn w:val="a0"/>
    <w:link w:val="30"/>
    <w:rsid w:val="00EE241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rsid w:val="00EE2418"/>
    <w:pPr>
      <w:shd w:val="clear" w:color="auto" w:fill="FFFFFF"/>
      <w:spacing w:after="0" w:line="226" w:lineRule="exact"/>
      <w:outlineLvl w:val="2"/>
    </w:pPr>
    <w:rPr>
      <w:rFonts w:ascii="Arial" w:eastAsia="Arial" w:hAnsi="Arial" w:cs="Arial"/>
      <w:sz w:val="19"/>
      <w:szCs w:val="19"/>
    </w:rPr>
  </w:style>
  <w:style w:type="character" w:customStyle="1" w:styleId="2">
    <w:name w:val="Основной текст (2)_"/>
    <w:basedOn w:val="a0"/>
    <w:link w:val="20"/>
    <w:rsid w:val="004C7D9A"/>
    <w:rPr>
      <w:rFonts w:ascii="Bookman Old Style" w:eastAsia="Bookman Old Style" w:hAnsi="Bookman Old Style" w:cs="Bookman Old Style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7D9A"/>
    <w:pPr>
      <w:shd w:val="clear" w:color="auto" w:fill="FFFFFF"/>
      <w:spacing w:before="180" w:after="0" w:line="379" w:lineRule="exact"/>
      <w:ind w:hanging="460"/>
      <w:jc w:val="both"/>
    </w:pPr>
    <w:rPr>
      <w:rFonts w:ascii="Bookman Old Style" w:eastAsia="Bookman Old Style" w:hAnsi="Bookman Old Style" w:cs="Bookman Old Style"/>
      <w:sz w:val="30"/>
      <w:szCs w:val="30"/>
    </w:rPr>
  </w:style>
  <w:style w:type="paragraph" w:styleId="a7">
    <w:name w:val="List Paragraph"/>
    <w:basedOn w:val="a"/>
    <w:uiPriority w:val="34"/>
    <w:qFormat/>
    <w:rsid w:val="004C7D9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2015-10-14T19:21:00Z</cp:lastPrinted>
  <dcterms:created xsi:type="dcterms:W3CDTF">2023-11-02T08:09:00Z</dcterms:created>
  <dcterms:modified xsi:type="dcterms:W3CDTF">2023-11-02T08:09:00Z</dcterms:modified>
</cp:coreProperties>
</file>