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«Обогащение и преобразование факторов развивающей предметно – образовательной среды, способствующей развитию дошкольников в различных видах деятельности»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C37B6B">
        <w:rPr>
          <w:rFonts w:ascii="Arial" w:hAnsi="Arial" w:cs="Arial"/>
          <w:sz w:val="24"/>
          <w:szCs w:val="24"/>
        </w:rPr>
        <w:t>Вопрос создания предметно- развивающей среды в дошкольном учреждении на сегодняшний день стоит особо актуально. Это связано с тем, что с разработкой ФГОС ДО были разработаны требования к условиям реализации основной образовательной программы дошкольного образования, в том числе требования к развивающей предметно-пространственной среде.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Основополагающей целью ФГОС дошкольного образования является создание такой развивающей среды, которая сможет обеспечить творческую деятельность каждому ребенку, позволив ему наиболее полно реализовать собственные возможности.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 Пункт 3.3 ФГОС ДО, поясняет требования к предметно-пространственной среде. Развивающая предметно-пространственная среда должна обеспечивать возможность общения и совместной деятельности детей и взрослых, двигательной активности детей, а также возможности уединения (п. 3.3.2). На развитие ребенка в значительной степени оказывают влияние наследственность, среда и воспитание. Среда – это окружающее человека пространство, зона непосредственной активности индивида, его развития и действия. Известно, что именно этот фактор может или тормозить развитие ребенка, или стимулировать его развитие. Все это необходимо учитывать при создании обстановки в детском дошкольном учреждении.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C37B6B">
        <w:rPr>
          <w:rFonts w:ascii="Arial" w:hAnsi="Arial" w:cs="Arial"/>
          <w:sz w:val="24"/>
          <w:szCs w:val="24"/>
        </w:rPr>
        <w:t>«Развивающая предметно-пространственная среда»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Развивающая предметно-пространственная среда – часть образовательной среды, представленная специально организованным пространством (помещениями, участком и т. п., материалами, оборудованием и инвентарем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Развивающая среда должна быть содержательно-насыщенной, трансформируемой, полифункциональной, вариативной и безопасной.</w:t>
      </w:r>
    </w:p>
    <w:p w:rsidR="00EF4798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Насыщенность среды предполагает разнообразие материалов, оборудования, инвентаря в группе, должна соответствовать возрастным особенностям детей и содержанию программы.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C3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37B6B">
        <w:rPr>
          <w:rFonts w:ascii="Arial" w:hAnsi="Arial" w:cs="Arial"/>
          <w:sz w:val="24"/>
          <w:szCs w:val="24"/>
        </w:rPr>
        <w:t>Трансформируемость</w:t>
      </w:r>
      <w:proofErr w:type="spellEnd"/>
      <w:r w:rsidRPr="00C37B6B">
        <w:rPr>
          <w:rFonts w:ascii="Arial" w:hAnsi="Arial" w:cs="Arial"/>
          <w:sz w:val="24"/>
          <w:szCs w:val="24"/>
        </w:rPr>
        <w:t xml:space="preserve"> пространства предполагает возможность разнообразного использования различных составляющих предметной среды в зависимости от образовательной ситуации, в том числе от меняющихся интересов и возможностей детей.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</w:t>
      </w:r>
      <w:r w:rsidRPr="00C37B6B">
        <w:rPr>
          <w:rFonts w:ascii="Arial" w:hAnsi="Arial" w:cs="Arial"/>
          <w:sz w:val="24"/>
          <w:szCs w:val="24"/>
        </w:rPr>
        <w:t xml:space="preserve">Все пространство группы можно распределить на определенные зоны, которые легко трансформируются. Они должны быть оснащены большим количеством развивающих материалов (книги, игрушки, материалы для творчества, развивающее оборудование и др.). Все предметы доступны детям. В соответствии с тематическим планированием образовательной деятельности </w:t>
      </w:r>
      <w:r w:rsidRPr="00C37B6B">
        <w:rPr>
          <w:rFonts w:ascii="Arial" w:hAnsi="Arial" w:cs="Arial"/>
          <w:sz w:val="24"/>
          <w:szCs w:val="24"/>
        </w:rPr>
        <w:lastRenderedPageBreak/>
        <w:t>оснащение уголков должно меняться, либо дополняться необходимыми материалами.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 w:rsidRPr="00C37B6B">
        <w:rPr>
          <w:rFonts w:ascii="Arial" w:hAnsi="Arial" w:cs="Arial"/>
          <w:sz w:val="24"/>
          <w:szCs w:val="24"/>
        </w:rPr>
        <w:t>Полифункциональность</w:t>
      </w:r>
      <w:proofErr w:type="spellEnd"/>
      <w:r w:rsidRPr="00C37B6B">
        <w:rPr>
          <w:rFonts w:ascii="Arial" w:hAnsi="Arial" w:cs="Arial"/>
          <w:sz w:val="24"/>
          <w:szCs w:val="24"/>
        </w:rPr>
        <w:t xml:space="preserve"> материалов предполагает возможность разнообразного использования различных составляющих предметной среды, </w:t>
      </w:r>
      <w:proofErr w:type="gramStart"/>
      <w:r w:rsidRPr="00C37B6B">
        <w:rPr>
          <w:rFonts w:ascii="Arial" w:hAnsi="Arial" w:cs="Arial"/>
          <w:sz w:val="24"/>
          <w:szCs w:val="24"/>
        </w:rPr>
        <w:t>например</w:t>
      </w:r>
      <w:proofErr w:type="gramEnd"/>
      <w:r w:rsidRPr="00C37B6B">
        <w:rPr>
          <w:rFonts w:ascii="Arial" w:hAnsi="Arial" w:cs="Arial"/>
          <w:sz w:val="24"/>
          <w:szCs w:val="24"/>
        </w:rPr>
        <w:t xml:space="preserve">: детской мебели, матов, мягких модулей, ширм и </w:t>
      </w:r>
      <w:proofErr w:type="spellStart"/>
      <w:r w:rsidRPr="00C37B6B">
        <w:rPr>
          <w:rFonts w:ascii="Arial" w:hAnsi="Arial" w:cs="Arial"/>
          <w:sz w:val="24"/>
          <w:szCs w:val="24"/>
        </w:rPr>
        <w:t>тд</w:t>
      </w:r>
      <w:proofErr w:type="spellEnd"/>
      <w:r w:rsidRPr="00C37B6B">
        <w:rPr>
          <w:rFonts w:ascii="Arial" w:hAnsi="Arial" w:cs="Arial"/>
          <w:sz w:val="24"/>
          <w:szCs w:val="24"/>
        </w:rPr>
        <w:t>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  При создании игрового пространства необходимо учитывать ведущую роль игровой деятельности. Необходимо гибкое и вариативное использование пространства.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  Вариативность среды предполагает наличие в группе пространства (для игр, конструирования, уединения и пр., а также разнообразия материалов, игр, игрушек и оборудования, обеспечивающих свободный выбор детей. Вариативность среды предполагает 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 Игровые зоны могут менять свое расположение и содержание.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 Доступность среды предполагает доступность для воспитанников, в том числе детей с ограниченными возможностями здоровья, к играм, игрушкам, материалам, пособиям, обеспечивающим все основные виды детской активности.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  Безопасность среды предполагает соответствие всех её элементов по обеспечению надёжности и безопасности их использования т. е. на игрушки должны быть сертификаты и декларации соответствия. Соответствовать требованиям СЭС, пожарной безопасности и охране жизни и здоровья детей. </w:t>
      </w:r>
      <w:proofErr w:type="gramStart"/>
      <w:r w:rsidRPr="00C37B6B">
        <w:rPr>
          <w:rFonts w:ascii="Arial" w:hAnsi="Arial" w:cs="Arial"/>
          <w:sz w:val="24"/>
          <w:szCs w:val="24"/>
        </w:rPr>
        <w:t>Помимо этого</w:t>
      </w:r>
      <w:proofErr w:type="gramEnd"/>
      <w:r w:rsidRPr="00C37B6B">
        <w:rPr>
          <w:rFonts w:ascii="Arial" w:hAnsi="Arial" w:cs="Arial"/>
          <w:sz w:val="24"/>
          <w:szCs w:val="24"/>
        </w:rPr>
        <w:t xml:space="preserve"> особое внимание педагог должен уделить созданию условий обеспечивающих комфортность группы и ее безопасность. Вся детская мебель подбирается и регулируется по возрасту детей, должна быть</w:t>
      </w:r>
      <w:r w:rsidRPr="00C37B6B">
        <w:rPr>
          <w:rFonts w:ascii="Arial" w:hAnsi="Arial" w:cs="Arial"/>
          <w:sz w:val="24"/>
          <w:szCs w:val="24"/>
        </w:rPr>
        <w:t xml:space="preserve"> </w:t>
      </w:r>
      <w:r w:rsidRPr="00C37B6B">
        <w:rPr>
          <w:rFonts w:ascii="Arial" w:hAnsi="Arial" w:cs="Arial"/>
          <w:sz w:val="24"/>
          <w:szCs w:val="24"/>
        </w:rPr>
        <w:t>закреплена. Форма и дизайн предметов направлены на безопасность и соответствие возрасту детей группы.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r w:rsidRPr="00C37B6B">
        <w:rPr>
          <w:rFonts w:ascii="Arial" w:hAnsi="Arial" w:cs="Arial"/>
          <w:sz w:val="24"/>
          <w:szCs w:val="24"/>
        </w:rPr>
        <w:t>Создавая развивающую среду необходимо помнить: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- Среда должна выполнять образовательную, развивающую, воспитывающую, стимулирующую, организованную, коммуникативную функции. Но самое главное - она должна работать на развитие самостоятельности и самодеятельности ребенка.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- Необходимо гибкое и вариативное использование пространства. Среда должна служить удовлетворению потребностей и интересов ребенка.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- Форма и дизайн предметов ориентирована на безопасность и возраст детей.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- Элементы декора должны быть легко сменяемыми.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- В каждой группе необходимо предусмотреть место для детской экспериментальной деятельности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- Организуя предметную среду в группе необходимо учитывать закономерности психического развития, показатели их здоровья, психофизиологические и коммуникативные особенности, уровень речевого развития, а также показатели эмоциональной сферы.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lastRenderedPageBreak/>
        <w:t>- Цветовая палитра должна быть представлена теплыми, пастельными тонами.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- При создании развивающего пространства в группе необходимо учитывать ведущую роль игровой деятельности.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- Предметно-развивающая среда должна меняться в зависимости от возрастных особенностей детей, образовательной программы.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                                 Вывод: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 Организация развивающей предметно – пространственной среды в ДОО с учетом требований ФГОС строится таким образом, чтобы дать возможность наиболее эффективно развивать индивидуальность каждого ребенка с учетом его склонностей, интересов, уровня активности</w:t>
      </w:r>
      <w:r w:rsidRPr="00C37B6B">
        <w:rPr>
          <w:rFonts w:ascii="Arial" w:hAnsi="Arial" w:cs="Arial"/>
          <w:sz w:val="24"/>
          <w:szCs w:val="24"/>
        </w:rPr>
        <w:t>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                           Педагогический тренинг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Особенности развивающей предметно-пространственной среды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Вопросы: </w:t>
      </w:r>
      <w:r w:rsidRPr="00C37B6B">
        <w:rPr>
          <w:rFonts w:ascii="Arial" w:hAnsi="Arial" w:cs="Arial"/>
          <w:sz w:val="24"/>
          <w:szCs w:val="24"/>
        </w:rPr>
        <w:t>- Почему, среда называется развивающей?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(Среда должна создавать условия для творческой деятельности каждого ребенка, обеспечивать зону ближайшего развития и его перспективу, развивать все потенциальные возможности каждого ребенка)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C37B6B">
        <w:rPr>
          <w:rFonts w:ascii="Arial" w:hAnsi="Arial" w:cs="Arial"/>
          <w:sz w:val="24"/>
          <w:szCs w:val="24"/>
        </w:rPr>
        <w:t>- От чего, зависит предметно-пространственная среда в группе?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(От возраста, уровня развития ребенка, содержания воспитания, опыта деятельности)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C37B6B">
        <w:rPr>
          <w:rFonts w:ascii="Arial" w:hAnsi="Arial" w:cs="Arial"/>
          <w:sz w:val="24"/>
          <w:szCs w:val="24"/>
        </w:rPr>
        <w:t>- Перечислите, основные принципы развивающей предметно-пространственной среды.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(Развивающая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безопасной)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C37B6B">
        <w:rPr>
          <w:rFonts w:ascii="Arial" w:hAnsi="Arial" w:cs="Arial"/>
          <w:sz w:val="24"/>
          <w:szCs w:val="24"/>
        </w:rPr>
        <w:t>- Перечислите, основные центры развития в группах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>(Игровой, природный, двигательный, познавательного развития, продуктивный, музыкально-театральный)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 w:rsidRPr="00C37B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</w:t>
      </w:r>
      <w:r w:rsidRPr="00C37B6B">
        <w:rPr>
          <w:rFonts w:ascii="Arial" w:hAnsi="Arial" w:cs="Arial"/>
          <w:sz w:val="24"/>
          <w:szCs w:val="24"/>
        </w:rPr>
        <w:t>Предметно - развивающая игровая среда в каждой возрастной группе детского сада должна иметь отличительные признаки, а именно: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C37B6B">
        <w:rPr>
          <w:rFonts w:ascii="Arial" w:hAnsi="Arial" w:cs="Arial"/>
          <w:sz w:val="24"/>
          <w:szCs w:val="24"/>
        </w:rPr>
        <w:t>Для детей третьего года жизни – это достаточно большое игровое пространство для удовлетворения потребности в активном движении;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C37B6B">
        <w:rPr>
          <w:rFonts w:ascii="Arial" w:hAnsi="Arial" w:cs="Arial"/>
          <w:sz w:val="24"/>
          <w:szCs w:val="24"/>
        </w:rPr>
        <w:t>Для четвертого года жизни – это насыщенный центр сюжетно - ролевых игр с орудийными и ролевыми атрибутами;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C37B6B">
        <w:rPr>
          <w:rFonts w:ascii="Arial" w:hAnsi="Arial" w:cs="Arial"/>
          <w:sz w:val="24"/>
          <w:szCs w:val="24"/>
        </w:rPr>
        <w:t>В отношении детей среднего дошкольного возраста необходимо учесть их потребность в игре со сверстниками и особенность уединится;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C37B6B">
        <w:rPr>
          <w:rFonts w:ascii="Arial" w:hAnsi="Arial" w:cs="Arial"/>
          <w:sz w:val="24"/>
          <w:szCs w:val="24"/>
        </w:rPr>
        <w:t>В старшей группе чрезвычайно важно предложить детям игры- развивающие восприятие, память, внимание и д. п.</w:t>
      </w:r>
    </w:p>
    <w:p w:rsidR="00C37B6B" w:rsidRPr="00C37B6B" w:rsidRDefault="00C37B6B" w:rsidP="00C37B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</w:t>
      </w:r>
      <w:bookmarkStart w:id="0" w:name="_GoBack"/>
      <w:bookmarkEnd w:id="0"/>
      <w:r w:rsidRPr="00C37B6B">
        <w:rPr>
          <w:rFonts w:ascii="Arial" w:hAnsi="Arial" w:cs="Arial"/>
          <w:sz w:val="24"/>
          <w:szCs w:val="24"/>
        </w:rPr>
        <w:t>Мы перечислили особенности развивающей предметно-пространственной среды в целом. Выстраивая развивающую среду, воспитатель всегда должен помнить, какую большую роль играет в воспитании детей обстановка</w:t>
      </w:r>
      <w:r w:rsidRPr="00C37B6B">
        <w:rPr>
          <w:rFonts w:ascii="Arial" w:hAnsi="Arial" w:cs="Arial"/>
          <w:sz w:val="24"/>
          <w:szCs w:val="24"/>
        </w:rPr>
        <w:t>, среди которой они живут».</w:t>
      </w:r>
    </w:p>
    <w:sectPr w:rsidR="00C37B6B" w:rsidRPr="00C37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B6B"/>
    <w:rsid w:val="00C37B6B"/>
    <w:rsid w:val="00E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7ED6"/>
  <w15:chartTrackingRefBased/>
  <w15:docId w15:val="{87437A3D-BB11-44D9-B980-1E50247B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2023-10-25T17:20:00Z</dcterms:created>
  <dcterms:modified xsi:type="dcterms:W3CDTF">2023-10-25T17:27:00Z</dcterms:modified>
</cp:coreProperties>
</file>