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B4" w:rsidRPr="00DD3BB4" w:rsidRDefault="00DD3BB4" w:rsidP="00DD3BB4">
      <w:pPr>
        <w:pStyle w:val="a3"/>
        <w:ind w:left="0" w:firstLine="709"/>
        <w:jc w:val="center"/>
        <w:rPr>
          <w:b/>
        </w:rPr>
      </w:pPr>
    </w:p>
    <w:p w:rsidR="00DD3BB4" w:rsidRPr="00DD3BB4" w:rsidRDefault="00DD3BB4" w:rsidP="00DD3BB4">
      <w:pPr>
        <w:pStyle w:val="a3"/>
        <w:ind w:left="0" w:firstLine="709"/>
        <w:jc w:val="center"/>
        <w:rPr>
          <w:b/>
        </w:rPr>
      </w:pPr>
    </w:p>
    <w:p w:rsidR="00DD3BB4" w:rsidRPr="00B6649A" w:rsidRDefault="001B619C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</w:rPr>
      </w:pPr>
      <w:r w:rsidRPr="00B6649A">
        <w:rPr>
          <w:b/>
          <w:sz w:val="28"/>
          <w:szCs w:val="28"/>
        </w:rPr>
        <w:t xml:space="preserve">Технология: </w:t>
      </w:r>
      <w:r w:rsidR="00DD3BB4" w:rsidRPr="00B6649A">
        <w:rPr>
          <w:b/>
          <w:sz w:val="28"/>
          <w:szCs w:val="28"/>
        </w:rPr>
        <w:t xml:space="preserve">Метод музыкально-игрового тренинга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</w:rPr>
      </w:pPr>
      <w:r w:rsidRPr="00B6649A">
        <w:rPr>
          <w:b/>
          <w:sz w:val="28"/>
          <w:szCs w:val="28"/>
        </w:rPr>
        <w:t>в непосредственной образовательной деятельности «Музыка»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rPr>
          <w:b/>
          <w:sz w:val="28"/>
          <w:szCs w:val="28"/>
        </w:rPr>
      </w:pPr>
    </w:p>
    <w:p w:rsidR="00DD3BB4" w:rsidRPr="00B6649A" w:rsidRDefault="00DD3BB4" w:rsidP="00B6649A">
      <w:pPr>
        <w:pStyle w:val="a3"/>
        <w:spacing w:line="276" w:lineRule="auto"/>
        <w:ind w:left="0" w:firstLine="709"/>
        <w:rPr>
          <w:i/>
          <w:sz w:val="28"/>
          <w:szCs w:val="28"/>
        </w:rPr>
      </w:pPr>
      <w:r w:rsidRPr="00B6649A">
        <w:rPr>
          <w:i/>
          <w:sz w:val="28"/>
          <w:szCs w:val="28"/>
        </w:rPr>
        <w:t>Егорова Т.А.,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rPr>
          <w:i/>
          <w:sz w:val="28"/>
          <w:szCs w:val="28"/>
        </w:rPr>
      </w:pPr>
      <w:r w:rsidRPr="00B6649A">
        <w:rPr>
          <w:i/>
          <w:sz w:val="28"/>
          <w:szCs w:val="28"/>
        </w:rPr>
        <w:t>музыкальный руководитель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rPr>
          <w:i/>
          <w:sz w:val="28"/>
          <w:szCs w:val="28"/>
        </w:rPr>
      </w:pPr>
      <w:r w:rsidRPr="00B6649A">
        <w:rPr>
          <w:i/>
          <w:sz w:val="28"/>
          <w:szCs w:val="28"/>
        </w:rPr>
        <w:t xml:space="preserve">МБДОУ «Детский сад № 41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rPr>
          <w:i/>
          <w:sz w:val="28"/>
          <w:szCs w:val="28"/>
        </w:rPr>
      </w:pPr>
      <w:r w:rsidRPr="00B6649A">
        <w:rPr>
          <w:i/>
          <w:sz w:val="28"/>
          <w:szCs w:val="28"/>
        </w:rPr>
        <w:t>«Белоснежка» г.Воркуты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  <w:u w:val="single"/>
        </w:rPr>
      </w:pPr>
    </w:p>
    <w:p w:rsidR="00DD3BB4" w:rsidRPr="00B6649A" w:rsidRDefault="00DD3BB4" w:rsidP="00B664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В своей работе с детьми я использую танцевально-игровой тренинг, предложенный Л.Л.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Раздрокиной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, и адаптированный для детей дошкольного возраста педагогом-психологом МБДОУ № 41 Кузнецовой Е.Н. в практике своей работы с застенчивыми детьми. В основе тренинга лежит комплекс танцевальных игр и упражнений, объединенных общей темой. </w:t>
      </w:r>
    </w:p>
    <w:p w:rsidR="00DD3BB4" w:rsidRPr="00B6649A" w:rsidRDefault="00DD3BB4" w:rsidP="00B664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Опыт работы Кузнецовой Е.Н. я включила в практику своей работы с детьми по музыкальному развитию, так как танцевально-игровой тренинг отвечает задачам сохранения и укрепления общего здоровья детей, основан на игре.</w:t>
      </w:r>
    </w:p>
    <w:p w:rsidR="00DD3BB4" w:rsidRPr="00B6649A" w:rsidRDefault="00DD3BB4" w:rsidP="00B664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Танцевальная терапия как метод зародилась в США в 1940-х гг. С ее рождением связаны четыре имени: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Мэриан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Чейз,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Лилиан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Эспенак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, Труди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Шуп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, Мари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Уайтхаус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 – профессиональные танцовщицы, хореографы и педагоги, представительницы танца модерн. Все они были убеждены, что танец – это дорога для раскрытия чувств, это баланс между телом и душой.</w:t>
      </w:r>
    </w:p>
    <w:p w:rsidR="00B6649A" w:rsidRDefault="00DD3BB4" w:rsidP="00B664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Танцевальная терапия развивалась от практики к теории. </w:t>
      </w:r>
    </w:p>
    <w:p w:rsidR="00DD3BB4" w:rsidRPr="00B6649A" w:rsidRDefault="00DD3BB4" w:rsidP="00B664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Вильгельм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Райх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>, основоположник телесной терапии, считал, что все эмоциональные переживания, которые человек не выражает неделями, месяцами, годами, никуда не исчезают, а «застревают» в мышцах в виде мышечных блоков.</w:t>
      </w:r>
    </w:p>
    <w:p w:rsidR="00DD3BB4" w:rsidRPr="00B6649A" w:rsidRDefault="00DD3BB4" w:rsidP="00B664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Абрахам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говорил, что «...так же как человек имеет инстинктивные потребности, которые являются частью его биологической природы, он имеет и высшие потребности; например, потребность быть значимым, потребность в уважении и потребность в свободе самовыражения». Если перевести это на язык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танцетерапии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- это потребность быть видимым, что возможно только в движении.</w:t>
      </w:r>
    </w:p>
    <w:p w:rsidR="00DD3BB4" w:rsidRPr="00B6649A" w:rsidRDefault="00DD3BB4" w:rsidP="00B664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Признание К.Г. Юнгом терапевтической ценности творческого выражения легло в основу теории и практики танцевальной терапии, а также всех остальных видов психотерапии творчеством.</w:t>
      </w:r>
    </w:p>
    <w:p w:rsidR="00DD3BB4" w:rsidRPr="00B6649A" w:rsidRDefault="00DD3BB4" w:rsidP="00B664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lastRenderedPageBreak/>
        <w:t xml:space="preserve">Итак, суммируя вышесказанное,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танце-терапевты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обращаются к целительной силе танца, к силе творческого выражения в движении, а также используют достижения современной танцевальной педагогики.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  <w:u w:val="single"/>
        </w:rPr>
        <w:t>Танцевальная терапия</w:t>
      </w:r>
      <w:r w:rsidRPr="00B6649A">
        <w:rPr>
          <w:sz w:val="28"/>
          <w:szCs w:val="28"/>
        </w:rPr>
        <w:t xml:space="preserve"> – это психотерапевтическое использование танца и движения как процесса, способствующего индивидуальному самовыражению и физической интеграции.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  <w:u w:val="single"/>
        </w:rPr>
        <w:t>Танцевальная терапия</w:t>
      </w:r>
      <w:r w:rsidRPr="00B6649A">
        <w:rPr>
          <w:sz w:val="28"/>
          <w:szCs w:val="28"/>
        </w:rPr>
        <w:t xml:space="preserve">  Теория, лежащая в ее основе, состоит в том, что тело и разум человека взаимосвязаны.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  <w:u w:val="single"/>
        </w:rPr>
        <w:t>Танец</w:t>
      </w:r>
      <w:r w:rsidRPr="00B6649A">
        <w:rPr>
          <w:sz w:val="28"/>
          <w:szCs w:val="28"/>
        </w:rPr>
        <w:t xml:space="preserve"> – это своеобразный язык, использующий вместо слов движения тела, способ выражения эмоций, он помогает раскрепоститься, выявить скрытый потенциал и обрести уверенность в себе.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49A">
        <w:rPr>
          <w:rFonts w:ascii="Times New Roman" w:hAnsi="Times New Roman"/>
          <w:sz w:val="28"/>
          <w:szCs w:val="28"/>
        </w:rPr>
        <w:t xml:space="preserve">Одной из составляющих </w:t>
      </w:r>
      <w:proofErr w:type="spellStart"/>
      <w:r w:rsidRPr="00B6649A">
        <w:rPr>
          <w:rFonts w:ascii="Times New Roman" w:hAnsi="Times New Roman"/>
          <w:sz w:val="28"/>
          <w:szCs w:val="28"/>
        </w:rPr>
        <w:t>танцетерапии</w:t>
      </w:r>
      <w:proofErr w:type="spellEnd"/>
      <w:r w:rsidRPr="00B6649A">
        <w:rPr>
          <w:rFonts w:ascii="Times New Roman" w:hAnsi="Times New Roman"/>
          <w:sz w:val="28"/>
          <w:szCs w:val="28"/>
        </w:rPr>
        <w:t xml:space="preserve"> является </w:t>
      </w:r>
      <w:r w:rsidRPr="00B6649A">
        <w:rPr>
          <w:rFonts w:ascii="Times New Roman" w:hAnsi="Times New Roman"/>
          <w:b/>
          <w:sz w:val="28"/>
          <w:szCs w:val="28"/>
        </w:rPr>
        <w:t>танцевальная игра</w:t>
      </w:r>
      <w:r w:rsidRPr="00B6649A">
        <w:rPr>
          <w:rFonts w:ascii="Times New Roman" w:hAnsi="Times New Roman"/>
          <w:sz w:val="28"/>
          <w:szCs w:val="28"/>
        </w:rPr>
        <w:t>. Для ребенка игра - основной способ познания мира. В период становления физиологических и психических функций организма игра для детей  наиболее естественная и приемлемая возможность  общения и развития. Ограниченность выразительных возможностей речи в этом возрасте отражается в спонтанности и открытости чувств и действий. В процессе игры развивается детское мышление, формируется взгляд на мир и отношение к окружающим объектам. Игра приносит определенный опыт ребенку, более эффективный и значимый, чем простое объяснение или поучение.</w:t>
      </w:r>
    </w:p>
    <w:p w:rsidR="00DD3BB4" w:rsidRPr="00B6649A" w:rsidRDefault="00DD3BB4" w:rsidP="00B6649A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49A">
        <w:rPr>
          <w:rFonts w:ascii="Times New Roman" w:hAnsi="Times New Roman"/>
          <w:b/>
          <w:sz w:val="28"/>
          <w:szCs w:val="28"/>
        </w:rPr>
        <w:t xml:space="preserve"> Предполагаемые результаты:</w:t>
      </w:r>
      <w:r w:rsidRPr="00B6649A">
        <w:rPr>
          <w:rFonts w:ascii="Times New Roman" w:hAnsi="Times New Roman"/>
          <w:sz w:val="28"/>
          <w:szCs w:val="28"/>
        </w:rPr>
        <w:t xml:space="preserve"> дети становятся более раскрепощенными, артистичными, общительными, уверенными в себе, избавляются от чувства беспокойства, повышается самооценка, быстрее адаптируются в коллективе, получают заряд положительных эмоций.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Танцевально-игровой тренинг</w:t>
      </w:r>
      <w:r w:rsidRPr="00B6649A">
        <w:rPr>
          <w:sz w:val="28"/>
          <w:szCs w:val="28"/>
        </w:rPr>
        <w:t xml:space="preserve"> – это комплекс танцевальных игр и упражнений, объединенных общей темой.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  <w:u w:val="single"/>
        </w:rPr>
        <w:t>Цель</w:t>
      </w:r>
      <w:r w:rsidRPr="00B6649A">
        <w:rPr>
          <w:sz w:val="28"/>
          <w:szCs w:val="28"/>
        </w:rPr>
        <w:t xml:space="preserve"> танцевально-игрового тренинга: снятие внутреннего зажима и максимальное раскрытие внутреннего потенциала застенчивых детей  посредством танцевально-игрового тренинга.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  <w:u w:val="single"/>
        </w:rPr>
      </w:pPr>
      <w:r w:rsidRPr="00B6649A">
        <w:rPr>
          <w:sz w:val="28"/>
          <w:szCs w:val="28"/>
          <w:u w:val="single"/>
        </w:rPr>
        <w:t xml:space="preserve">Задачи: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- снять внутренне напряжение, избавиться от страхов самовыражения;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- повысить уровень общительности, собственную самооценку; 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- развить творческие способности;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- достижение внутренней и внешней гармонии.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BB4" w:rsidRPr="00B6649A" w:rsidRDefault="00DD3BB4" w:rsidP="00B6649A">
      <w:pPr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6649A">
        <w:rPr>
          <w:rFonts w:ascii="Times New Roman" w:hAnsi="Times New Roman" w:cs="Times New Roman"/>
          <w:b/>
          <w:sz w:val="28"/>
          <w:szCs w:val="28"/>
        </w:rPr>
        <w:t>Этапы танцевально-игрового тренинга.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Начальный этап – обучение. 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Цель: Установление отношений; ориентировка ребенка в содержании танцевально-игрового тренинга; стимулирование детей к импровизации.</w:t>
      </w:r>
    </w:p>
    <w:p w:rsidR="00DD3BB4" w:rsidRPr="00B6649A" w:rsidRDefault="00DD3BB4" w:rsidP="00B6649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Характеризуется созданием предварительного представления об танцевально-игровом тренинге, играх и упражнениях. На этом этапе детям  рассказываются, объясняются и демонстрируются упражнения, а дети пытаются воссоздать увиденное. Также используются «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игры-повторялки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», «зеркальные танцы» (воспитатель задает движения – дети повторяют; близки к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играм-повторялкам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) и т.д., где ведущий называет и показывает. Допускаются попытки импровизации по желанию детей. Например, игра </w:t>
      </w:r>
      <w:r w:rsidRPr="00B6649A">
        <w:rPr>
          <w:rFonts w:ascii="Times New Roman" w:hAnsi="Times New Roman" w:cs="Times New Roman"/>
          <w:b/>
          <w:sz w:val="28"/>
          <w:szCs w:val="28"/>
        </w:rPr>
        <w:t>«покажи по другому».</w:t>
      </w:r>
      <w:r w:rsidRPr="00B6649A">
        <w:rPr>
          <w:rFonts w:ascii="Times New Roman" w:hAnsi="Times New Roman" w:cs="Times New Roman"/>
          <w:sz w:val="28"/>
          <w:szCs w:val="28"/>
        </w:rPr>
        <w:t xml:space="preserve"> Под музыку дети произвольно гуляют. По сигналу ведущего надо идти не как человек, а по другому (можно сделать подсказку: как маленький ребенок, боком, как животное и т.д.).</w:t>
      </w:r>
    </w:p>
    <w:p w:rsidR="00DD3BB4" w:rsidRPr="00B6649A" w:rsidRDefault="00DD3BB4" w:rsidP="00B6649A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i/>
          <w:sz w:val="28"/>
          <w:szCs w:val="28"/>
          <w:u w:val="single"/>
        </w:rPr>
        <w:t>Второй этап – импровизации на заданную тему.</w:t>
      </w:r>
    </w:p>
    <w:p w:rsid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Цель: развитие способности спонтанного движения – импровизации. </w:t>
      </w:r>
    </w:p>
    <w:p w:rsidR="00DD3BB4" w:rsidRP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Это этап, в котором происходят изменения – активизируется процесс взаимодействия, формируется психотерапевтическое пространство, происходят существенные изменения во внутреннем мире таким образом, что ребенок  освобождается от того, что сковывало, становится более адаптивными, меняются его отношения, связи, видение мира и отношение к миру.</w:t>
      </w:r>
    </w:p>
    <w:p w:rsidR="00DD3BB4" w:rsidRP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Происходит обмен ролями вначале между взрослым и ребенком, а затем и между детьми. Ребенок самостоятельно программирует деятельность,  осуществляет помощь выполнения действий партнера по игре.</w:t>
      </w:r>
    </w:p>
    <w:p w:rsidR="00DD3BB4" w:rsidRP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На этом этапе используются игры на импровизацию по заданной теме. Дети работают всей группой, по желанию в парах. Например, </w:t>
      </w:r>
      <w:r w:rsidRPr="00B6649A">
        <w:rPr>
          <w:rFonts w:ascii="Times New Roman" w:hAnsi="Times New Roman" w:cs="Times New Roman"/>
          <w:b/>
          <w:sz w:val="28"/>
          <w:szCs w:val="28"/>
        </w:rPr>
        <w:t>игра «Фанты</w:t>
      </w:r>
      <w:r w:rsidRPr="00B6649A">
        <w:rPr>
          <w:rFonts w:ascii="Times New Roman" w:hAnsi="Times New Roman" w:cs="Times New Roman"/>
          <w:sz w:val="28"/>
          <w:szCs w:val="28"/>
        </w:rPr>
        <w:t>». Дети выбирают конверт, в котором предлагаются два варианта танцевального задания, где ребенок делает свой выбор и исполняет, индивидуально импровизируя на заданную тему.</w:t>
      </w:r>
    </w:p>
    <w:p w:rsidR="00DD3BB4" w:rsidRPr="00B6649A" w:rsidRDefault="00DD3BB4" w:rsidP="00B6649A">
      <w:pPr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i/>
          <w:sz w:val="28"/>
          <w:szCs w:val="28"/>
          <w:u w:val="single"/>
        </w:rPr>
        <w:t>Третий этап – свободные импровизации.</w:t>
      </w:r>
    </w:p>
    <w:p w:rsidR="00DD3BB4" w:rsidRP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Цель: Самостоятельное выполнение ребенком игровых действий.</w:t>
      </w:r>
    </w:p>
    <w:p w:rsidR="00DD3BB4" w:rsidRP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Здесь фиксируется 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 xml:space="preserve">  выполнения всего набора игровых действий: уровень их самостоятельного моделирования, исполнения и контроля. Ребенок получает возможность без смущения выражать свои идеи, чувства, желания, фантазии, достигать разрядки эмоционального напряжения в безопасной обстановке, постепенно и с уменьшающейся со временем тревогой продвигаться к достижению психотерапевтических целей.</w:t>
      </w:r>
    </w:p>
    <w:p w:rsidR="00DD3BB4" w:rsidRPr="00B6649A" w:rsidRDefault="00DD3BB4" w:rsidP="00B664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 xml:space="preserve">Детям предлагается импровизировать индивидуально, как на заданную тему, так и экспромтом по желанию ребенка. Например, </w:t>
      </w:r>
      <w:r w:rsidRPr="00B6649A">
        <w:rPr>
          <w:rFonts w:ascii="Times New Roman" w:hAnsi="Times New Roman" w:cs="Times New Roman"/>
          <w:b/>
          <w:sz w:val="28"/>
          <w:szCs w:val="28"/>
        </w:rPr>
        <w:t>игра «концерт-экспромт</w:t>
      </w:r>
      <w:r w:rsidRPr="00B6649A">
        <w:rPr>
          <w:rFonts w:ascii="Times New Roman" w:hAnsi="Times New Roman" w:cs="Times New Roman"/>
          <w:sz w:val="28"/>
          <w:szCs w:val="28"/>
        </w:rPr>
        <w:t>». Ребенок вытягивает жетон с конкретным заданием и исполняет, индивидуально импровизируя на заданную тему под музыкальное сопровождение.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б) надувают поочередно то одну, то другую щеки, гоняя воздух </w:t>
      </w:r>
      <w:proofErr w:type="spellStart"/>
      <w:r w:rsidRPr="00B6649A">
        <w:rPr>
          <w:sz w:val="28"/>
          <w:szCs w:val="28"/>
        </w:rPr>
        <w:t>туда-обратно</w:t>
      </w:r>
      <w:proofErr w:type="spellEnd"/>
      <w:r w:rsidRPr="00B6649A">
        <w:rPr>
          <w:sz w:val="28"/>
          <w:szCs w:val="28"/>
        </w:rPr>
        <w:t>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Ведущий сочетает объяснение с показом. Игра проводится обычно в начале занятия и может являться частью ритмической гимнастики в танцевально-игровом тренинге.</w:t>
      </w:r>
    </w:p>
    <w:p w:rsid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Цель</w:t>
      </w:r>
      <w:r w:rsidR="00B6649A">
        <w:rPr>
          <w:b/>
          <w:sz w:val="28"/>
          <w:szCs w:val="28"/>
        </w:rPr>
        <w:t>:</w:t>
      </w:r>
      <w:r w:rsidRPr="00B6649A">
        <w:rPr>
          <w:sz w:val="28"/>
          <w:szCs w:val="28"/>
        </w:rPr>
        <w:t xml:space="preserve"> снять мышечные зажимы лица, разбудить эмоции, создать настрой на работу.</w:t>
      </w:r>
      <w:r w:rsidR="00B6649A">
        <w:rPr>
          <w:sz w:val="28"/>
          <w:szCs w:val="28"/>
        </w:rPr>
        <w:t xml:space="preserve"> </w:t>
      </w:r>
      <w:r w:rsidRPr="00B6649A">
        <w:rPr>
          <w:sz w:val="28"/>
          <w:szCs w:val="28"/>
        </w:rPr>
        <w:t>Музыка: любая ритмичная (например, «полька» или «диско»), темп средни</w:t>
      </w:r>
      <w:r w:rsidR="00B6649A">
        <w:rPr>
          <w:sz w:val="28"/>
          <w:szCs w:val="28"/>
        </w:rPr>
        <w:t>й</w:t>
      </w:r>
    </w:p>
    <w:p w:rsidR="00B6649A" w:rsidRDefault="00B6649A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sz w:val="28"/>
          <w:szCs w:val="28"/>
        </w:rPr>
      </w:pPr>
      <w:r w:rsidRPr="00B6649A">
        <w:rPr>
          <w:b/>
          <w:i/>
          <w:sz w:val="32"/>
          <w:szCs w:val="32"/>
        </w:rPr>
        <w:t>Игры первого этапа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B6649A">
        <w:rPr>
          <w:b/>
          <w:sz w:val="28"/>
          <w:szCs w:val="28"/>
          <w:u w:val="single"/>
        </w:rPr>
        <w:t>Игра «Танцуют все»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Дети стоят или сидят, располагаясь полукругом. Ведущий дает задание: «танцует правая рука», «танцует левая нога», «танцует голова», «танцуют плечи» и т.д. – участники импровизируют. По команде «танцуют все» - в работу включаются все части тела (повторяется 3-4 раза). Ведущий может сочетать объяснение с </w:t>
      </w:r>
      <w:proofErr w:type="spellStart"/>
      <w:r w:rsidRPr="00B6649A">
        <w:rPr>
          <w:sz w:val="28"/>
          <w:szCs w:val="28"/>
        </w:rPr>
        <w:t>показом.Игра</w:t>
      </w:r>
      <w:proofErr w:type="spellEnd"/>
      <w:r w:rsidRPr="00B6649A">
        <w:rPr>
          <w:sz w:val="28"/>
          <w:szCs w:val="28"/>
        </w:rPr>
        <w:t xml:space="preserve"> обычно проводится в начале занятия и может быть частью ритмической гимнастики в танцевально-игровом тренинге.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Цель: разогреть тело, разбудить эмоции; снять мышечные зажимы, создать настрой на работу.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любая ритмичная, темп средний.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B6649A">
        <w:rPr>
          <w:b/>
          <w:sz w:val="28"/>
          <w:szCs w:val="28"/>
          <w:u w:val="single"/>
        </w:rPr>
        <w:t>Игра «Крылья»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На первом этапе дети «</w:t>
      </w:r>
      <w:proofErr w:type="spellStart"/>
      <w:r w:rsidRPr="00B6649A">
        <w:rPr>
          <w:sz w:val="28"/>
          <w:szCs w:val="28"/>
        </w:rPr>
        <w:t>отзеркаливают</w:t>
      </w:r>
      <w:proofErr w:type="spellEnd"/>
      <w:r w:rsidRPr="00B6649A">
        <w:rPr>
          <w:sz w:val="28"/>
          <w:szCs w:val="28"/>
        </w:rPr>
        <w:t>» ведущего, который имитирует движения крыльями (двумя, одним, с поворотом и т.д.).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На втором этапе участники делятся на две «стаи», которые по очереди импровизируют, взаимодействуя между собой. Пока одни танцуют – другие наблюдают, и наоборот.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Игра обычно проводится после активного тренинга.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Цель:</w:t>
      </w:r>
      <w:r w:rsidRPr="00B6649A">
        <w:rPr>
          <w:sz w:val="28"/>
          <w:szCs w:val="28"/>
        </w:rPr>
        <w:t xml:space="preserve"> снизить эмоциональное возбуждение, восстановить дыхание, помочь ориентации в пространстве и установлению межличностных отношений.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спокойная, медленная (например, инструментальные композиции В. Зинчука или джазовые композиции).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3"/>
        <w:spacing w:line="276" w:lineRule="auto"/>
        <w:ind w:left="0"/>
        <w:jc w:val="center"/>
        <w:rPr>
          <w:sz w:val="32"/>
          <w:szCs w:val="32"/>
          <w:u w:val="single"/>
        </w:rPr>
      </w:pPr>
      <w:r w:rsidRPr="00B6649A">
        <w:rPr>
          <w:sz w:val="32"/>
          <w:szCs w:val="32"/>
          <w:u w:val="single"/>
        </w:rPr>
        <w:t>Игры второго этапа</w:t>
      </w:r>
    </w:p>
    <w:p w:rsidR="00B6649A" w:rsidRDefault="00B6649A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</w:t>
      </w:r>
      <w:proofErr w:type="spellStart"/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Трансформер</w:t>
      </w:r>
      <w:proofErr w:type="spellEnd"/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Ведущий дает команду: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построиться в колонну, шеренгу, диагональ;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сделать круг (плотный, широкий), два круга, три круга;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сделать два круга круг в круге;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встать по парам, тройкам и т.д.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Таким образом, группа «трансформируется», принимая различные фигуры и положения. При этом можно усложнить задание и перестраиваться маршем, подскоками, прыжками, кошачьим шагом, другими танцевальными движениями. Или выполнять команды за установленный промежуток времени (например, на счет до пяти; до десяти).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b/>
          <w:sz w:val="28"/>
          <w:szCs w:val="28"/>
        </w:rPr>
        <w:t>Цель:</w:t>
      </w:r>
      <w:r w:rsidRPr="00B6649A">
        <w:rPr>
          <w:sz w:val="28"/>
          <w:szCs w:val="28"/>
        </w:rPr>
        <w:t xml:space="preserve"> побудить участников к взаимодействию и взаимопониманию, развить чувство ориентации в пространстве.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Музыка: в качестве музыкального сопровождения игры используется музыка с четким ритмом (марши).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sz w:val="28"/>
          <w:szCs w:val="28"/>
        </w:rPr>
      </w:pPr>
      <w:r w:rsidRPr="00B6649A">
        <w:rPr>
          <w:b/>
          <w:sz w:val="28"/>
          <w:szCs w:val="28"/>
          <w:u w:val="single"/>
        </w:rPr>
        <w:t>Игра «Цепочка»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Участники становятся в колонну и двигаются змейкой. Их руки находятся в постоянном сцеплении, которое по команде ведущего принимает разные формы: руки на плечи, на пояс, накрест; за руки, под руки и т.д.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При этом ведущий меняет предлагаемые обстоятельства: «двигаемся по узкой тропинке на носочках», «идем по болоту – ступаем осторожно», «перешагиваем лужи» и др.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Цель: исследовать возможность вхождения в контакт взаимодействия в группе.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любая ритмичная (можно «диско»), темп умеренно-средний.</w:t>
      </w: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«Ищем друга»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Участники двигаются танцевальной ходьбой по площадке хаотично, приветствуя всех мимо проходящих членов группы кивком головы. Музыка обрывается – каждый должен найти себе пару и поздороваться рукопожатием (повторяется 5-7 раз).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Цель: исследовать взаимное принятие друг друга и вхождение в контакт; развить чувство быстрой реакции.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любая ритмичная, темп средний.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«Энергичная парочка</w:t>
      </w:r>
      <w:r w:rsidRPr="00B6649A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Пары импровизируют, находясь в разном сцеплении: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- держась правыми руками;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- взявшись под руку;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- положив руки друг другу на плечи (на талию);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- взявшись двумя руками – лицом друг к другу (спиной друг к другу).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При смене сцепления делается пауза и меняется музыка. Игру можно провести как конкурс.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b/>
          <w:sz w:val="28"/>
          <w:szCs w:val="28"/>
        </w:rPr>
        <w:t>Цель</w:t>
      </w:r>
      <w:r w:rsidRPr="00B6649A">
        <w:rPr>
          <w:sz w:val="28"/>
          <w:szCs w:val="28"/>
        </w:rPr>
        <w:t>: стимулировать общение в парах, развить способность взаимопонимания, развить танцевально-экспрессивный репертуар.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разные стили и жанры с чередованием быстрого и медленного темпа (например, народные национальные мелодии).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B6649A">
        <w:rPr>
          <w:b/>
          <w:sz w:val="28"/>
          <w:szCs w:val="28"/>
          <w:u w:val="single"/>
        </w:rPr>
        <w:t>Игра «Веселый поход»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Участники строятся колонной и двигаются змейкой. Стоящий во главе колонны (командир отряда) показывает при этом какое-то движение, остальные повторяют.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Затем «командир отряда» уходит в конец колонны и его место занимает следующий участник. Игра продолжается до тех пор, пока каждый не побывает во главе колонны. Каждый участник должен стараться не повторяться в движениях, придумывать свой вариант. Если при этом возникают затруднения, ведущий приходит на помощь.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Цель:</w:t>
      </w:r>
      <w:r w:rsidRPr="00B6649A">
        <w:rPr>
          <w:sz w:val="28"/>
          <w:szCs w:val="28"/>
        </w:rPr>
        <w:t xml:space="preserve"> дать возможность экспериментировать с движением для осознания своего танцевально-экспрессивного стереотипа, а также ощутить себя в роли ведущего и ведомого.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любая танцевальная (например, «диско», «поп», «</w:t>
      </w:r>
      <w:proofErr w:type="spellStart"/>
      <w:r w:rsidRPr="00B6649A">
        <w:rPr>
          <w:sz w:val="28"/>
          <w:szCs w:val="28"/>
        </w:rPr>
        <w:t>латина</w:t>
      </w:r>
      <w:proofErr w:type="spellEnd"/>
      <w:r w:rsidRPr="00B6649A">
        <w:rPr>
          <w:sz w:val="28"/>
          <w:szCs w:val="28"/>
        </w:rPr>
        <w:t>»), темп быстрый.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3"/>
        <w:spacing w:line="276" w:lineRule="auto"/>
        <w:ind w:left="0" w:firstLine="142"/>
        <w:jc w:val="center"/>
        <w:rPr>
          <w:b/>
          <w:sz w:val="32"/>
          <w:szCs w:val="32"/>
          <w:u w:val="single"/>
        </w:rPr>
      </w:pPr>
      <w:r w:rsidRPr="00B6649A">
        <w:rPr>
          <w:b/>
          <w:sz w:val="32"/>
          <w:szCs w:val="32"/>
          <w:u w:val="single"/>
        </w:rPr>
        <w:t>Игры третьего этапа</w:t>
      </w: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«Лебединое озеро»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Дети располагаются по всей комнате, принимая статичное положение (стоят, сложив «крылья», или приседают на корточки).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Ведущий (исполняя роль феи или волшебника) поочередно дотрагивается волшебной палочкой до детей, каждый из которых исполняет сольный танец лебедя. При повторном касании волшебной палочкой «лебедь» снова замирает.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Ведущий дает комментарий, стимулируя проявление индивидуальности.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Цель:</w:t>
      </w:r>
      <w:r w:rsidRPr="00B6649A">
        <w:rPr>
          <w:sz w:val="28"/>
          <w:szCs w:val="28"/>
        </w:rPr>
        <w:t xml:space="preserve"> осознать свои танцевальные особенности и возможность самовыражения; развить умение импровизировать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вальс (например, вальс И. Штрауса), темп средний или умеренно-быстрый.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  <w:u w:val="single"/>
        </w:rPr>
      </w:pP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«Прогулка»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Ведущий предлагает совершить «прогулку», импровизируя с каким-либо предметом. Показывает траекторию движения (например, сделать круг по комнате или дойти до стоящего вдалеке стула, обойти его и вернуться обратно). Ведущий просит проявить фантазию и постараться, чтобы каждая последующая «прогулка» была не похожа на предыдущую. Игра проходит в форме эстафеты: все строятся в колонну по одному, эстафетной палочкой служит предмет, с которым работают дети.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Цель: осознать свои танцевальные особенности и возможности самовыражения, развить экспрессивный репертуар.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 Музыка: разные стили и жанры (например, инструментальная музыка, поп, вальс).</w:t>
      </w: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«Концерт экспромт»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Все сидят на стульях, расположенных полукругом. В коробке (на столе, на вешалке), стоящей вне поля зрения группы (как бы «за кулисами»), лежат различные элементы костюмов и реквизит. Участники по очереди выбирают что-либо из предложенных вещей и исполняют сольный номер экспромтом. Ведущий делает комментарий, поощряя проявление фантазии, каждый танцор получает в награду аплодисменты группы.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Ведущий должен заранее продумать возможные варианты музыкального сопровождения и иметь в запасе разные фонограммы.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Цель:</w:t>
      </w:r>
      <w:r w:rsidRPr="00B6649A">
        <w:rPr>
          <w:sz w:val="28"/>
          <w:szCs w:val="28"/>
        </w:rPr>
        <w:t xml:space="preserve"> стимулировать творческое самовыражение, развить умение импровизировать, повысить самооценку.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различные стили и жанры разного темпа и характера (продолжительность каждого сольного номера 40-50 секунд).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Реквизит: тросточка, цветок, шляпа, шарф, веер, боа, дудочка, бубен, газета, кукла, зонтик, зеркальце и др.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ab/>
      </w: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«Воздушный поцелуй»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Группа образует круг. Один из участников выходит в центр и импровизирует под музыку, затем посылает воздушный поцелуй любому члену группы. Тот, кому был адресован поцелуй, ловит его, занимает место солиста в центре круга и продолжает </w:t>
      </w:r>
      <w:proofErr w:type="spellStart"/>
      <w:r w:rsidRPr="00B6649A">
        <w:rPr>
          <w:sz w:val="28"/>
          <w:szCs w:val="28"/>
        </w:rPr>
        <w:t>импровизацию.Игра</w:t>
      </w:r>
      <w:proofErr w:type="spellEnd"/>
      <w:r w:rsidRPr="00B6649A">
        <w:rPr>
          <w:sz w:val="28"/>
          <w:szCs w:val="28"/>
        </w:rPr>
        <w:t xml:space="preserve"> может продолжаться, пока все не получат хотя бы по одному воздушному поцелую.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b/>
          <w:sz w:val="28"/>
          <w:szCs w:val="28"/>
        </w:rPr>
        <w:t>Цель:</w:t>
      </w:r>
      <w:r w:rsidRPr="00B6649A">
        <w:rPr>
          <w:sz w:val="28"/>
          <w:szCs w:val="28"/>
        </w:rPr>
        <w:t xml:space="preserve"> развить танцевально-экспрессивный репертуар, исследовать взаимное принятие друг друга.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Музыка: лирическая инструментальная (например, вальсы И.Штрауса или композиции И.Крутого). Темп умеренный.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ab/>
      </w:r>
    </w:p>
    <w:p w:rsidR="00DD3BB4" w:rsidRPr="00B6649A" w:rsidRDefault="00DD3BB4" w:rsidP="00B6649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649A">
        <w:rPr>
          <w:rFonts w:ascii="Times New Roman" w:hAnsi="Times New Roman" w:cs="Times New Roman"/>
          <w:b/>
          <w:sz w:val="28"/>
          <w:szCs w:val="28"/>
          <w:u w:val="single"/>
        </w:rPr>
        <w:t>Игра «Дискотека»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Участники хаотично располагаются по комнате и самостоятельно двигаются в свободной танцевальной импровизации под предложенную темпераментную музыку. В момент смены музыкального сопровождения на медленный темп участники должны постараться быстро найти себе партнера и продолжить танцевать в паре. Чередование быстрых и медленных танцев происходит 5-6 раз. На каждом этапе, образуя пару, необходимо найти себе нового партнера.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Цель: исследовать возможность вхождения в контакт, стимулировать активность и инициативу в установлении отношений с другим человеком, развить танцевально-экспрессивный репертуар.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Музыка: дискотечная, клубная контрастных стилей и темпов (например, диско и блюз или </w:t>
      </w:r>
      <w:proofErr w:type="spellStart"/>
      <w:r w:rsidRPr="00B6649A">
        <w:rPr>
          <w:sz w:val="28"/>
          <w:szCs w:val="28"/>
        </w:rPr>
        <w:t>техно</w:t>
      </w:r>
      <w:proofErr w:type="spellEnd"/>
      <w:r w:rsidRPr="00B6649A">
        <w:rPr>
          <w:sz w:val="28"/>
          <w:szCs w:val="28"/>
        </w:rPr>
        <w:t xml:space="preserve"> и транс).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4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6649A">
        <w:rPr>
          <w:rFonts w:ascii="Times New Roman" w:hAnsi="Times New Roman"/>
          <w:b/>
          <w:sz w:val="28"/>
          <w:szCs w:val="28"/>
        </w:rPr>
        <w:t>Подбор музыки.</w:t>
      </w:r>
    </w:p>
    <w:p w:rsidR="00DD3BB4" w:rsidRPr="00B6649A" w:rsidRDefault="00DD3BB4" w:rsidP="00B6649A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49A">
        <w:rPr>
          <w:rFonts w:ascii="Times New Roman" w:hAnsi="Times New Roman"/>
          <w:sz w:val="28"/>
          <w:szCs w:val="28"/>
        </w:rPr>
        <w:t xml:space="preserve">При составлении программы танцевально-игрового тренинга особое внимание уделяю подбору музыкального сопровождения. Ритм и музыка в танцевально-игровом тренинге играет главную вспомогательную роль в развитии и раскрытии чувств детей. Они стимулируют фантазию и воображение.  Например: «Мое настроение», «Сказочного персонажа» </w:t>
      </w:r>
    </w:p>
    <w:p w:rsidR="00DD3BB4" w:rsidRPr="00B6649A" w:rsidRDefault="00DD3BB4" w:rsidP="00B6649A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649A">
        <w:rPr>
          <w:rFonts w:ascii="Times New Roman" w:hAnsi="Times New Roman"/>
          <w:sz w:val="28"/>
          <w:szCs w:val="28"/>
        </w:rPr>
        <w:t xml:space="preserve">При разработке сессий в некоторых случаях использую психотерапевтические сказки, используя их как основу сюжета сессии. Также психотерапевтические сказки использую в качестве текста в процессе проведения заключительной части занятия, где 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center"/>
        <w:rPr>
          <w:b/>
          <w:sz w:val="28"/>
          <w:szCs w:val="28"/>
          <w:u w:val="single"/>
        </w:rPr>
      </w:pPr>
      <w:r w:rsidRPr="00B6649A">
        <w:rPr>
          <w:b/>
          <w:sz w:val="28"/>
          <w:szCs w:val="28"/>
          <w:u w:val="single"/>
        </w:rPr>
        <w:t>Виды танцевальных игр</w:t>
      </w:r>
    </w:p>
    <w:p w:rsidR="00B6649A" w:rsidRDefault="00DD3BB4" w:rsidP="00B6649A">
      <w:pPr>
        <w:tabs>
          <w:tab w:val="num" w:pos="60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Игры, в которых ведущий четко формулирует задачи или сам показывает, что нужно делать, а участники «</w:t>
      </w:r>
      <w:proofErr w:type="spellStart"/>
      <w:r w:rsidRPr="00B6649A">
        <w:rPr>
          <w:rFonts w:ascii="Times New Roman" w:hAnsi="Times New Roman" w:cs="Times New Roman"/>
          <w:sz w:val="28"/>
          <w:szCs w:val="28"/>
        </w:rPr>
        <w:t>отзеркаливают</w:t>
      </w:r>
      <w:proofErr w:type="spellEnd"/>
      <w:r w:rsidRPr="00B6649A">
        <w:rPr>
          <w:rFonts w:ascii="Times New Roman" w:hAnsi="Times New Roman" w:cs="Times New Roman"/>
          <w:sz w:val="28"/>
          <w:szCs w:val="28"/>
        </w:rPr>
        <w:t>» его движения:</w:t>
      </w:r>
    </w:p>
    <w:p w:rsidR="00DD3BB4" w:rsidRPr="00B6649A" w:rsidRDefault="00B6649A" w:rsidP="00B6649A">
      <w:pPr>
        <w:tabs>
          <w:tab w:val="num" w:pos="6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D3BB4" w:rsidRPr="00B6649A">
        <w:rPr>
          <w:rFonts w:ascii="Times New Roman" w:hAnsi="Times New Roman" w:cs="Times New Roman"/>
          <w:sz w:val="28"/>
          <w:szCs w:val="28"/>
        </w:rPr>
        <w:t>- ритмические игры;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«</w:t>
      </w:r>
      <w:proofErr w:type="spellStart"/>
      <w:r w:rsidRPr="00B6649A">
        <w:rPr>
          <w:sz w:val="28"/>
          <w:szCs w:val="28"/>
        </w:rPr>
        <w:t>игры-повторялки</w:t>
      </w:r>
      <w:proofErr w:type="spellEnd"/>
      <w:r w:rsidRPr="00B6649A">
        <w:rPr>
          <w:sz w:val="28"/>
          <w:szCs w:val="28"/>
        </w:rPr>
        <w:t>»;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игры на перестроения в пространстве;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игры на понимание движенческих контрастов (быстрый – медленный, большой – маленький и т.д.).</w:t>
      </w:r>
    </w:p>
    <w:p w:rsidR="00B6649A" w:rsidRDefault="00B6649A" w:rsidP="00B6649A">
      <w:p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D3BB4" w:rsidRPr="00B6649A" w:rsidRDefault="00DD3BB4" w:rsidP="00B6649A">
      <w:pPr>
        <w:tabs>
          <w:tab w:val="num" w:pos="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6649A">
        <w:rPr>
          <w:rFonts w:ascii="Times New Roman" w:hAnsi="Times New Roman" w:cs="Times New Roman"/>
          <w:sz w:val="28"/>
          <w:szCs w:val="28"/>
        </w:rPr>
        <w:t>Игры, построенные на импровизации, в которых ведущий тренинга только объясняет условия игры и дает необходимые инструкции: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импровизации на заданную тему («танец ветра», «танец бабочки» и т.д.);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импровизации с предметом (с цветами, с шарфом, с веером, со шляпой, с куклой и т.д.);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left"/>
        <w:rPr>
          <w:sz w:val="28"/>
          <w:szCs w:val="28"/>
        </w:rPr>
      </w:pPr>
      <w:r w:rsidRPr="00B6649A">
        <w:rPr>
          <w:sz w:val="28"/>
          <w:szCs w:val="28"/>
        </w:rPr>
        <w:t>- импровизации на заданное действие и смену предлагаемых обстоятельств (например, «знакомимся», «летим» и т.д.);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>- контактные импровизации (в паре, в группе);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B6649A">
        <w:rPr>
          <w:sz w:val="28"/>
          <w:szCs w:val="28"/>
        </w:rPr>
        <w:t xml:space="preserve"> а) надувают щеки воздухом, затем хлопают по ним ладонями, выпуская воздух;</w:t>
      </w:r>
    </w:p>
    <w:p w:rsidR="00DD3BB4" w:rsidRPr="00B6649A" w:rsidRDefault="00DD3BB4" w:rsidP="00B6649A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DD3BB4" w:rsidRPr="00B6649A" w:rsidRDefault="00DD3BB4" w:rsidP="00B6649A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  <w:r w:rsidRPr="00B6649A">
        <w:rPr>
          <w:b/>
          <w:sz w:val="28"/>
          <w:szCs w:val="28"/>
        </w:rPr>
        <w:t>Литература</w:t>
      </w:r>
    </w:p>
    <w:p w:rsidR="00DD3BB4" w:rsidRPr="00B6649A" w:rsidRDefault="00DD3BB4" w:rsidP="00B6649A">
      <w:pPr>
        <w:pStyle w:val="a3"/>
        <w:spacing w:line="276" w:lineRule="auto"/>
        <w:ind w:left="0"/>
        <w:jc w:val="center"/>
        <w:rPr>
          <w:b/>
          <w:sz w:val="28"/>
          <w:szCs w:val="28"/>
        </w:rPr>
      </w:pPr>
    </w:p>
    <w:p w:rsidR="00DD3BB4" w:rsidRPr="00B6649A" w:rsidRDefault="00DD3BB4" w:rsidP="00B6649A">
      <w:pPr>
        <w:pStyle w:val="a3"/>
        <w:numPr>
          <w:ilvl w:val="0"/>
          <w:numId w:val="1"/>
        </w:numPr>
        <w:tabs>
          <w:tab w:val="clear" w:pos="1440"/>
          <w:tab w:val="num" w:pos="993"/>
        </w:tabs>
        <w:spacing w:line="276" w:lineRule="auto"/>
        <w:ind w:left="709" w:firstLine="0"/>
        <w:jc w:val="both"/>
        <w:rPr>
          <w:sz w:val="28"/>
          <w:szCs w:val="28"/>
        </w:rPr>
      </w:pPr>
      <w:proofErr w:type="spellStart"/>
      <w:r w:rsidRPr="00B6649A">
        <w:rPr>
          <w:sz w:val="28"/>
          <w:szCs w:val="28"/>
        </w:rPr>
        <w:t>Раздрокина</w:t>
      </w:r>
      <w:proofErr w:type="spellEnd"/>
      <w:r w:rsidRPr="00B6649A">
        <w:rPr>
          <w:sz w:val="28"/>
          <w:szCs w:val="28"/>
        </w:rPr>
        <w:t xml:space="preserve"> Л.Л. Танцуйте на здоровье! Танцевально-игровые тренинги / </w:t>
      </w:r>
      <w:proofErr w:type="spellStart"/>
      <w:r w:rsidRPr="00B6649A">
        <w:rPr>
          <w:sz w:val="28"/>
          <w:szCs w:val="28"/>
        </w:rPr>
        <w:t>Л.Л.Раздрокина</w:t>
      </w:r>
      <w:proofErr w:type="spellEnd"/>
      <w:r w:rsidRPr="00B6649A">
        <w:rPr>
          <w:sz w:val="28"/>
          <w:szCs w:val="28"/>
        </w:rPr>
        <w:t xml:space="preserve">. – Ростов </w:t>
      </w:r>
      <w:proofErr w:type="spellStart"/>
      <w:r w:rsidRPr="00B6649A">
        <w:rPr>
          <w:sz w:val="28"/>
          <w:szCs w:val="28"/>
        </w:rPr>
        <w:t>н</w:t>
      </w:r>
      <w:proofErr w:type="spellEnd"/>
      <w:r w:rsidRPr="00B6649A">
        <w:rPr>
          <w:sz w:val="28"/>
          <w:szCs w:val="28"/>
        </w:rPr>
        <w:t xml:space="preserve">/Д: Феникс, 2007. </w:t>
      </w:r>
    </w:p>
    <w:p w:rsidR="00DD3BB4" w:rsidRPr="00B6649A" w:rsidRDefault="00DD3BB4" w:rsidP="00B6649A">
      <w:pPr>
        <w:rPr>
          <w:rFonts w:ascii="Times New Roman" w:hAnsi="Times New Roman" w:cs="Times New Roman"/>
          <w:sz w:val="28"/>
          <w:szCs w:val="28"/>
        </w:rPr>
      </w:pPr>
    </w:p>
    <w:p w:rsidR="00CB4E0E" w:rsidRPr="00B6649A" w:rsidRDefault="00CB4E0E" w:rsidP="00B6649A">
      <w:pPr>
        <w:rPr>
          <w:rFonts w:ascii="Times New Roman" w:hAnsi="Times New Roman" w:cs="Times New Roman"/>
          <w:sz w:val="28"/>
          <w:szCs w:val="28"/>
        </w:rPr>
      </w:pPr>
    </w:p>
    <w:sectPr w:rsidR="00CB4E0E" w:rsidRPr="00B6649A" w:rsidSect="009A7EA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1726"/>
    <w:multiLevelType w:val="hybridMultilevel"/>
    <w:tmpl w:val="B96626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DD3BB4"/>
    <w:rsid w:val="00155BBB"/>
    <w:rsid w:val="001B156C"/>
    <w:rsid w:val="001B619C"/>
    <w:rsid w:val="009C06A5"/>
    <w:rsid w:val="00AF369F"/>
    <w:rsid w:val="00B6649A"/>
    <w:rsid w:val="00CB4E0E"/>
    <w:rsid w:val="00CF1974"/>
    <w:rsid w:val="00D40AFC"/>
    <w:rsid w:val="00D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3BB4"/>
    <w:pPr>
      <w:spacing w:after="0" w:line="240" w:lineRule="auto"/>
      <w:ind w:left="720"/>
      <w:contextualSpacing/>
      <w:jc w:val="right"/>
    </w:pPr>
    <w:rPr>
      <w:rFonts w:ascii="Times New Roman" w:eastAsia="Calibri" w:hAnsi="Times New Roman" w:cs="Times New Roman"/>
      <w:kern w:val="24"/>
      <w:sz w:val="24"/>
      <w:szCs w:val="24"/>
      <w:lang w:eastAsia="en-US"/>
    </w:rPr>
  </w:style>
  <w:style w:type="paragraph" w:styleId="a4">
    <w:name w:val="No Spacing"/>
    <w:link w:val="a5"/>
    <w:qFormat/>
    <w:rsid w:val="00DD3BB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5">
    <w:name w:val="Без интервала Знак"/>
    <w:basedOn w:val="a0"/>
    <w:link w:val="a4"/>
    <w:rsid w:val="00DD3BB4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2382</Words>
  <Characters>13580</Characters>
  <Application>Microsoft Office Word</Application>
  <DocSecurity>0</DocSecurity>
  <Lines>113</Lines>
  <Paragraphs>31</Paragraphs>
  <ScaleCrop>false</ScaleCrop>
  <Company>Microsoft</Company>
  <LinksUpToDate>false</LinksUpToDate>
  <CharactersWithSpaces>15931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2018-07-16T12:56:00Z</dcterms:created>
  <dcterms:modified xsi:type="dcterms:W3CDTF">2023-09-22T08:56:00Z</dcterms:modified>
</cp:coreProperties>
</file>