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240" w:after="120"/>
        <w:jc w:val="both"/>
        <w:rPr>
          <w:rFonts w:ascii="Times New Roman" w:hAnsi="Times New Roman"/>
          <w:b/>
          <w:b/>
          <w:bCs/>
          <w:i w:val="false"/>
          <w:caps w:val="false"/>
          <w:smallCaps w:val="false"/>
          <w:color w:val="010101"/>
          <w:spacing w:val="0"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caps w:val="false"/>
          <w:smallCaps w:val="false"/>
          <w:color w:val="010101"/>
          <w:spacing w:val="0"/>
          <w:sz w:val="24"/>
          <w:szCs w:val="24"/>
        </w:rPr>
        <w:t>Эффективность н</w:t>
      </w:r>
      <w:r>
        <w:rPr>
          <w:rFonts w:cs="Times New Roman" w:ascii="Times New Roman" w:hAnsi="Times New Roman"/>
          <w:b/>
          <w:bCs/>
          <w:i/>
          <w:caps w:val="false"/>
          <w:smallCaps w:val="false"/>
          <w:color w:val="010101"/>
          <w:spacing w:val="0"/>
          <w:sz w:val="24"/>
          <w:szCs w:val="24"/>
        </w:rPr>
        <w:t>ейрофизиологически</w:t>
      </w:r>
      <w:r>
        <w:rPr>
          <w:rFonts w:cs="Times New Roman" w:ascii="Times New Roman" w:hAnsi="Times New Roman"/>
          <w:b/>
          <w:bCs/>
          <w:i/>
          <w:caps w:val="false"/>
          <w:smallCaps w:val="false"/>
          <w:color w:val="010101"/>
          <w:spacing w:val="0"/>
          <w:sz w:val="24"/>
          <w:szCs w:val="24"/>
        </w:rPr>
        <w:t>х</w:t>
      </w:r>
      <w:r>
        <w:rPr>
          <w:rFonts w:cs="Times New Roman" w:ascii="Times New Roman" w:hAnsi="Times New Roman"/>
          <w:b/>
          <w:bCs/>
          <w:i/>
          <w:caps w:val="false"/>
          <w:smallCaps w:val="false"/>
          <w:color w:val="010101"/>
          <w:spacing w:val="0"/>
          <w:sz w:val="24"/>
          <w:szCs w:val="24"/>
        </w:rPr>
        <w:t xml:space="preserve"> игр в работе дефектолога</w:t>
      </w:r>
    </w:p>
    <w:p>
      <w:pPr>
        <w:pStyle w:val="Style14"/>
        <w:widowControl/>
        <w:spacing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Баринова Т.П.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учитель-дефектолог ГБОУ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РЦДО</w:t>
      </w:r>
    </w:p>
    <w:p>
      <w:pPr>
        <w:pStyle w:val="Style14"/>
        <w:widowControl/>
        <w:spacing w:before="0" w:after="0"/>
        <w:ind w:left="0" w:right="0" w:hanging="0"/>
        <w:jc w:val="both"/>
        <w:rPr/>
      </w:pP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ейропсихология − это наука, изучающая психические процессы, происходящие в головном мозге. С ее помощью удается определить восприятие окружающего мира, внимание, ориентацию в пространстве, речь, память, эмоциональное реагирование, моторику. Все эти процессы являются основой, при помощи которой можно точно определить насколько успешно идет развитие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ребенка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и его обучаемости. </w:t>
      </w:r>
    </w:p>
    <w:p>
      <w:pPr>
        <w:pStyle w:val="Style14"/>
        <w:widowControl/>
        <w:spacing w:before="0" w:after="0"/>
        <w:ind w:left="0" w:right="0" w:hanging="0"/>
        <w:jc w:val="both"/>
        <w:rPr/>
      </w:pP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 xml:space="preserve">Нейропсихологические упражнения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помогают сформировать основные функции и процессы, необходимые для правильного дальнейшего развития.</w:t>
      </w:r>
    </w:p>
    <w:p>
      <w:pPr>
        <w:pStyle w:val="Style14"/>
        <w:widowControl/>
        <w:spacing w:before="0" w:after="0"/>
        <w:ind w:left="0" w:right="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Нейрофизиологические игры -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г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имнастика для мозга в педагогике называется также кинезиологическими упражнениями. Кинезиология (от греческих «кинезис» — движение и «логос» — знание) – это прикладная наука, помогающая развивать умственные способности личности через выполнение определенного рода заданий. Она помогает сбалансировано развивать оба полушария головного мозга.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Упражнения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выстраивают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ся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индивидуально под каждого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 xml:space="preserve">обучающегося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согласно его степени развития.  Первоначально  использу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ются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базовый комплекс упражнений, постепенно усложня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ются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, при этом посторонняя помощь при выполнении комплекса уменьшается. В итоге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обучающийся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начинает самостоятельно работать без помощи взрослого.</w:t>
      </w:r>
    </w:p>
    <w:p>
      <w:pPr>
        <w:pStyle w:val="Style14"/>
        <w:widowControl/>
        <w:spacing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И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гров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ая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форм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комфортн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а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для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обу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ча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 xml:space="preserve">ющегося 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с ОВЗ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. Только так можно убрать напряжение, повысить мотивацию ребенка и максимально усилить эффективность работы мозга без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вреда для здоровья.</w:t>
        <w:br/>
        <w:t xml:space="preserve">Нейропсихологические упражнения для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обучающихся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ГБОУ РЦДО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младшего и старшего школьного возраста − это своего рода тест, который позволит точно определить и оценить состояние здоровья.</w:t>
        <w:br/>
        <w:t xml:space="preserve">Польза ее в следующем: стимулирует развитие памяти и мыслительной деятельности; помогает получить энергию, необходимую для обучения; снижает утомляемость; улучшает моторику, как мелкую, так и крупную; благоприятно сказывается на процессе письма и чтения; повышает продуктивную работоспособность; формирует уверенность в себе. Регулярные занятия помогут улучшить ряд физических навыков, в частности выполнение симметричных и асимметричных движений, соблюдение равновесия, подвижность плечевого пояса, ловкость рук и кистей.  Также такие тренировки позволяют усовершенствовать эмоциональные навыки, сделать ребенка менее подверженным стрессу и более общительным, научат его проявлять свои творческие способности в процессе игры, а затем – и в учебной деятельности. </w:t>
      </w:r>
    </w:p>
    <w:p>
      <w:pPr>
        <w:pStyle w:val="Style14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Нейропсихологические упражнения для детей помогают улучшить ситуацию в таких случаях:</w:t>
      </w:r>
    </w:p>
    <w:p>
      <w:pPr>
        <w:pStyle w:val="Style14"/>
        <w:widowControl/>
        <w:spacing w:before="0" w:after="0"/>
        <w:ind w:left="0" w:right="0" w:hanging="0"/>
        <w:jc w:val="both"/>
        <w:rPr>
          <w:rFonts w:ascii="Times New Roman" w:hAnsi="Times New Roman"/>
          <w:b w:val="false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недоразвитость речи;  ЗПР (задержка психического и психоречевого развития); аутизм; ОВЗ (ограниченные возможности развития); умственные и эмоциональные нарушения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>и многое другое.</w:t>
      </w:r>
    </w:p>
    <w:p>
      <w:pPr>
        <w:pStyle w:val="Style14"/>
        <w:widowControl/>
        <w:spacing w:before="0" w:after="0"/>
        <w:ind w:left="0" w:right="0" w:hanging="0"/>
        <w:jc w:val="both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Специально подобранный комплекс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упражнений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поможет специалисту последовательно активизировать каждую зону мозга в отдельности.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Упражнения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 xml:space="preserve">подбираются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 индивидуально.</w:t>
        <w:br/>
        <w:t>Нейропсихологические упражнения для детей противопоказаны при таких заболеваниях: эпилепсия;  генетические симптомы;  психические расстройства.</w:t>
      </w:r>
    </w:p>
    <w:p>
      <w:pPr>
        <w:pStyle w:val="Style14"/>
        <w:widowControl/>
        <w:spacing w:before="0" w:after="0"/>
        <w:ind w:left="0" w:right="0" w:hanging="0"/>
        <w:jc w:val="both"/>
        <w:rPr/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Не стоит сразу ожидать результатов. Начинать тренировки следует с концентрации внимания на одной из функций. Нужно быть терпеливым, ведь у ребенка не сразу может получаться, он будет отвлекаться. Только терпение и усилия приведут к положительному результату,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10101"/>
          <w:spacing w:val="0"/>
          <w:sz w:val="24"/>
          <w:szCs w:val="24"/>
        </w:rPr>
        <w:t xml:space="preserve">который очень важны </w:t>
      </w:r>
      <w:r>
        <w:rPr>
          <w:rFonts w:eastAsia="Calibri" w:cs="" w:ascii="Times New Roman" w:hAnsi="Times New Roman" w:cstheme="minorBidi" w:eastAsiaTheme="minorHAnsi"/>
          <w:b w:val="false"/>
          <w:bCs w:val="false"/>
          <w:i w:val="false"/>
          <w:caps w:val="false"/>
          <w:smallCaps w:val="false"/>
          <w:color w:val="010101"/>
          <w:spacing w:val="0"/>
          <w:kern w:val="0"/>
          <w:sz w:val="24"/>
          <w:szCs w:val="24"/>
          <w:lang w:val="ru-RU" w:eastAsia="en-US" w:bidi="ar-SA"/>
        </w:rPr>
        <w:t>каждому учителю-дефектологу.</w:t>
      </w:r>
    </w:p>
    <w:p>
      <w:pPr>
        <w:pStyle w:val="Style14"/>
        <w:widowControl/>
        <w:spacing w:before="0" w:after="0"/>
        <w:ind w:left="0" w:right="0" w:hanging="0"/>
        <w:jc w:val="both"/>
        <w:rPr>
          <w:rFonts w:ascii="Times New Roman" w:hAnsi="Times New Roman" w:cs="Times New Roman"/>
          <w:i/>
          <w:i/>
          <w:caps w:val="false"/>
          <w:smallCaps w:val="false"/>
          <w:color w:val="010101"/>
          <w:spacing w:val="0"/>
          <w:sz w:val="24"/>
          <w:szCs w:val="24"/>
        </w:rPr>
      </w:pPr>
      <w:r>
        <w:rPr>
          <w:rFonts w:ascii="Times New Roman" w:hAnsi="Times New Roman"/>
          <w:b w:val="false"/>
          <w:bCs w:val="false"/>
          <w:sz w:val="24"/>
          <w:szCs w:val="24"/>
        </w:rPr>
      </w:r>
    </w:p>
    <w:sectPr>
      <w:type w:val="nextPage"/>
      <w:pgSz w:w="11906" w:h="16838"/>
      <w:pgMar w:left="660" w:right="82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Style13"/>
    <w:next w:val="Style14"/>
    <w:qFormat/>
    <w:pPr>
      <w:spacing w:before="240" w:after="120"/>
      <w:outlineLvl w:val="0"/>
    </w:pPr>
    <w:rPr>
      <w:rFonts w:ascii="Liberation Serif" w:hAnsi="Liberation Serif" w:eastAsia="Segoe UI" w:cs="Tahoma"/>
      <w:b/>
      <w:bCs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25c4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LibreOffice/7.0.1.2$Windows_x86 LibreOffice_project/7cbcfc562f6eb6708b5ff7d7397325de9e764452</Application>
  <Pages>1</Pages>
  <Words>387</Words>
  <Characters>2920</Characters>
  <CharactersWithSpaces>3313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2023-05-15T12:00:00Z</dcterms:created>
  <dc:creator>pk</dc:creator>
  <dc:description/>
  <dc:language>ru-RU</dc:language>
  <cp:lastModifiedBy/>
  <cp:lastPrinted>2023-05-15T17:34:50Z</cp:lastPrinted>
  <dcterms:modified xsi:type="dcterms:W3CDTF">2023-09-19T16:32:40Z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