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33D" w:rsidRDefault="00EC533D" w:rsidP="00EC533D">
      <w:pPr>
        <w:spacing w:after="0" w:line="240" w:lineRule="auto"/>
        <w:rPr>
          <w:rFonts w:eastAsia="Times New Roman" w:cs="Times New Roman"/>
          <w:szCs w:val="24"/>
          <w:lang w:eastAsia="ru-RU"/>
        </w:rPr>
      </w:pPr>
    </w:p>
    <w:p w:rsidR="00EC533D" w:rsidRPr="006F14D8" w:rsidRDefault="00EC533D" w:rsidP="00EC533D">
      <w:pPr>
        <w:spacing w:after="0" w:line="240" w:lineRule="auto"/>
        <w:rPr>
          <w:rFonts w:eastAsia="Times New Roman" w:cs="Times New Roman"/>
          <w:b/>
          <w:szCs w:val="24"/>
          <w:lang w:eastAsia="ru-RU"/>
        </w:rPr>
      </w:pPr>
      <w:r w:rsidRPr="006F14D8">
        <w:rPr>
          <w:rFonts w:eastAsia="Times New Roman" w:cs="Times New Roman"/>
          <w:b/>
          <w:szCs w:val="24"/>
          <w:lang w:eastAsia="ru-RU"/>
        </w:rPr>
        <w:t>Речевое развитие дошкольников старшего возраста</w:t>
      </w:r>
    </w:p>
    <w:p w:rsidR="00EC533D" w:rsidRPr="00EC533D" w:rsidRDefault="006F14D8" w:rsidP="00EC533D">
      <w:pPr>
        <w:pStyle w:val="a0"/>
        <w:rPr>
          <w:lang w:eastAsia="ru-RU"/>
        </w:rPr>
      </w:pPr>
      <w:r>
        <w:rPr>
          <w:lang w:eastAsia="ru-RU"/>
        </w:rPr>
        <w:t xml:space="preserve">                    </w:t>
      </w:r>
      <w:r w:rsidR="00EF6E5F">
        <w:rPr>
          <w:lang w:eastAsia="ru-RU"/>
        </w:rPr>
        <w:t xml:space="preserve">   </w:t>
      </w:r>
      <w:bookmarkStart w:id="0" w:name="_GoBack"/>
      <w:bookmarkEnd w:id="0"/>
    </w:p>
    <w:p w:rsidR="00EC533D" w:rsidRDefault="00EC533D" w:rsidP="00EC533D">
      <w:pPr>
        <w:spacing w:after="0" w:line="240" w:lineRule="auto"/>
        <w:rPr>
          <w:rFonts w:eastAsia="Times New Roman" w:cs="Times New Roman"/>
          <w:szCs w:val="24"/>
          <w:lang w:eastAsia="ru-RU"/>
        </w:rPr>
      </w:pPr>
      <w:r>
        <w:rPr>
          <w:rFonts w:eastAsia="Times New Roman" w:cs="Times New Roman"/>
          <w:szCs w:val="24"/>
          <w:lang w:eastAsia="ru-RU"/>
        </w:rPr>
        <w:t xml:space="preserve">       </w:t>
      </w:r>
      <w:r w:rsidRPr="00EC533D">
        <w:rPr>
          <w:rFonts w:eastAsia="Times New Roman" w:cs="Times New Roman"/>
          <w:szCs w:val="24"/>
          <w:lang w:eastAsia="ru-RU"/>
        </w:rPr>
        <w:t>Речевое развитие включает</w:t>
      </w:r>
      <w:r>
        <w:rPr>
          <w:rFonts w:eastAsia="Times New Roman" w:cs="Times New Roman"/>
          <w:szCs w:val="24"/>
          <w:lang w:eastAsia="ru-RU"/>
        </w:rPr>
        <w:t>:</w:t>
      </w:r>
      <w:r w:rsidRPr="00EC533D">
        <w:rPr>
          <w:rFonts w:eastAsia="Times New Roman" w:cs="Times New Roman"/>
          <w:szCs w:val="24"/>
          <w:lang w:eastAsia="ru-RU"/>
        </w:rPr>
        <w:t xml:space="preserve"> </w:t>
      </w:r>
    </w:p>
    <w:p w:rsidR="00EC533D" w:rsidRDefault="00EC533D" w:rsidP="00EC533D">
      <w:pPr>
        <w:spacing w:after="0" w:line="240" w:lineRule="auto"/>
        <w:rPr>
          <w:rFonts w:eastAsia="Times New Roman" w:cs="Times New Roman"/>
          <w:szCs w:val="24"/>
          <w:lang w:eastAsia="ru-RU"/>
        </w:rPr>
      </w:pPr>
      <w:r>
        <w:rPr>
          <w:rFonts w:eastAsia="Times New Roman" w:cs="Times New Roman"/>
          <w:szCs w:val="24"/>
          <w:lang w:eastAsia="ru-RU"/>
        </w:rPr>
        <w:t xml:space="preserve">- </w:t>
      </w:r>
      <w:r w:rsidRPr="00EC533D">
        <w:rPr>
          <w:rFonts w:eastAsia="Times New Roman" w:cs="Times New Roman"/>
          <w:szCs w:val="24"/>
          <w:lang w:eastAsia="ru-RU"/>
        </w:rPr>
        <w:t xml:space="preserve">владение речью как средством общения и культуры; </w:t>
      </w:r>
    </w:p>
    <w:p w:rsidR="00EC533D" w:rsidRDefault="00EC533D" w:rsidP="00EC533D">
      <w:pPr>
        <w:spacing w:after="0" w:line="240" w:lineRule="auto"/>
        <w:rPr>
          <w:rFonts w:eastAsia="Times New Roman" w:cs="Times New Roman"/>
          <w:szCs w:val="24"/>
          <w:lang w:eastAsia="ru-RU"/>
        </w:rPr>
      </w:pPr>
      <w:r>
        <w:rPr>
          <w:rFonts w:eastAsia="Times New Roman" w:cs="Times New Roman"/>
          <w:szCs w:val="24"/>
          <w:lang w:eastAsia="ru-RU"/>
        </w:rPr>
        <w:t xml:space="preserve">- </w:t>
      </w:r>
      <w:r w:rsidRPr="00EC533D">
        <w:rPr>
          <w:rFonts w:eastAsia="Times New Roman" w:cs="Times New Roman"/>
          <w:szCs w:val="24"/>
          <w:lang w:eastAsia="ru-RU"/>
        </w:rPr>
        <w:t xml:space="preserve">обогащение активного словаря; развитие связной, грамматически правильной диалогической и монологической речи; </w:t>
      </w:r>
    </w:p>
    <w:p w:rsidR="00EC533D" w:rsidRDefault="00EC533D" w:rsidP="00EC533D">
      <w:pPr>
        <w:spacing w:after="0" w:line="240" w:lineRule="auto"/>
        <w:rPr>
          <w:rFonts w:eastAsia="Times New Roman" w:cs="Times New Roman"/>
          <w:szCs w:val="24"/>
          <w:lang w:eastAsia="ru-RU"/>
        </w:rPr>
      </w:pPr>
      <w:r>
        <w:rPr>
          <w:rFonts w:eastAsia="Times New Roman" w:cs="Times New Roman"/>
          <w:szCs w:val="24"/>
          <w:lang w:eastAsia="ru-RU"/>
        </w:rPr>
        <w:t xml:space="preserve">- </w:t>
      </w:r>
      <w:r w:rsidRPr="00EC533D">
        <w:rPr>
          <w:rFonts w:eastAsia="Times New Roman" w:cs="Times New Roman"/>
          <w:szCs w:val="24"/>
          <w:lang w:eastAsia="ru-RU"/>
        </w:rPr>
        <w:t xml:space="preserve">развитие речевого творчества; развитие звуковой и интонационной культуры речи, фонематического слуха; </w:t>
      </w:r>
    </w:p>
    <w:p w:rsidR="00EC533D" w:rsidRDefault="00EC533D" w:rsidP="00EC533D">
      <w:pPr>
        <w:spacing w:after="0" w:line="240" w:lineRule="auto"/>
        <w:rPr>
          <w:rFonts w:eastAsia="Times New Roman" w:cs="Times New Roman"/>
          <w:szCs w:val="24"/>
          <w:lang w:eastAsia="ru-RU"/>
        </w:rPr>
      </w:pPr>
      <w:r>
        <w:rPr>
          <w:rFonts w:eastAsia="Times New Roman" w:cs="Times New Roman"/>
          <w:szCs w:val="24"/>
          <w:lang w:eastAsia="ru-RU"/>
        </w:rPr>
        <w:t xml:space="preserve">- </w:t>
      </w:r>
      <w:r w:rsidRPr="00EC533D">
        <w:rPr>
          <w:rFonts w:eastAsia="Times New Roman" w:cs="Times New Roman"/>
          <w:szCs w:val="24"/>
          <w:lang w:eastAsia="ru-RU"/>
        </w:rPr>
        <w:t>знакомство с книжной культурой, детской литературой, понимание на слух текстов различных жанров детской литературы;</w:t>
      </w:r>
    </w:p>
    <w:p w:rsidR="00EC533D" w:rsidRDefault="00EC533D" w:rsidP="00EC533D">
      <w:pPr>
        <w:spacing w:after="0" w:line="240" w:lineRule="auto"/>
        <w:rPr>
          <w:rFonts w:eastAsia="Times New Roman" w:cs="Times New Roman"/>
          <w:szCs w:val="24"/>
          <w:lang w:eastAsia="ru-RU"/>
        </w:rPr>
      </w:pPr>
      <w:r>
        <w:rPr>
          <w:rFonts w:eastAsia="Times New Roman" w:cs="Times New Roman"/>
          <w:szCs w:val="24"/>
          <w:lang w:eastAsia="ru-RU"/>
        </w:rPr>
        <w:t xml:space="preserve">- </w:t>
      </w:r>
      <w:r w:rsidRPr="00EC533D">
        <w:rPr>
          <w:rFonts w:eastAsia="Times New Roman" w:cs="Times New Roman"/>
          <w:szCs w:val="24"/>
          <w:lang w:eastAsia="ru-RU"/>
        </w:rPr>
        <w:t xml:space="preserve"> формирование звуковой аналитико-синтетической активности как предпосылки обучения грамоте.</w:t>
      </w:r>
    </w:p>
    <w:p w:rsidR="00EC533D" w:rsidRDefault="00EC533D" w:rsidP="00EC533D">
      <w:pPr>
        <w:spacing w:after="0" w:line="240" w:lineRule="auto"/>
        <w:rPr>
          <w:rFonts w:eastAsia="Times New Roman" w:cs="Times New Roman"/>
          <w:szCs w:val="24"/>
          <w:lang w:eastAsia="ru-RU"/>
        </w:rPr>
      </w:pPr>
      <w:r>
        <w:rPr>
          <w:rFonts w:eastAsia="Times New Roman" w:cs="Times New Roman"/>
          <w:szCs w:val="24"/>
          <w:lang w:eastAsia="ru-RU"/>
        </w:rPr>
        <w:t xml:space="preserve">     </w:t>
      </w:r>
      <w:r w:rsidRPr="00EC533D">
        <w:rPr>
          <w:rFonts w:eastAsia="Times New Roman" w:cs="Times New Roman"/>
          <w:szCs w:val="24"/>
          <w:lang w:eastAsia="ru-RU"/>
        </w:rPr>
        <w:t xml:space="preserve">Речь — одна из главных линий развития ребенка. Благодаря родному языку ребенок входит в наш мир, получает широкие возможности общения с другими людьми. Речь помогает понять друг друга, формирует взгляды и убеждения, а также оказывает огромную услугу в познании мира, в котором мы живем. В речевом развитии ребенка особое значение имеет возраст от 5 до 7 лет. Именно в этот период начинают проявляться индивидуальные особенности и недостатки речевого развития детей. Это происходит потому, что ребенок вплотную подошел к возрасту, завершающему становление речи. </w:t>
      </w:r>
      <w:r>
        <w:rPr>
          <w:rFonts w:eastAsia="Times New Roman" w:cs="Times New Roman"/>
          <w:szCs w:val="24"/>
          <w:lang w:eastAsia="ru-RU"/>
        </w:rPr>
        <w:t xml:space="preserve">    </w:t>
      </w:r>
    </w:p>
    <w:p w:rsidR="00EC533D" w:rsidRDefault="00EC533D" w:rsidP="00EC533D">
      <w:pPr>
        <w:spacing w:after="0" w:line="240" w:lineRule="auto"/>
        <w:rPr>
          <w:rFonts w:eastAsia="Times New Roman" w:cs="Times New Roman"/>
          <w:szCs w:val="24"/>
          <w:lang w:eastAsia="ru-RU"/>
        </w:rPr>
      </w:pPr>
      <w:r>
        <w:rPr>
          <w:rFonts w:eastAsia="Times New Roman" w:cs="Times New Roman"/>
          <w:szCs w:val="24"/>
          <w:lang w:eastAsia="ru-RU"/>
        </w:rPr>
        <w:t xml:space="preserve">    </w:t>
      </w:r>
      <w:r w:rsidRPr="00EC533D">
        <w:rPr>
          <w:rFonts w:eastAsia="Times New Roman" w:cs="Times New Roman"/>
          <w:szCs w:val="24"/>
          <w:lang w:eastAsia="ru-RU"/>
        </w:rPr>
        <w:t xml:space="preserve">Становление речи означает, что ребенок правильно произносит все звуки родного языка; владеет значительным словарным запасом; освоил основы грамматического строя речи; владеет начальными формами связной речи (диалогом и монологом), позволяющими ему свободно вступать в контакт с людьми. Наряду с развитием речи, в старшем дошкольном возрасте начинается элементарное осознание явлений родного языка. Ребенок постигает звуковое и слоговое строение слова; с синонимами и антонимами; со словесным составом предложения и пр. Он способен понять закономерности построения развернутого высказывания (монолога). Формирование элементарного осознания языковых и речевых явлений развивает у детей произвольность речи, создает основу успешного овладения грамотой (чтением и письмом). Все это заставляет обратить серьезное внимание на развитие речи ребенка. Нормально развивающийся ребенок старшего дошкольного возраста активно вступает в разнообразные отношения с окружающими людьми; все большую роль в его жизни играют сверстники, другие дети. Умение общаться со сверстниками и другими людьми — одно из необходимых условий нормального личностного и социального развития ребенка. </w:t>
      </w:r>
      <w:r>
        <w:rPr>
          <w:rFonts w:eastAsia="Times New Roman" w:cs="Times New Roman"/>
          <w:szCs w:val="24"/>
          <w:lang w:eastAsia="ru-RU"/>
        </w:rPr>
        <w:t xml:space="preserve">  </w:t>
      </w:r>
    </w:p>
    <w:p w:rsidR="00EC533D" w:rsidRDefault="00EC533D" w:rsidP="00EC533D">
      <w:pPr>
        <w:spacing w:after="0" w:line="240" w:lineRule="auto"/>
        <w:rPr>
          <w:rFonts w:eastAsia="Times New Roman" w:cs="Times New Roman"/>
          <w:szCs w:val="24"/>
          <w:lang w:eastAsia="ru-RU"/>
        </w:rPr>
      </w:pPr>
      <w:r>
        <w:rPr>
          <w:rFonts w:eastAsia="Times New Roman" w:cs="Times New Roman"/>
          <w:szCs w:val="24"/>
          <w:lang w:eastAsia="ru-RU"/>
        </w:rPr>
        <w:t xml:space="preserve">   </w:t>
      </w:r>
      <w:r w:rsidRPr="00EC533D">
        <w:rPr>
          <w:rFonts w:eastAsia="Times New Roman" w:cs="Times New Roman"/>
          <w:szCs w:val="24"/>
          <w:lang w:eastAsia="ru-RU"/>
        </w:rPr>
        <w:t xml:space="preserve">В то же время наличие перечисленных умений является показателем нормального развития. Ожидать нормального развития речи можно лишь в том случае, если работой охвачены все стороны речи: произносительная сторона; словарь; грамматический строй; связная речь. Каждая сторона речи включает в себя определенный, часто достаточно объемный круг речевых навыков и умений, которые в свою очередь имеют собственную динамику развития. Особо необходимо отметить значение развитой связной речи, так как именно в ней концентрируются достижения ребенка не только в речевом развитии, но и в личностном. Две формы связной речи — диалог и монолог — неравномерно формируются в старшем дошкольном возрасте и играют разную роль в жизни ребенка. Наиболее социально значимой для дошкольника является диалогическая форма общения. Диалог является естественной средой развития личности. Отсутствие или дефицит диалогического общения ведет </w:t>
      </w:r>
      <w:proofErr w:type="gramStart"/>
      <w:r w:rsidRPr="00EC533D">
        <w:rPr>
          <w:rFonts w:eastAsia="Times New Roman" w:cs="Times New Roman"/>
          <w:szCs w:val="24"/>
          <w:lang w:eastAsia="ru-RU"/>
        </w:rPr>
        <w:t>к</w:t>
      </w:r>
      <w:proofErr w:type="gramEnd"/>
      <w:r w:rsidRPr="00EC533D">
        <w:rPr>
          <w:rFonts w:eastAsia="Times New Roman" w:cs="Times New Roman"/>
          <w:szCs w:val="24"/>
          <w:lang w:eastAsia="ru-RU"/>
        </w:rPr>
        <w:t xml:space="preserve"> </w:t>
      </w:r>
      <w:proofErr w:type="gramStart"/>
      <w:r w:rsidRPr="00EC533D">
        <w:rPr>
          <w:rFonts w:eastAsia="Times New Roman" w:cs="Times New Roman"/>
          <w:szCs w:val="24"/>
          <w:lang w:eastAsia="ru-RU"/>
        </w:rPr>
        <w:t>различного</w:t>
      </w:r>
      <w:proofErr w:type="gramEnd"/>
      <w:r w:rsidRPr="00EC533D">
        <w:rPr>
          <w:rFonts w:eastAsia="Times New Roman" w:cs="Times New Roman"/>
          <w:szCs w:val="24"/>
          <w:lang w:eastAsia="ru-RU"/>
        </w:rPr>
        <w:t xml:space="preserve"> рода искажениям личностного развития, росту проблем взаимодействия с окружающими людьми, появлению серьезных сложностей в умении адаптироваться в меняющихся жизненных ситуациях. Развитие диалога — это двусторонний процесс, когда собеседники общаются на равных, с взаимным пониманием и уважением друг к другу. В диалоге зреет монологическая, более сложная форма речи, элементы которой появляются в высказываниях детей к 5 годам. </w:t>
      </w:r>
      <w:r w:rsidRPr="00EC533D">
        <w:rPr>
          <w:rFonts w:eastAsia="Times New Roman" w:cs="Times New Roman"/>
          <w:szCs w:val="24"/>
          <w:lang w:eastAsia="ru-RU"/>
        </w:rPr>
        <w:lastRenderedPageBreak/>
        <w:t>Монолог требует от ребенка умения осознанно строить высказывания. Поэтому без специального обучения (разъяснения), к которому можно приступить уже в старшем дошкольном возрасте, монологическая речь формируется крайне трудно и искаженно. Монолог — более сложная форма речи, развитие и становление которой требуют от ребенка определенного уровня общего развития. По данным отечественных исследований элементы монологической речи появляются у детей лишь к пяти годам. С этого времени ребенок начинает овладевать сложнейшей формой сообщения в виде монолога-рассказа о пережитом и увиденном. Успешное овладение монологической речью подразумевает целенаправленное обучение, формирование определенных навыков построения связных текстов. Важным условием развития монологической речи детей является формирование элементарного осознания языковых и речевых явлений, на основе чего у них развивается произвольность построения развернутого высказывания, создается основа для успешного овладения в дальнейшем и письменной монологической речью. В практике современного детского сада обучение связной речи часто осуществляется без учета видовой классификации монологической речи, недостаточное внимание уделяется обучению дошкольников осознанному построению высказывания. Первостепенное значение до сих пор уделяется обучению детей видам рассказывания, выделенных по принципу принадлежности к определенной, четко обозначенной основе обучения (предметы, тексты, картинки, личный и коллективный опыт и прочее). Для того</w:t>
      </w:r>
      <w:proofErr w:type="gramStart"/>
      <w:r w:rsidRPr="00EC533D">
        <w:rPr>
          <w:rFonts w:eastAsia="Times New Roman" w:cs="Times New Roman"/>
          <w:szCs w:val="24"/>
          <w:lang w:eastAsia="ru-RU"/>
        </w:rPr>
        <w:t>,</w:t>
      </w:r>
      <w:proofErr w:type="gramEnd"/>
      <w:r w:rsidRPr="00EC533D">
        <w:rPr>
          <w:rFonts w:eastAsia="Times New Roman" w:cs="Times New Roman"/>
          <w:szCs w:val="24"/>
          <w:lang w:eastAsia="ru-RU"/>
        </w:rPr>
        <w:t xml:space="preserve"> чтобы научить дошкольников осознанно строить высказывания, необходимо знать: — особенности монологов разных типов (описания, повествования и рассуждения); — особенности монологических высказываний детей дошкольного возраста. На сегодняшний день нам известно, что в связной речи дошкольников наблюдается явное преобладание диалогической речи </w:t>
      </w:r>
      <w:proofErr w:type="gramStart"/>
      <w:r w:rsidRPr="00EC533D">
        <w:rPr>
          <w:rFonts w:eastAsia="Times New Roman" w:cs="Times New Roman"/>
          <w:szCs w:val="24"/>
          <w:lang w:eastAsia="ru-RU"/>
        </w:rPr>
        <w:t>над</w:t>
      </w:r>
      <w:proofErr w:type="gramEnd"/>
      <w:r w:rsidRPr="00EC533D">
        <w:rPr>
          <w:rFonts w:eastAsia="Times New Roman" w:cs="Times New Roman"/>
          <w:szCs w:val="24"/>
          <w:lang w:eastAsia="ru-RU"/>
        </w:rPr>
        <w:t xml:space="preserve"> монологической, особенно у детей до пяти лет. В речи детей 5–7 лет появляются элементы монологических высказываний, но они </w:t>
      </w:r>
      <w:proofErr w:type="spellStart"/>
      <w:r w:rsidRPr="00EC533D">
        <w:rPr>
          <w:rFonts w:eastAsia="Times New Roman" w:cs="Times New Roman"/>
          <w:szCs w:val="24"/>
          <w:lang w:eastAsia="ru-RU"/>
        </w:rPr>
        <w:t>ситуативны</w:t>
      </w:r>
      <w:proofErr w:type="spellEnd"/>
      <w:r w:rsidRPr="00EC533D">
        <w:rPr>
          <w:rFonts w:eastAsia="Times New Roman" w:cs="Times New Roman"/>
          <w:szCs w:val="24"/>
          <w:lang w:eastAsia="ru-RU"/>
        </w:rPr>
        <w:t>, и понять их без наглядности практически невозможно. Для правильного понимания прослушанного необходимы дополнительные вопросы, а это означает, что монологические высказывания старших дошкольников характеризуются “тяготением” к диалогу. Рассуждение — самый сложный тип монолога для детей дошкольного возраста. Полноценное рассуждение требует сформированности логического мышления, появление которого относится к концу дошкольного детства. Поэтому у детей 5–7 лет наблюдаются лишь элементы рассуждения, говорить о которых, как о самостоятельных монологических высказываниях, в данном возрасте не приходится. Таким образом, формирование связной монологической речи детей 5 -7 лет предлагается строить на основе: – раздельного целенаправленного обучения описанию и повествованию, то есть тем типам монолога, которые доступны детям 5 -7 лет; – освоения умений необходимых для осознанного построения монологически</w:t>
      </w:r>
      <w:r>
        <w:rPr>
          <w:rFonts w:eastAsia="Times New Roman" w:cs="Times New Roman"/>
          <w:szCs w:val="24"/>
          <w:lang w:eastAsia="ru-RU"/>
        </w:rPr>
        <w:t xml:space="preserve">х высказываний. К ним относятся:  в описании </w:t>
      </w:r>
      <w:r w:rsidRPr="00EC533D">
        <w:rPr>
          <w:rFonts w:eastAsia="Times New Roman" w:cs="Times New Roman"/>
          <w:szCs w:val="24"/>
          <w:lang w:eastAsia="ru-RU"/>
        </w:rPr>
        <w:t>умение определять объект речи и последовате</w:t>
      </w:r>
      <w:r>
        <w:rPr>
          <w:rFonts w:eastAsia="Times New Roman" w:cs="Times New Roman"/>
          <w:szCs w:val="24"/>
          <w:lang w:eastAsia="ru-RU"/>
        </w:rPr>
        <w:t xml:space="preserve">льность, логику перечисления; в повествовании </w:t>
      </w:r>
      <w:r w:rsidRPr="00EC533D">
        <w:rPr>
          <w:rFonts w:eastAsia="Times New Roman" w:cs="Times New Roman"/>
          <w:szCs w:val="24"/>
          <w:lang w:eastAsia="ru-RU"/>
        </w:rPr>
        <w:t xml:space="preserve">умение вычленять главную тему рассказа, соблюдать структуру повествования. </w:t>
      </w:r>
      <w:r>
        <w:rPr>
          <w:rFonts w:eastAsia="Times New Roman" w:cs="Times New Roman"/>
          <w:szCs w:val="24"/>
          <w:lang w:eastAsia="ru-RU"/>
        </w:rPr>
        <w:t xml:space="preserve"> </w:t>
      </w:r>
    </w:p>
    <w:p w:rsidR="00EC533D" w:rsidRDefault="00EC533D" w:rsidP="00EC533D">
      <w:pPr>
        <w:spacing w:after="0" w:line="240" w:lineRule="auto"/>
        <w:rPr>
          <w:rFonts w:eastAsia="Times New Roman" w:cs="Times New Roman"/>
          <w:szCs w:val="24"/>
          <w:lang w:eastAsia="ru-RU"/>
        </w:rPr>
      </w:pPr>
      <w:r>
        <w:rPr>
          <w:rFonts w:eastAsia="Times New Roman" w:cs="Times New Roman"/>
          <w:szCs w:val="24"/>
          <w:lang w:eastAsia="ru-RU"/>
        </w:rPr>
        <w:t xml:space="preserve">           </w:t>
      </w:r>
      <w:r w:rsidRPr="00EC533D">
        <w:rPr>
          <w:rFonts w:eastAsia="Times New Roman" w:cs="Times New Roman"/>
          <w:szCs w:val="24"/>
          <w:lang w:eastAsia="ru-RU"/>
        </w:rPr>
        <w:t xml:space="preserve">Готовность ребенка к обучению грамоте складывается из многих составляющих, среди которых первостепенное значение уделяется таким речевым характеристикам, как развитый речевой слух (который лежит в основе профилактики </w:t>
      </w:r>
      <w:proofErr w:type="spellStart"/>
      <w:r w:rsidRPr="00EC533D">
        <w:rPr>
          <w:rFonts w:eastAsia="Times New Roman" w:cs="Times New Roman"/>
          <w:szCs w:val="24"/>
          <w:lang w:eastAsia="ru-RU"/>
        </w:rPr>
        <w:t>дисграфии</w:t>
      </w:r>
      <w:proofErr w:type="spellEnd"/>
      <w:r w:rsidRPr="00EC533D">
        <w:rPr>
          <w:rFonts w:eastAsia="Times New Roman" w:cs="Times New Roman"/>
          <w:szCs w:val="24"/>
          <w:lang w:eastAsia="ru-RU"/>
        </w:rPr>
        <w:t xml:space="preserve"> и </w:t>
      </w:r>
      <w:proofErr w:type="spellStart"/>
      <w:r w:rsidRPr="00EC533D">
        <w:rPr>
          <w:rFonts w:eastAsia="Times New Roman" w:cs="Times New Roman"/>
          <w:szCs w:val="24"/>
          <w:lang w:eastAsia="ru-RU"/>
        </w:rPr>
        <w:t>дислексии</w:t>
      </w:r>
      <w:proofErr w:type="spellEnd"/>
      <w:r w:rsidRPr="00EC533D">
        <w:rPr>
          <w:rFonts w:eastAsia="Times New Roman" w:cs="Times New Roman"/>
          <w:szCs w:val="24"/>
          <w:lang w:eastAsia="ru-RU"/>
        </w:rPr>
        <w:t xml:space="preserve">), четкая артикуляция звуков родного языка (что обеспечивает правильное проговаривание), знание зрительных образов звуков (букв) и умение соотносить звук с буквой; выработка гибкости и точности движения руки, глазомера, чувства ритма (что особенно важно для овладения письмом) и пр. Иными словами хорошо развитая устная речь является надежной и необходимой базой для овладения грамотой. </w:t>
      </w:r>
      <w:proofErr w:type="gramStart"/>
      <w:r w:rsidRPr="00EC533D">
        <w:rPr>
          <w:rFonts w:eastAsia="Times New Roman" w:cs="Times New Roman"/>
          <w:szCs w:val="24"/>
          <w:lang w:eastAsia="ru-RU"/>
        </w:rPr>
        <w:t>Взрослым (педагогам и родителям) необходимо помнить, что чтение и, особенно, письмо — сложные навыки, которые требуют определенного уровня развития ребенка (психологического, физиологического и лингвистического).</w:t>
      </w:r>
      <w:proofErr w:type="gramEnd"/>
      <w:r w:rsidRPr="00EC533D">
        <w:rPr>
          <w:rFonts w:eastAsia="Times New Roman" w:cs="Times New Roman"/>
          <w:szCs w:val="24"/>
          <w:lang w:eastAsia="ru-RU"/>
        </w:rPr>
        <w:t xml:space="preserve"> Не стоит торопиться в погоне за внешними эффектами (мой ребенок уже знает буквы, уже пишет). Подобная торопливость </w:t>
      </w:r>
      <w:r w:rsidRPr="00EC533D">
        <w:rPr>
          <w:rFonts w:eastAsia="Times New Roman" w:cs="Times New Roman"/>
          <w:szCs w:val="24"/>
          <w:lang w:eastAsia="ru-RU"/>
        </w:rPr>
        <w:lastRenderedPageBreak/>
        <w:t xml:space="preserve">оборачивается </w:t>
      </w:r>
      <w:proofErr w:type="gramStart"/>
      <w:r w:rsidRPr="00EC533D">
        <w:rPr>
          <w:rFonts w:eastAsia="Times New Roman" w:cs="Times New Roman"/>
          <w:szCs w:val="24"/>
          <w:lang w:eastAsia="ru-RU"/>
        </w:rPr>
        <w:t>в последствии</w:t>
      </w:r>
      <w:proofErr w:type="gramEnd"/>
      <w:r w:rsidRPr="00EC533D">
        <w:rPr>
          <w:rFonts w:eastAsia="Times New Roman" w:cs="Times New Roman"/>
          <w:szCs w:val="24"/>
          <w:lang w:eastAsia="ru-RU"/>
        </w:rPr>
        <w:t xml:space="preserve"> в колоссальные трудности и даже трагедии не только для самого ребенка, но и для взрослых (родителей и учителей). </w:t>
      </w:r>
    </w:p>
    <w:p w:rsidR="00EC533D" w:rsidRDefault="00EC533D" w:rsidP="00EC533D">
      <w:pPr>
        <w:spacing w:after="0" w:line="240" w:lineRule="auto"/>
        <w:rPr>
          <w:rFonts w:eastAsia="Times New Roman" w:cs="Times New Roman"/>
          <w:szCs w:val="24"/>
          <w:lang w:eastAsia="ru-RU"/>
        </w:rPr>
      </w:pPr>
      <w:r>
        <w:rPr>
          <w:rFonts w:eastAsia="Times New Roman" w:cs="Times New Roman"/>
          <w:szCs w:val="24"/>
          <w:lang w:eastAsia="ru-RU"/>
        </w:rPr>
        <w:t xml:space="preserve">   </w:t>
      </w:r>
      <w:r w:rsidRPr="00EC533D">
        <w:rPr>
          <w:rFonts w:eastAsia="Times New Roman" w:cs="Times New Roman"/>
          <w:szCs w:val="24"/>
          <w:lang w:eastAsia="ru-RU"/>
        </w:rPr>
        <w:t xml:space="preserve">Речевое и языковое развитие ребенка должно плавно и грамотно протекать в рамках возрастных возможностей и индивидуальных особенностей каждого ребенка. Первостепенная задача взрослых состоит в том, чтобы подготовить ребенка к серьезному последующему обучению чтению и письму. Определенным этапом в развитии речи является чтение и письмо. В последние годы развитие речи все чаще подменяется обучением ребенка чтению и даже письму. Обучение грамоте вошло в практику работы с дошкольниками не на основании нормативных документов образования, а (вопреки им) с нарушением их. Грамота вошла в практику по социальному заказу родителей, который, как хорошо известно, был порожден необоснованно завышенными требованиями школы при поступлении ребенка в школу. Требования школы действительно являются необоснованными, так как все программы обучения грамоте в первом классе предусматривают целенаправленное обучение чтению и письму. Причем многие программы отводят на этот процесс практически весь первый учебный год (первый класс). Поэтому мы используем в своей работе с дошкольниками только методы и </w:t>
      </w:r>
      <w:proofErr w:type="gramStart"/>
      <w:r w:rsidRPr="00EC533D">
        <w:rPr>
          <w:rFonts w:eastAsia="Times New Roman" w:cs="Times New Roman"/>
          <w:szCs w:val="24"/>
          <w:lang w:eastAsia="ru-RU"/>
        </w:rPr>
        <w:t>приемы</w:t>
      </w:r>
      <w:proofErr w:type="gramEnd"/>
      <w:r w:rsidRPr="00EC533D">
        <w:rPr>
          <w:rFonts w:eastAsia="Times New Roman" w:cs="Times New Roman"/>
          <w:szCs w:val="24"/>
          <w:lang w:eastAsia="ru-RU"/>
        </w:rPr>
        <w:t xml:space="preserve"> способствующие подготовке</w:t>
      </w:r>
      <w:r>
        <w:rPr>
          <w:rFonts w:eastAsia="Times New Roman" w:cs="Times New Roman"/>
          <w:szCs w:val="24"/>
          <w:lang w:eastAsia="ru-RU"/>
        </w:rPr>
        <w:t xml:space="preserve"> </w:t>
      </w:r>
      <w:r w:rsidRPr="00EC533D">
        <w:rPr>
          <w:rFonts w:eastAsia="Times New Roman" w:cs="Times New Roman"/>
          <w:szCs w:val="24"/>
          <w:lang w:eastAsia="ru-RU"/>
        </w:rPr>
        <w:t>к</w:t>
      </w:r>
      <w:r>
        <w:rPr>
          <w:rFonts w:eastAsia="Times New Roman" w:cs="Times New Roman"/>
          <w:szCs w:val="24"/>
          <w:lang w:eastAsia="ru-RU"/>
        </w:rPr>
        <w:t xml:space="preserve"> </w:t>
      </w:r>
      <w:r w:rsidRPr="00EC533D">
        <w:rPr>
          <w:rFonts w:eastAsia="Times New Roman" w:cs="Times New Roman"/>
          <w:szCs w:val="24"/>
          <w:lang w:eastAsia="ru-RU"/>
        </w:rPr>
        <w:t xml:space="preserve">обучению чтению, которая реализуется в рамках развития устной речи. Иначе обстоит дело с письмом. Физиологи, </w:t>
      </w:r>
      <w:proofErr w:type="spellStart"/>
      <w:r w:rsidRPr="00EC533D">
        <w:rPr>
          <w:rFonts w:eastAsia="Times New Roman" w:cs="Times New Roman"/>
          <w:szCs w:val="24"/>
          <w:lang w:eastAsia="ru-RU"/>
        </w:rPr>
        <w:t>психофизиологи</w:t>
      </w:r>
      <w:proofErr w:type="spellEnd"/>
      <w:r w:rsidRPr="00EC533D">
        <w:rPr>
          <w:rFonts w:eastAsia="Times New Roman" w:cs="Times New Roman"/>
          <w:szCs w:val="24"/>
          <w:lang w:eastAsia="ru-RU"/>
        </w:rPr>
        <w:t>, психологи единодушны в том, что старший дошкольник не готов к целенаправленному обучению письму. Здесь мы можем говорить только о подготовке к обучению письму. В возрасте 5–7 лет словарь детей активно пополняется новыми словами. Это связано с интенсивным расширением представлений об окружающем мире. В старшем дошкольном возрасте продолжается развитие связной речи — диалога и монолога. Совершенствуется диалогическая речь, что позволяет ребенку более успешно вступать во взаимодействие со сверстниками и взрослыми. Уровень общего развития старшего дошкольника подводит его к элементарному осознанию языковых и речевых явлений, на основе чего у детей развивается произвольность, осознанность построения развернутого монологического высказывания, создается основа для успешного овладения письменной монологической речью. Однако взрослым (воспитателям и родителям) следует помнить, что для ребенка дошкольного возраста первостепенное значение имеет овладение диалогической речью — необходимым условием полноценного социального развития ребенка. Развитый диалог позволяет ребенку легко входить в контакт, как с взрослым, так и со сверстниками. В диалогической речи коммуникативная (социальная) функция — основополагающая и во многом определяет языковое насыщение диалога. Действительно, языковое оформление диалога (стилистика речи, интонация, подбор словаря и т. п.) зависит от коммуникативных ситуаций (с кем вступаешь в контакт; содержание и цель общения и т. п.). Поэтому дети достигают больших успехов в развитии диалогической речи в условиях социального бл</w:t>
      </w:r>
      <w:r>
        <w:rPr>
          <w:rFonts w:eastAsia="Times New Roman" w:cs="Times New Roman"/>
          <w:szCs w:val="24"/>
          <w:lang w:eastAsia="ru-RU"/>
        </w:rPr>
        <w:t>агополучия,</w:t>
      </w:r>
      <w:r w:rsidRPr="00EC533D">
        <w:rPr>
          <w:rFonts w:eastAsia="Times New Roman" w:cs="Times New Roman"/>
          <w:szCs w:val="24"/>
          <w:lang w:eastAsia="ru-RU"/>
        </w:rPr>
        <w:t xml:space="preserve"> которое подразумевает, что окружающие</w:t>
      </w:r>
      <w:r>
        <w:rPr>
          <w:rFonts w:eastAsia="Times New Roman" w:cs="Times New Roman"/>
          <w:szCs w:val="24"/>
          <w:lang w:eastAsia="ru-RU"/>
        </w:rPr>
        <w:t xml:space="preserve"> их взрослые (в первую очередь -</w:t>
      </w:r>
      <w:r w:rsidRPr="00EC533D">
        <w:rPr>
          <w:rFonts w:eastAsia="Times New Roman" w:cs="Times New Roman"/>
          <w:szCs w:val="24"/>
          <w:lang w:eastAsia="ru-RU"/>
        </w:rPr>
        <w:t xml:space="preserve"> семья) относятся к ним с чувством глубокой любви и уважения; когда взрослые считаются с ребенком, чутко прислушиваясь к их мнению, интересам, потребностям и пр.; когда взрослые не только говорят сами, но и умеют слушать своего ребенка, занимая позицию тактичного собеседника. Особое значение в старшем дошкольном возрасте мы уделяем диалогическому взаимодействию детей друг с другом (со сверстниками). Именно в общении со сверстниками речь детей более богата точными языковыми средствами, более </w:t>
      </w:r>
      <w:proofErr w:type="spellStart"/>
      <w:r w:rsidRPr="00EC533D">
        <w:rPr>
          <w:rFonts w:eastAsia="Times New Roman" w:cs="Times New Roman"/>
          <w:szCs w:val="24"/>
          <w:lang w:eastAsia="ru-RU"/>
        </w:rPr>
        <w:t>контекстна</w:t>
      </w:r>
      <w:proofErr w:type="spellEnd"/>
      <w:r w:rsidRPr="00EC533D">
        <w:rPr>
          <w:rFonts w:eastAsia="Times New Roman" w:cs="Times New Roman"/>
          <w:szCs w:val="24"/>
          <w:lang w:eastAsia="ru-RU"/>
        </w:rPr>
        <w:t xml:space="preserve">, чем в общении </w:t>
      </w:r>
      <w:proofErr w:type="gramStart"/>
      <w:r w:rsidRPr="00EC533D">
        <w:rPr>
          <w:rFonts w:eastAsia="Times New Roman" w:cs="Times New Roman"/>
          <w:szCs w:val="24"/>
          <w:lang w:eastAsia="ru-RU"/>
        </w:rPr>
        <w:t>со</w:t>
      </w:r>
      <w:proofErr w:type="gramEnd"/>
      <w:r w:rsidRPr="00EC533D">
        <w:rPr>
          <w:rFonts w:eastAsia="Times New Roman" w:cs="Times New Roman"/>
          <w:szCs w:val="24"/>
          <w:lang w:eastAsia="ru-RU"/>
        </w:rPr>
        <w:t xml:space="preserve"> взрослыми. В старшем дошкольном возрасте именно в диалоге со сверстником дети учатся согласовывать, контролировать собственные действия и действия партнера. Особенно ярко это проявляется в ситуации, которая нацелена на получение определенного результата совместных действий детей. В процессе согласования и контроля немаловажная роль отводиться как речевым средствам, так и внеречевым (мимике, жестам, движениям). Все это характерно для диалогической формы речи. В процессе взаимодействия дети приобретают опыт диалогического общения, проявляют коммуникативную </w:t>
      </w:r>
      <w:r w:rsidRPr="00EC533D">
        <w:rPr>
          <w:rFonts w:eastAsia="Times New Roman" w:cs="Times New Roman"/>
          <w:szCs w:val="24"/>
          <w:lang w:eastAsia="ru-RU"/>
        </w:rPr>
        <w:lastRenderedPageBreak/>
        <w:t xml:space="preserve">самостоятельность, что очень важно для их личностного развития и последующего обучения в школе. Итак, овладение диалогом — это больше, чем простое овладение композиционной формой речи. Это, прежде всего формирование активной диалогической позиции, которая проявляется в следующем: инициативность вопрошающего и готовность к ответным реакциям на инициативу партнера; умение слышать и понимать товарища; привлечь его внимание к себе и своей деятельности; интересоваться собеседником и быть интересным ему. Работа по развитию речи детей 5–7 лет обширна и многогранна. Она требует от педагогов четкой организации, чтобы ни одна задача не </w:t>
      </w:r>
      <w:proofErr w:type="gramStart"/>
      <w:r w:rsidRPr="00EC533D">
        <w:rPr>
          <w:rFonts w:eastAsia="Times New Roman" w:cs="Times New Roman"/>
          <w:szCs w:val="24"/>
          <w:lang w:eastAsia="ru-RU"/>
        </w:rPr>
        <w:t>была упущена и ни один ребенок не остался</w:t>
      </w:r>
      <w:proofErr w:type="gramEnd"/>
      <w:r w:rsidRPr="00EC533D">
        <w:rPr>
          <w:rFonts w:eastAsia="Times New Roman" w:cs="Times New Roman"/>
          <w:szCs w:val="24"/>
          <w:lang w:eastAsia="ru-RU"/>
        </w:rPr>
        <w:t xml:space="preserve"> без внимания.</w:t>
      </w:r>
    </w:p>
    <w:p w:rsidR="00DF2200" w:rsidRDefault="00DF2200"/>
    <w:sectPr w:rsidR="00DF22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33D"/>
    <w:rsid w:val="004D4B83"/>
    <w:rsid w:val="006F14D8"/>
    <w:rsid w:val="00DF2200"/>
    <w:rsid w:val="00EC533D"/>
    <w:rsid w:val="00EF6E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4D4B83"/>
    <w:rPr>
      <w:rFonts w:ascii="Times New Roman" w:hAnsi="Times New Roman"/>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uiPriority w:val="1"/>
    <w:qFormat/>
    <w:rsid w:val="004D4B83"/>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4D4B83"/>
    <w:rPr>
      <w:rFonts w:ascii="Times New Roman" w:hAnsi="Times New Roman"/>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uiPriority w:val="1"/>
    <w:qFormat/>
    <w:rsid w:val="004D4B83"/>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404571">
      <w:bodyDiv w:val="1"/>
      <w:marLeft w:val="0"/>
      <w:marRight w:val="0"/>
      <w:marTop w:val="0"/>
      <w:marBottom w:val="0"/>
      <w:divBdr>
        <w:top w:val="none" w:sz="0" w:space="0" w:color="auto"/>
        <w:left w:val="none" w:sz="0" w:space="0" w:color="auto"/>
        <w:bottom w:val="none" w:sz="0" w:space="0" w:color="auto"/>
        <w:right w:val="none" w:sz="0" w:space="0" w:color="auto"/>
      </w:divBdr>
      <w:divsChild>
        <w:div w:id="3824080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1875</Words>
  <Characters>10692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3</cp:revision>
  <dcterms:created xsi:type="dcterms:W3CDTF">2023-09-19T08:34:00Z</dcterms:created>
  <dcterms:modified xsi:type="dcterms:W3CDTF">2023-09-19T10:40:00Z</dcterms:modified>
</cp:coreProperties>
</file>