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DA" w:rsidRDefault="00BF0EDA" w:rsidP="00BF0EDA">
      <w:pPr>
        <w:pStyle w:val="a4"/>
      </w:pPr>
    </w:p>
    <w:p w:rsidR="00BF0EDA" w:rsidRDefault="00BF0EDA" w:rsidP="001B0AAD">
      <w:pPr>
        <w:pStyle w:val="a4"/>
        <w:spacing w:line="360" w:lineRule="auto"/>
        <w:jc w:val="center"/>
      </w:pPr>
      <w:r>
        <w:t>В ГОСТЯХ У МАСТЕРОВ НАРОДНОГО ПРОМЫСЛА</w:t>
      </w:r>
    </w:p>
    <w:p w:rsidR="00BF0EDA" w:rsidRDefault="001B0AAD" w:rsidP="00423BE1">
      <w:pPr>
        <w:pStyle w:val="a4"/>
        <w:tabs>
          <w:tab w:val="left" w:pos="7260"/>
        </w:tabs>
        <w:spacing w:line="360" w:lineRule="auto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</w:t>
      </w:r>
    </w:p>
    <w:p w:rsidR="00BF0EDA" w:rsidRPr="00BF0EDA" w:rsidRDefault="00BF0EDA" w:rsidP="00E02551">
      <w:pPr>
        <w:pStyle w:val="a4"/>
        <w:spacing w:line="360" w:lineRule="auto"/>
        <w:jc w:val="both"/>
      </w:pPr>
      <w:r w:rsidRPr="00BF0EDA">
        <w:t xml:space="preserve">Начинается праздник с чтения стихотворения </w:t>
      </w:r>
      <w:proofErr w:type="spellStart"/>
      <w:r w:rsidRPr="00BF0EDA">
        <w:t>М.Пляцковского</w:t>
      </w:r>
      <w:proofErr w:type="spellEnd"/>
      <w:r w:rsidRPr="00BF0EDA">
        <w:t xml:space="preserve"> "Ромашковая Русь". (Под музыку «Березовый сок»)</w:t>
      </w:r>
    </w:p>
    <w:p w:rsidR="00BF0EDA" w:rsidRPr="009F14EA" w:rsidRDefault="00BF0EDA" w:rsidP="001B0AAD">
      <w:pPr>
        <w:pStyle w:val="a4"/>
        <w:spacing w:line="360" w:lineRule="auto"/>
        <w:jc w:val="both"/>
        <w:rPr>
          <w:u w:val="single"/>
        </w:rPr>
      </w:pPr>
      <w:r w:rsidRPr="009F14EA">
        <w:rPr>
          <w:u w:val="single"/>
        </w:rPr>
        <w:t>Выходят хозяин с хозяйкой.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- Добро пожаловать, гости, дорогие!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- Давно мы вас ждём-поджидаем, да веселье без вас не начинаем!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- </w:t>
      </w:r>
      <w:r w:rsidR="0025722E">
        <w:t xml:space="preserve">У </w:t>
      </w:r>
      <w:r w:rsidRPr="00BF0EDA">
        <w:t>нас на каждого найдется и местечко и словечко.</w:t>
      </w:r>
    </w:p>
    <w:p w:rsidR="00BF0EDA" w:rsidRPr="00BF0EDA" w:rsidRDefault="0025722E" w:rsidP="001B0AAD">
      <w:pPr>
        <w:pStyle w:val="a4"/>
        <w:spacing w:line="360" w:lineRule="auto"/>
        <w:jc w:val="both"/>
      </w:pPr>
      <w:r>
        <w:t xml:space="preserve">-Эй, не стойте у дверей. </w:t>
      </w:r>
      <w:r w:rsidR="00BF0EDA" w:rsidRPr="00BF0EDA">
        <w:t>Походите к нам скорей!</w:t>
      </w:r>
    </w:p>
    <w:p w:rsidR="00BF0EDA" w:rsidRPr="009F14EA" w:rsidRDefault="00BF0EDA" w:rsidP="001B0AAD">
      <w:pPr>
        <w:pStyle w:val="a4"/>
        <w:spacing w:line="360" w:lineRule="auto"/>
        <w:jc w:val="both"/>
        <w:rPr>
          <w:u w:val="single"/>
        </w:rPr>
      </w:pPr>
      <w:r w:rsidRPr="009F14EA">
        <w:rPr>
          <w:u w:val="single"/>
        </w:rPr>
        <w:t>Гости.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- Пришли мы к</w:t>
      </w:r>
      <w:r w:rsidR="009F14EA">
        <w:t xml:space="preserve"> вам позабавиться да потешиться</w:t>
      </w:r>
      <w:r w:rsidRPr="00BF0EDA">
        <w:t>!</w:t>
      </w:r>
      <w:r w:rsidR="009F14EA">
        <w:t xml:space="preserve"> </w:t>
      </w:r>
      <w:r w:rsidRPr="00BF0EDA">
        <w:t>Вспомнить старину далёкую, да русскому сердцу близкую.</w:t>
      </w:r>
      <w:r w:rsidR="009F14EA">
        <w:t xml:space="preserve"> </w:t>
      </w:r>
      <w:r w:rsidRPr="00BF0EDA">
        <w:t>Изо всех концов земли русской прибыли мы, да с подарками.</w:t>
      </w:r>
      <w:r w:rsidR="009F14EA">
        <w:t xml:space="preserve"> </w:t>
      </w:r>
      <w:r w:rsidRPr="00BF0EDA">
        <w:t>Веселья вам, да радости!</w:t>
      </w:r>
    </w:p>
    <w:p w:rsidR="00BF0EDA" w:rsidRPr="009F14EA" w:rsidRDefault="00BF0EDA" w:rsidP="001B0AAD">
      <w:pPr>
        <w:pStyle w:val="a4"/>
        <w:spacing w:line="360" w:lineRule="auto"/>
        <w:jc w:val="both"/>
        <w:rPr>
          <w:u w:val="single"/>
        </w:rPr>
      </w:pPr>
      <w:r w:rsidRPr="009F14EA">
        <w:rPr>
          <w:u w:val="single"/>
        </w:rPr>
        <w:t>Хозяева</w:t>
      </w:r>
    </w:p>
    <w:p w:rsidR="00F933D0" w:rsidRDefault="00BF0EDA" w:rsidP="001B0AAD">
      <w:pPr>
        <w:pStyle w:val="a4"/>
        <w:spacing w:line="360" w:lineRule="auto"/>
        <w:jc w:val="both"/>
      </w:pPr>
      <w:r w:rsidRPr="00BF0EDA">
        <w:t>- Рассаживайтесь гости дорогие.</w:t>
      </w:r>
    </w:p>
    <w:p w:rsidR="00BF0EDA" w:rsidRPr="00BF0EDA" w:rsidRDefault="00F933D0" w:rsidP="001B0AAD">
      <w:pPr>
        <w:pStyle w:val="a4"/>
        <w:spacing w:line="360" w:lineRule="auto"/>
        <w:jc w:val="both"/>
      </w:pPr>
      <w:r>
        <w:t>-</w:t>
      </w:r>
      <w:r w:rsidR="00BF0EDA" w:rsidRPr="00BF0EDA">
        <w:t>Расскажите</w:t>
      </w:r>
      <w:r>
        <w:t xml:space="preserve"> </w:t>
      </w:r>
      <w:r w:rsidR="00BF0EDA" w:rsidRPr="00BF0EDA">
        <w:t>откуда прибыли, что видели, что интересного в ваших краях?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u w:val="single"/>
        </w:rPr>
        <w:t xml:space="preserve"> Дымковские гости. 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 Мы к вам прибыли из Деревни Дымково, что неподалёку от старинного русского города Вятка.  А знаменито Дымково своей глиняной игрушкой.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Свищет глиняная птичка, козлик, лошадь и </w:t>
      </w:r>
      <w:proofErr w:type="spellStart"/>
      <w:r w:rsidRPr="00BF0EDA">
        <w:t>синичка</w:t>
      </w:r>
      <w:proofErr w:type="gramStart"/>
      <w:r w:rsidRPr="00BF0EDA">
        <w:t>,</w:t>
      </w:r>
      <w:r w:rsidR="009F14EA">
        <w:t>н</w:t>
      </w:r>
      <w:proofErr w:type="gramEnd"/>
      <w:r w:rsidRPr="00BF0EDA">
        <w:t>а</w:t>
      </w:r>
      <w:proofErr w:type="spellEnd"/>
      <w:r w:rsidRPr="00BF0EDA">
        <w:t xml:space="preserve"> боках орнамент ярок - то из </w:t>
      </w:r>
      <w:proofErr w:type="spellStart"/>
      <w:r w:rsidRPr="00BF0EDA">
        <w:t>Дымкова</w:t>
      </w:r>
      <w:proofErr w:type="spellEnd"/>
      <w:r w:rsidRPr="00BF0EDA">
        <w:t xml:space="preserve"> подарок</w:t>
      </w:r>
      <w:r w:rsidR="009F14EA">
        <w:t>.</w:t>
      </w:r>
    </w:p>
    <w:p w:rsidR="00BF0EDA" w:rsidRPr="009F14EA" w:rsidRDefault="00BF0EDA" w:rsidP="001B0AAD">
      <w:pPr>
        <w:pStyle w:val="a4"/>
        <w:spacing w:line="360" w:lineRule="auto"/>
        <w:jc w:val="both"/>
        <w:rPr>
          <w:u w:val="single"/>
        </w:rPr>
      </w:pPr>
      <w:r w:rsidRPr="009F14EA">
        <w:rPr>
          <w:u w:val="single"/>
        </w:rPr>
        <w:t xml:space="preserve">Хозяйка. 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А почему  ваши игрушки глиняные? </w:t>
      </w:r>
    </w:p>
    <w:p w:rsidR="00BF0EDA" w:rsidRDefault="00BF0EDA" w:rsidP="001B0AAD">
      <w:pPr>
        <w:pStyle w:val="a4"/>
        <w:spacing w:line="360" w:lineRule="auto"/>
        <w:jc w:val="both"/>
      </w:pPr>
      <w:r w:rsidRPr="00BF0EDA">
        <w:rPr>
          <w:u w:val="single"/>
        </w:rPr>
        <w:t>Ведущий</w:t>
      </w:r>
      <w:proofErr w:type="gramStart"/>
      <w:r w:rsidRPr="00BF0EDA">
        <w:rPr>
          <w:u w:val="single"/>
        </w:rPr>
        <w:t xml:space="preserve"> :</w:t>
      </w:r>
      <w:proofErr w:type="gramEnd"/>
      <w:r w:rsidRPr="00BF0EDA">
        <w:t xml:space="preserve"> Народная притча гласит: когда бог сотворил человека, осталось у него изрядное количество глины. Бог и спросил человека: “Что тебе надо?” Подумал человек и ответил “Дай мне счастья”. Тогда отдал Бог глину человеку и сказал: “ Лепи свое счастье сам”</w:t>
      </w:r>
      <w:proofErr w:type="gramStart"/>
      <w:r w:rsidRPr="00BF0EDA">
        <w:t>.И</w:t>
      </w:r>
      <w:proofErr w:type="gramEnd"/>
      <w:r w:rsidRPr="00BF0EDA">
        <w:t xml:space="preserve">здавна живут в тех местах мастера, которые кроме крынок и горшков, делают себе на потеху да детям на забаву веселые яркие игрушки. Игрушки лепили и расписывали только </w:t>
      </w:r>
      <w:r w:rsidRPr="00BF0EDA">
        <w:lastRenderedPageBreak/>
        <w:t xml:space="preserve">женщины и дети. </w:t>
      </w:r>
      <w:proofErr w:type="gramStart"/>
      <w:r w:rsidRPr="00BF0EDA">
        <w:t>Мастерицы лепят игрушку из красной глины, белят ее мелом, разведенном на молоке, и расписывают красками.</w:t>
      </w:r>
      <w:proofErr w:type="gramEnd"/>
      <w:r w:rsidRPr="00BF0EDA">
        <w:t xml:space="preserve"> Узор строго геометрический, состоящий из клеток, полосок, кругов, крупных пятен. Кроме яркой и своеобразной росписи, дымковская игрушка имеет отделку золотом. Украшение золотом - сложная и кропотливая работа. Листочки золота настолько тонки, что легче пуха. Дымковская игрушка всегда была любима в народе. И невозможно не согласиться с теми, кто, глядя на любую из них, восклицает: "Гла</w:t>
      </w:r>
      <w:r w:rsidR="009F14EA">
        <w:t>зам - радость, душе - отрада!"</w:t>
      </w:r>
    </w:p>
    <w:p w:rsidR="009F14EA" w:rsidRPr="00F933D0" w:rsidRDefault="009F14EA" w:rsidP="001B0AAD">
      <w:pPr>
        <w:pStyle w:val="a4"/>
        <w:spacing w:line="360" w:lineRule="auto"/>
        <w:jc w:val="both"/>
        <w:rPr>
          <w:i/>
          <w:u w:val="single"/>
        </w:rPr>
      </w:pPr>
      <w:r w:rsidRPr="00F933D0">
        <w:rPr>
          <w:i/>
          <w:u w:val="single"/>
        </w:rPr>
        <w:t xml:space="preserve">Дети показывают глиняные игрушки </w:t>
      </w:r>
    </w:p>
    <w:p w:rsidR="00BF0EDA" w:rsidRPr="00BF0EDA" w:rsidRDefault="009F14EA" w:rsidP="001B0AAD">
      <w:pPr>
        <w:pStyle w:val="a4"/>
        <w:spacing w:line="360" w:lineRule="auto"/>
        <w:jc w:val="both"/>
      </w:pPr>
      <w:r>
        <w:t>1</w:t>
      </w:r>
      <w:r w:rsidR="00BF0EDA" w:rsidRPr="00BF0EDA">
        <w:t>. Барашек – свисток, левый рог – завиток,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    Правый рог – завиток, на груди цветок.</w:t>
      </w:r>
    </w:p>
    <w:p w:rsidR="00BF0EDA" w:rsidRPr="00BF0EDA" w:rsidRDefault="009F14EA" w:rsidP="001B0AAD">
      <w:pPr>
        <w:pStyle w:val="a4"/>
        <w:spacing w:line="360" w:lineRule="auto"/>
        <w:jc w:val="both"/>
      </w:pPr>
      <w:r>
        <w:t>2</w:t>
      </w:r>
      <w:r w:rsidR="00BF0EDA" w:rsidRPr="00BF0EDA">
        <w:t xml:space="preserve">. Утка - </w:t>
      </w:r>
      <w:proofErr w:type="spellStart"/>
      <w:r w:rsidR="00BF0EDA" w:rsidRPr="00BF0EDA">
        <w:t>Марфутка</w:t>
      </w:r>
      <w:proofErr w:type="spellEnd"/>
      <w:r w:rsidR="00BF0EDA" w:rsidRPr="00BF0EDA">
        <w:t xml:space="preserve"> бережком идёт, 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    Уточек – </w:t>
      </w:r>
      <w:proofErr w:type="spellStart"/>
      <w:r w:rsidRPr="00BF0EDA">
        <w:t>Марфуточек</w:t>
      </w:r>
      <w:proofErr w:type="spellEnd"/>
      <w:r w:rsidRPr="00BF0EDA">
        <w:t xml:space="preserve"> купаться ведёт</w:t>
      </w:r>
    </w:p>
    <w:p w:rsidR="00BF0EDA" w:rsidRPr="00BF0EDA" w:rsidRDefault="009F14EA" w:rsidP="001B0AAD">
      <w:pPr>
        <w:pStyle w:val="a4"/>
        <w:spacing w:line="360" w:lineRule="auto"/>
        <w:jc w:val="both"/>
      </w:pPr>
      <w:r>
        <w:t>3</w:t>
      </w:r>
      <w:r w:rsidR="00BF0EDA" w:rsidRPr="00BF0EDA">
        <w:t>. Бока крутые, рога золотые,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    Копыта с оборкой, на спине Егорка.</w:t>
      </w:r>
    </w:p>
    <w:p w:rsidR="00BF0EDA" w:rsidRPr="00BF0EDA" w:rsidRDefault="009F14EA" w:rsidP="001B0AAD">
      <w:pPr>
        <w:pStyle w:val="a4"/>
        <w:spacing w:line="360" w:lineRule="auto"/>
        <w:jc w:val="both"/>
      </w:pPr>
      <w:r>
        <w:t>4</w:t>
      </w:r>
      <w:r w:rsidR="00BF0EDA" w:rsidRPr="00BF0EDA">
        <w:t xml:space="preserve">. </w:t>
      </w:r>
      <w:proofErr w:type="spellStart"/>
      <w:r w:rsidR="00BF0EDA" w:rsidRPr="00BF0EDA">
        <w:t>Инд</w:t>
      </w:r>
      <w:proofErr w:type="gramStart"/>
      <w:r w:rsidR="00BF0EDA" w:rsidRPr="00BF0EDA">
        <w:t>я</w:t>
      </w:r>
      <w:proofErr w:type="spellEnd"/>
      <w:r w:rsidR="00BF0EDA" w:rsidRPr="00BF0EDA">
        <w:t>-</w:t>
      </w:r>
      <w:proofErr w:type="gramEnd"/>
      <w:r w:rsidR="00BF0EDA" w:rsidRPr="00BF0EDA">
        <w:t xml:space="preserve"> </w:t>
      </w:r>
      <w:proofErr w:type="spellStart"/>
      <w:r w:rsidR="00BF0EDA" w:rsidRPr="00BF0EDA">
        <w:t>индя</w:t>
      </w:r>
      <w:proofErr w:type="spellEnd"/>
      <w:r w:rsidR="00BF0EDA" w:rsidRPr="00BF0EDA">
        <w:t xml:space="preserve"> –</w:t>
      </w:r>
      <w:proofErr w:type="spellStart"/>
      <w:r w:rsidR="00BF0EDA" w:rsidRPr="00BF0EDA">
        <w:t>индючок</w:t>
      </w:r>
      <w:proofErr w:type="spellEnd"/>
      <w:r w:rsidR="00BF0EDA" w:rsidRPr="00BF0EDA">
        <w:t>, ты похож на сундучок.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   Сундучок не простой – красный, белый, золотой.</w:t>
      </w:r>
    </w:p>
    <w:p w:rsidR="00BF0EDA" w:rsidRPr="00BF0EDA" w:rsidRDefault="009F14EA" w:rsidP="00E02551">
      <w:pPr>
        <w:pStyle w:val="a4"/>
        <w:spacing w:line="360" w:lineRule="auto"/>
      </w:pPr>
      <w:r>
        <w:t>5</w:t>
      </w:r>
      <w:r w:rsidR="00E02551">
        <w:t>.</w:t>
      </w:r>
      <w:r w:rsidR="00BF0EDA" w:rsidRPr="00BF0EDA">
        <w:t>Девица в венце румянец на лице</w:t>
      </w:r>
      <w:r w:rsidR="00BF0EDA" w:rsidRPr="00BF0EDA">
        <w:br/>
        <w:t xml:space="preserve">   Собой хороша, стоит не дыша.</w:t>
      </w:r>
    </w:p>
    <w:p w:rsidR="00BF0EDA" w:rsidRPr="00BF0EDA" w:rsidRDefault="009F14EA" w:rsidP="001B0AAD">
      <w:pPr>
        <w:pStyle w:val="a4"/>
        <w:spacing w:line="360" w:lineRule="auto"/>
        <w:jc w:val="both"/>
      </w:pPr>
      <w:r>
        <w:rPr>
          <w:u w:val="single"/>
        </w:rPr>
        <w:t xml:space="preserve"> Учащиеся исполняют песню</w:t>
      </w:r>
      <w:r w:rsidR="00BF0EDA" w:rsidRPr="00BF0EDA">
        <w:rPr>
          <w:u w:val="single"/>
        </w:rPr>
        <w:t xml:space="preserve"> «На горе то калина»</w:t>
      </w:r>
      <w:r w:rsidR="00BF0EDA" w:rsidRPr="00BF0EDA">
        <w:t xml:space="preserve"> 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u w:val="single"/>
        </w:rPr>
        <w:t>Выходят гости под песню «Коробейники»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А мы хотим открыть вам тайну старинного короба. В нём  храниться удивительная игрушка! Угадайте – какая?</w:t>
      </w:r>
    </w:p>
    <w:p w:rsidR="00BF0EDA" w:rsidRPr="00BF0EDA" w:rsidRDefault="00BF0EDA" w:rsidP="001B0AAD">
      <w:pPr>
        <w:pStyle w:val="a4"/>
        <w:spacing w:line="360" w:lineRule="auto"/>
      </w:pPr>
      <w:r w:rsidRPr="00BF0EDA">
        <w:t>Алый шелковый платок,</w:t>
      </w:r>
      <w:r w:rsidRPr="00BF0EDA">
        <w:br/>
        <w:t>Яркий сарафан в цветок,</w:t>
      </w:r>
      <w:r w:rsidRPr="00BF0EDA">
        <w:br/>
        <w:t>Упирается рука</w:t>
      </w:r>
      <w:proofErr w:type="gramStart"/>
      <w:r w:rsidRPr="00BF0EDA">
        <w:br/>
        <w:t>В</w:t>
      </w:r>
      <w:proofErr w:type="gramEnd"/>
      <w:r w:rsidRPr="00BF0EDA">
        <w:t xml:space="preserve"> деревянные бока.</w:t>
      </w:r>
      <w:r w:rsidRPr="00BF0EDA">
        <w:br/>
        <w:t>А внутри секреты есть:</w:t>
      </w:r>
      <w:r w:rsidRPr="00BF0EDA">
        <w:br/>
        <w:t>Может, три, а может, шесть.</w:t>
      </w:r>
      <w:r w:rsidRPr="00BF0EDA">
        <w:br/>
      </w:r>
      <w:r w:rsidRPr="00BF0EDA">
        <w:lastRenderedPageBreak/>
        <w:t>Разрумянилась немножко</w:t>
      </w:r>
      <w:proofErr w:type="gramStart"/>
      <w:r w:rsidRPr="00BF0EDA">
        <w:t xml:space="preserve"> </w:t>
      </w:r>
      <w:r w:rsidRPr="00BF0EDA">
        <w:br/>
        <w:t>Н</w:t>
      </w:r>
      <w:proofErr w:type="gramEnd"/>
      <w:r w:rsidRPr="00BF0EDA">
        <w:t>аша русская…. (матрешка)</w:t>
      </w:r>
    </w:p>
    <w:p w:rsidR="00BF0EDA" w:rsidRPr="00F933D0" w:rsidRDefault="001A3C5B" w:rsidP="001B0AAD">
      <w:pPr>
        <w:pStyle w:val="a4"/>
        <w:spacing w:line="360" w:lineRule="auto"/>
        <w:jc w:val="both"/>
        <w:rPr>
          <w:i/>
          <w:u w:val="single"/>
        </w:rPr>
      </w:pPr>
      <w:r w:rsidRPr="00F933D0">
        <w:rPr>
          <w:i/>
          <w:u w:val="single"/>
        </w:rPr>
        <w:t>Выходят девочки- мат</w:t>
      </w:r>
      <w:r w:rsidR="00F933D0">
        <w:rPr>
          <w:i/>
          <w:u w:val="single"/>
        </w:rPr>
        <w:t>р</w:t>
      </w:r>
      <w:r w:rsidRPr="00F933D0">
        <w:rPr>
          <w:i/>
          <w:u w:val="single"/>
        </w:rPr>
        <w:t>ешки</w:t>
      </w:r>
    </w:p>
    <w:p w:rsidR="00BF0EDA" w:rsidRPr="00BF0EDA" w:rsidRDefault="001A3C5B" w:rsidP="001B0AAD">
      <w:pPr>
        <w:pStyle w:val="a4"/>
        <w:spacing w:line="360" w:lineRule="auto"/>
        <w:jc w:val="both"/>
      </w:pPr>
      <w:r>
        <w:t>1.</w:t>
      </w:r>
      <w:r w:rsidR="00BF0EDA" w:rsidRPr="00BF0EDA">
        <w:t>Дуйте в дудки, бейте в ложки,</w:t>
      </w:r>
    </w:p>
    <w:p w:rsidR="00BF0EDA" w:rsidRPr="00BF0EDA" w:rsidRDefault="001A3C5B" w:rsidP="001B0AAD">
      <w:pPr>
        <w:pStyle w:val="a4"/>
        <w:spacing w:line="360" w:lineRule="auto"/>
        <w:jc w:val="both"/>
      </w:pPr>
      <w:r>
        <w:t>В гости к в</w:t>
      </w:r>
      <w:r w:rsidR="00BF0EDA" w:rsidRPr="00BF0EDA">
        <w:t>ам пришли матрешки,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 xml:space="preserve">Ложки деревянные, </w:t>
      </w:r>
      <w:proofErr w:type="spellStart"/>
      <w:r w:rsidRPr="00BF0EDA">
        <w:t>матрешечки</w:t>
      </w:r>
      <w:proofErr w:type="spellEnd"/>
      <w:r w:rsidRPr="00BF0EDA">
        <w:t xml:space="preserve"> румяные! </w:t>
      </w:r>
    </w:p>
    <w:p w:rsidR="00BF0EDA" w:rsidRPr="00BF0EDA" w:rsidRDefault="001A3C5B" w:rsidP="001B0AAD">
      <w:pPr>
        <w:pStyle w:val="a4"/>
        <w:spacing w:line="360" w:lineRule="auto"/>
        <w:jc w:val="both"/>
      </w:pPr>
      <w:r>
        <w:t>2.</w:t>
      </w:r>
      <w:r w:rsidR="00BF0EDA" w:rsidRPr="00BF0EDA">
        <w:t>Живут на свете дружные сестрички. Пойдет одна в лес гулять, а за ней вторая, третья, четвертая, пятая... А уж как одна на другую похожа: губки бантиком, щечки румяные, а уж одежда - луг полевой! </w:t>
      </w:r>
    </w:p>
    <w:p w:rsidR="00BF0EDA" w:rsidRPr="00BF0EDA" w:rsidRDefault="001A3C5B" w:rsidP="001B0AAD">
      <w:pPr>
        <w:pStyle w:val="a4"/>
        <w:spacing w:line="360" w:lineRule="auto"/>
        <w:jc w:val="both"/>
      </w:pPr>
      <w:r>
        <w:t>3.</w:t>
      </w:r>
      <w:r w:rsidR="00BF0EDA" w:rsidRPr="00BF0EDA">
        <w:t xml:space="preserve">Матрешка – настоящая русская красавица. Но, главное, эта куколка – с секретом! Внутри её прячутся веселые сестрички, </w:t>
      </w:r>
      <w:proofErr w:type="gramStart"/>
      <w:r w:rsidR="00BF0EDA" w:rsidRPr="00BF0EDA">
        <w:t>мал-мала</w:t>
      </w:r>
      <w:proofErr w:type="gramEnd"/>
      <w:r w:rsidR="00BF0EDA" w:rsidRPr="00BF0EDA">
        <w:t xml:space="preserve"> меньше.</w:t>
      </w:r>
    </w:p>
    <w:p w:rsidR="00BF0EDA" w:rsidRPr="00BF0EDA" w:rsidRDefault="001A3C5B" w:rsidP="001B0AAD">
      <w:pPr>
        <w:pStyle w:val="a4"/>
        <w:spacing w:line="360" w:lineRule="auto"/>
      </w:pPr>
      <w:r>
        <w:t>4.</w:t>
      </w:r>
      <w:r w:rsidR="00BF0EDA" w:rsidRPr="00BF0EDA">
        <w:t>Шли матрешки по дорожке,</w:t>
      </w:r>
      <w:r w:rsidR="00BF0EDA" w:rsidRPr="00BF0EDA">
        <w:br/>
        <w:t>Было их немножечко:</w:t>
      </w:r>
      <w:r w:rsidR="00BF0EDA" w:rsidRPr="00BF0EDA">
        <w:br/>
        <w:t>Две Матрены, три Матрешки</w:t>
      </w:r>
      <w:proofErr w:type="gramStart"/>
      <w:r w:rsidR="00BF0EDA" w:rsidRPr="00BF0EDA">
        <w:br/>
        <w:t>И</w:t>
      </w:r>
      <w:proofErr w:type="gramEnd"/>
      <w:r w:rsidR="00BF0EDA" w:rsidRPr="00BF0EDA">
        <w:t xml:space="preserve"> ещё </w:t>
      </w:r>
      <w:proofErr w:type="spellStart"/>
      <w:r w:rsidR="00BF0EDA" w:rsidRPr="00BF0EDA">
        <w:t>Матрешечка</w:t>
      </w:r>
      <w:proofErr w:type="spellEnd"/>
      <w:r w:rsidR="00BF0EDA" w:rsidRPr="00BF0EDA">
        <w:t>!</w:t>
      </w:r>
    </w:p>
    <w:p w:rsidR="00BF0EDA" w:rsidRPr="001A3C5B" w:rsidRDefault="001A3C5B" w:rsidP="001B0AAD">
      <w:pPr>
        <w:pStyle w:val="a4"/>
        <w:spacing w:line="360" w:lineRule="auto"/>
        <w:jc w:val="both"/>
        <w:rPr>
          <w:u w:val="single"/>
        </w:rPr>
      </w:pPr>
      <w:r w:rsidRPr="001A3C5B">
        <w:rPr>
          <w:u w:val="single"/>
        </w:rPr>
        <w:t>Ведущий</w:t>
      </w:r>
    </w:p>
    <w:p w:rsidR="00BF0EDA" w:rsidRPr="00BF0EDA" w:rsidRDefault="00BF0EDA" w:rsidP="001B0AAD">
      <w:pPr>
        <w:pStyle w:val="a4"/>
        <w:spacing w:line="360" w:lineRule="auto"/>
        <w:ind w:firstLine="708"/>
        <w:jc w:val="both"/>
      </w:pPr>
      <w:r w:rsidRPr="00BF0EDA">
        <w:t xml:space="preserve">Россия! Она всегда славилась своими промыслами, изделиями народных умельцев. Игрушки делали из глины, ткани, дерева. Самой лучшей игрушкой была матрешка. Это настоящее чудо, которое вносит в нашу жизнь тепло и радость. В конце XIX века в Абрамцево по эскизу художника Сергея Васильевича Малютина местный токарь </w:t>
      </w:r>
      <w:proofErr w:type="spellStart"/>
      <w:r w:rsidRPr="00BF0EDA">
        <w:t>Звездочкин</w:t>
      </w:r>
      <w:proofErr w:type="spellEnd"/>
      <w:r w:rsidRPr="00BF0EDA">
        <w:t xml:space="preserve"> выточил первую деревянную куколку. А Малютин расписал ее, получилась девочка в русском сарафане, в платочке, с петухом в руке. По преданию, кто-то увидел</w:t>
      </w:r>
    </w:p>
    <w:p w:rsidR="00BF0EDA" w:rsidRDefault="00BF0EDA" w:rsidP="001B0AAD">
      <w:pPr>
        <w:pStyle w:val="a4"/>
        <w:spacing w:line="360" w:lineRule="auto"/>
        <w:jc w:val="both"/>
      </w:pPr>
      <w:r w:rsidRPr="00BF0EDA">
        <w:t xml:space="preserve">куклу, смеясь, воскликнул: “До чего </w:t>
      </w:r>
      <w:proofErr w:type="gramStart"/>
      <w:r w:rsidRPr="00BF0EDA">
        <w:t>похожа</w:t>
      </w:r>
      <w:proofErr w:type="gramEnd"/>
      <w:r w:rsidRPr="00BF0EDA">
        <w:t xml:space="preserve"> на нашу Матрену!” С тех пор и зовут эту игрушку матрешкой.</w:t>
      </w:r>
    </w:p>
    <w:p w:rsidR="001A3C5B" w:rsidRPr="001A3C5B" w:rsidRDefault="001A3C5B" w:rsidP="001B0AAD">
      <w:pPr>
        <w:pStyle w:val="a4"/>
        <w:spacing w:line="360" w:lineRule="auto"/>
        <w:jc w:val="both"/>
        <w:rPr>
          <w:u w:val="single"/>
        </w:rPr>
      </w:pPr>
      <w:r w:rsidRPr="001A3C5B">
        <w:rPr>
          <w:u w:val="single"/>
        </w:rPr>
        <w:t>Мальчики: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Эй, девчата – хохотушки, запевайте – ка частушки!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Запевайте поскорей, чтоб порадовать гостей!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u w:val="single"/>
        </w:rPr>
        <w:t>Частушки: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lastRenderedPageBreak/>
        <w:t>1.Я матрешка-сувенир в расписных сапожках, прогремела на весь мир русская матрешка!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2.Мастер выточил меня из куска березы, До чего румяна я, щеки, словно розы!</w:t>
      </w:r>
    </w:p>
    <w:p w:rsidR="00BF0EDA" w:rsidRPr="00BF0EDA" w:rsidRDefault="001A3C5B" w:rsidP="001B0AAD">
      <w:pPr>
        <w:pStyle w:val="a4"/>
        <w:spacing w:line="360" w:lineRule="auto"/>
      </w:pPr>
      <w:r>
        <w:t>3</w:t>
      </w:r>
      <w:r w:rsidR="00BF0EDA" w:rsidRPr="00BF0EDA">
        <w:t>.</w:t>
      </w:r>
      <w:r w:rsidR="00BF0EDA" w:rsidRPr="00BF0EDA">
        <w:rPr>
          <w:color w:val="000000"/>
        </w:rPr>
        <w:t>Велика Россия наша</w:t>
      </w:r>
      <w:proofErr w:type="gramStart"/>
      <w:r w:rsidR="00BF0EDA" w:rsidRPr="00BF0EDA">
        <w:rPr>
          <w:color w:val="000000"/>
        </w:rPr>
        <w:br/>
        <w:t>И</w:t>
      </w:r>
      <w:proofErr w:type="gramEnd"/>
      <w:r w:rsidR="00BF0EDA" w:rsidRPr="00BF0EDA">
        <w:rPr>
          <w:color w:val="000000"/>
        </w:rPr>
        <w:t xml:space="preserve"> талантлив наш народ</w:t>
      </w:r>
      <w:r w:rsidR="00BF0EDA" w:rsidRPr="00BF0EDA">
        <w:rPr>
          <w:color w:val="000000"/>
        </w:rPr>
        <w:br/>
        <w:t>О Руси родной умельцах</w:t>
      </w:r>
      <w:r w:rsidR="00BF0EDA" w:rsidRPr="00BF0EDA">
        <w:rPr>
          <w:color w:val="000000"/>
        </w:rPr>
        <w:br/>
        <w:t>На весь мир молва идет.</w:t>
      </w:r>
    </w:p>
    <w:p w:rsidR="00BF0EDA" w:rsidRPr="00BF0EDA" w:rsidRDefault="001A3C5B" w:rsidP="001B0AAD">
      <w:pPr>
        <w:pStyle w:val="a4"/>
        <w:tabs>
          <w:tab w:val="left" w:pos="5280"/>
        </w:tabs>
        <w:spacing w:line="360" w:lineRule="auto"/>
      </w:pPr>
      <w:r>
        <w:t>4</w:t>
      </w:r>
      <w:r w:rsidR="00523ADE">
        <w:t xml:space="preserve">.Я куплю себе </w:t>
      </w:r>
      <w:proofErr w:type="spellStart"/>
      <w:r w:rsidR="00523ADE">
        <w:t>свистульк</w:t>
      </w:r>
      <w:proofErr w:type="spellEnd"/>
      <w:proofErr w:type="gramStart"/>
      <w:r w:rsidR="00BF0EDA" w:rsidRPr="00BF0EDA">
        <w:br/>
        <w:t>Б</w:t>
      </w:r>
      <w:proofErr w:type="gramEnd"/>
      <w:r w:rsidR="00BF0EDA" w:rsidRPr="00BF0EDA">
        <w:t>уду трели выводить</w:t>
      </w:r>
      <w:r w:rsidR="00BF0EDA" w:rsidRPr="00BF0EDA">
        <w:br/>
        <w:t>Мастеров из славной “Дымки”</w:t>
      </w:r>
      <w:r w:rsidR="00BF0EDA" w:rsidRPr="00BF0EDA">
        <w:br/>
        <w:t>Никогда нам не забыть.</w:t>
      </w:r>
    </w:p>
    <w:p w:rsidR="00BF0EDA" w:rsidRPr="00BF0EDA" w:rsidRDefault="001A3C5B" w:rsidP="001B0AAD">
      <w:pPr>
        <w:pStyle w:val="a4"/>
        <w:spacing w:line="360" w:lineRule="auto"/>
      </w:pPr>
      <w:r>
        <w:t>5</w:t>
      </w:r>
      <w:r w:rsidR="00BF0EDA" w:rsidRPr="00BF0EDA">
        <w:t>.Наша русская матрёшка,</w:t>
      </w:r>
      <w:r w:rsidR="00BF0EDA" w:rsidRPr="00BF0EDA">
        <w:br/>
        <w:t>Не стареет сотни лет</w:t>
      </w:r>
      <w:proofErr w:type="gramStart"/>
      <w:r w:rsidR="00BF0EDA" w:rsidRPr="00BF0EDA">
        <w:br/>
        <w:t>В</w:t>
      </w:r>
      <w:proofErr w:type="gramEnd"/>
      <w:r w:rsidR="00BF0EDA" w:rsidRPr="00BF0EDA">
        <w:t xml:space="preserve"> красоте, в таланте русском</w:t>
      </w:r>
      <w:r w:rsidR="00BF0EDA" w:rsidRPr="00BF0EDA">
        <w:br/>
        <w:t>Весь находится секрет.</w:t>
      </w:r>
    </w:p>
    <w:p w:rsidR="00104C75" w:rsidRPr="00F933D0" w:rsidRDefault="00104C75" w:rsidP="001B0AAD">
      <w:pPr>
        <w:pStyle w:val="a4"/>
        <w:spacing w:line="360" w:lineRule="auto"/>
      </w:pPr>
      <w:r>
        <w:t>6</w:t>
      </w:r>
      <w:r w:rsidR="00BF0EDA" w:rsidRPr="00BF0EDA">
        <w:t>.Ты играй моя гармошка</w:t>
      </w:r>
      <w:r w:rsidR="00BF0EDA" w:rsidRPr="00BF0EDA">
        <w:br/>
        <w:t>Ты подруга подпевай</w:t>
      </w:r>
      <w:r w:rsidR="00BF0EDA" w:rsidRPr="00BF0EDA">
        <w:br/>
        <w:t>Мастеров Руси великой</w:t>
      </w:r>
      <w:proofErr w:type="gramStart"/>
      <w:r w:rsidR="00BF0EDA" w:rsidRPr="00BF0EDA">
        <w:br/>
        <w:t>В</w:t>
      </w:r>
      <w:proofErr w:type="gramEnd"/>
      <w:r w:rsidR="00BF0EDA" w:rsidRPr="00BF0EDA">
        <w:t>о весь голос прославляй</w:t>
      </w:r>
    </w:p>
    <w:p w:rsidR="00BF0EDA" w:rsidRPr="00104C75" w:rsidRDefault="00BF0EDA" w:rsidP="001B0AAD">
      <w:pPr>
        <w:pStyle w:val="a4"/>
        <w:spacing w:line="360" w:lineRule="auto"/>
        <w:jc w:val="both"/>
        <w:rPr>
          <w:u w:val="single"/>
        </w:rPr>
      </w:pPr>
      <w:r w:rsidRPr="00104C75">
        <w:rPr>
          <w:u w:val="single"/>
        </w:rPr>
        <w:t>Танец «Кадриль»</w:t>
      </w:r>
    </w:p>
    <w:p w:rsidR="00BF0EDA" w:rsidRPr="00BF0EDA" w:rsidRDefault="00104C75" w:rsidP="001B0AAD">
      <w:pPr>
        <w:pStyle w:val="a4"/>
        <w:spacing w:line="360" w:lineRule="auto"/>
      </w:pPr>
      <w:r>
        <w:t>За ступенькою ступенька – с</w:t>
      </w:r>
      <w:r w:rsidR="00BF0EDA" w:rsidRPr="00BF0EDA">
        <w:t>танет лесенка.</w:t>
      </w:r>
      <w:r w:rsidR="00BF0EDA" w:rsidRPr="00BF0EDA">
        <w:br/>
        <w:t>Сл</w:t>
      </w:r>
      <w:r>
        <w:t xml:space="preserve">ово к слову ставь складненько </w:t>
      </w:r>
      <w:proofErr w:type="gramStart"/>
      <w:r>
        <w:t>-б</w:t>
      </w:r>
      <w:proofErr w:type="gramEnd"/>
      <w:r w:rsidR="00BF0EDA" w:rsidRPr="00BF0EDA">
        <w:t>удет п</w:t>
      </w:r>
      <w:r>
        <w:t>есенка.</w:t>
      </w:r>
      <w:r>
        <w:br/>
        <w:t>А колечко на колечко – б</w:t>
      </w:r>
      <w:r w:rsidR="00BF0EDA" w:rsidRPr="00BF0EDA">
        <w:t>удет вазо</w:t>
      </w:r>
      <w:r>
        <w:t>чка</w:t>
      </w:r>
      <w:proofErr w:type="gramStart"/>
      <w:r>
        <w:br/>
        <w:t>С</w:t>
      </w:r>
      <w:proofErr w:type="gramEnd"/>
      <w:r>
        <w:t>ядь со мною на крылечко – б</w:t>
      </w:r>
      <w:r w:rsidR="00BF0EDA" w:rsidRPr="00BF0EDA">
        <w:t>удет сказочка.</w:t>
      </w:r>
    </w:p>
    <w:p w:rsidR="00BF0EDA" w:rsidRPr="00104C75" w:rsidRDefault="00BF0EDA" w:rsidP="001B0AAD">
      <w:pPr>
        <w:pStyle w:val="a4"/>
        <w:spacing w:line="360" w:lineRule="auto"/>
        <w:jc w:val="both"/>
        <w:rPr>
          <w:color w:val="000000"/>
          <w:u w:val="single"/>
        </w:rPr>
      </w:pPr>
      <w:proofErr w:type="spellStart"/>
      <w:r w:rsidRPr="00104C75">
        <w:rPr>
          <w:color w:val="000000"/>
          <w:u w:val="single"/>
        </w:rPr>
        <w:t>Ведщий</w:t>
      </w:r>
      <w:proofErr w:type="spellEnd"/>
      <w:r w:rsidRPr="00104C75">
        <w:rPr>
          <w:color w:val="000000"/>
          <w:u w:val="single"/>
        </w:rPr>
        <w:t>: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color w:val="000000"/>
        </w:rPr>
      </w:pPr>
      <w:proofErr w:type="spellStart"/>
      <w:proofErr w:type="gramStart"/>
      <w:r w:rsidRPr="00BF0EDA">
        <w:rPr>
          <w:color w:val="000000"/>
        </w:rPr>
        <w:t>Давным</w:t>
      </w:r>
      <w:proofErr w:type="spellEnd"/>
      <w:r w:rsidRPr="00BF0EDA">
        <w:rPr>
          <w:color w:val="000000"/>
        </w:rPr>
        <w:t xml:space="preserve"> – давно</w:t>
      </w:r>
      <w:proofErr w:type="gramEnd"/>
      <w:r w:rsidRPr="00BF0EDA">
        <w:rPr>
          <w:color w:val="000000"/>
        </w:rPr>
        <w:t xml:space="preserve"> в одном селе возле тихой речки жил один человек. Он был очень трудолюбивый. </w:t>
      </w:r>
      <w:r w:rsidRPr="00BF0EDA">
        <w:t xml:space="preserve">Вырезал он из дерева чашки, плошки, ложки. Всегда прилетали к нему птицы. Он их не прогонял, а кормил пшеном. Однажды прилетела к нему жар-птица. Он и её накормил пшеном. Когда жар-птица </w:t>
      </w:r>
      <w:r w:rsidRPr="00BF0EDA">
        <w:lastRenderedPageBreak/>
        <w:t>улетала, в благодарность за доброту взмахнула она крылом, коснулась его посуды – и стала  вся посуда золотой. Никто больше не видел жар – птицу. Но посуда всем очень понравилась, и многие мастера стали учиться  её делать и каждый по – своему расписывать</w:t>
      </w:r>
      <w:proofErr w:type="gramStart"/>
      <w:r w:rsidRPr="00BF0EDA">
        <w:rPr>
          <w:color w:val="000000"/>
        </w:rPr>
        <w:t xml:space="preserve"> В</w:t>
      </w:r>
      <w:proofErr w:type="gramEnd"/>
      <w:r w:rsidRPr="00BF0EDA">
        <w:rPr>
          <w:color w:val="000000"/>
        </w:rPr>
        <w:t xml:space="preserve"> селе Хохлома искусные мастера делали деревянную посуду из липы, ольхи, березы, осины, расписывали ее удивительными узорами и отправляли в другие города. Хохломская роспись представляет собой растительный узор, в основу которого легли стебли-завитки. Иногда в узор включают изображения птиц или рыбок. Хохломская роспись выполняется кистью, без предварительной прорисовки карандашом. Узор тесно связан с формой и величиной изделия. Пишут мастера свои веселые узоры людям на радость.  </w:t>
      </w:r>
    </w:p>
    <w:p w:rsidR="00BF0EDA" w:rsidRPr="00BF0EDA" w:rsidRDefault="00BF0EDA" w:rsidP="001B0AAD">
      <w:pPr>
        <w:pStyle w:val="a4"/>
        <w:spacing w:line="360" w:lineRule="auto"/>
        <w:rPr>
          <w:color w:val="000000"/>
        </w:rPr>
      </w:pPr>
      <w:r w:rsidRPr="00BF0EDA">
        <w:rPr>
          <w:color w:val="000000"/>
        </w:rPr>
        <w:t>Как волшебница жар-птица,</w:t>
      </w:r>
      <w:r w:rsidRPr="00BF0EDA">
        <w:rPr>
          <w:color w:val="000000"/>
        </w:rPr>
        <w:br/>
        <w:t>Не выходит из ума</w:t>
      </w:r>
      <w:r w:rsidRPr="00BF0EDA">
        <w:rPr>
          <w:color w:val="000000"/>
        </w:rPr>
        <w:br/>
        <w:t>Чародейка, мастерица,</w:t>
      </w:r>
      <w:r w:rsidRPr="00BF0EDA">
        <w:rPr>
          <w:color w:val="000000"/>
        </w:rPr>
        <w:br/>
        <w:t>Золотая Хохлома!</w:t>
      </w:r>
    </w:p>
    <w:p w:rsidR="00BF0EDA" w:rsidRPr="00104C75" w:rsidRDefault="00F933D0" w:rsidP="001B0AAD">
      <w:pPr>
        <w:pStyle w:val="a4"/>
        <w:spacing w:line="360" w:lineRule="auto"/>
      </w:pPr>
      <w:r>
        <w:rPr>
          <w:bCs/>
        </w:rPr>
        <w:t xml:space="preserve">                                       </w:t>
      </w:r>
      <w:proofErr w:type="gramStart"/>
      <w:r w:rsidR="00BF0EDA" w:rsidRPr="00104C75">
        <w:rPr>
          <w:bCs/>
        </w:rPr>
        <w:t>П</w:t>
      </w:r>
      <w:r w:rsidR="00BF0EDA" w:rsidRPr="00104C75">
        <w:t>ростые</w:t>
      </w:r>
      <w:proofErr w:type="gramEnd"/>
      <w:r w:rsidR="00BF0EDA" w:rsidRPr="00104C75">
        <w:t xml:space="preserve"> по форме, а радуют взор. </w:t>
      </w:r>
      <w:r w:rsidR="00BF0EDA" w:rsidRPr="00104C75">
        <w:br/>
      </w:r>
      <w:r>
        <w:rPr>
          <w:bCs/>
        </w:rPr>
        <w:t xml:space="preserve">                                       </w:t>
      </w:r>
      <w:r w:rsidR="00BF0EDA" w:rsidRPr="00104C75">
        <w:rPr>
          <w:bCs/>
        </w:rPr>
        <w:t>Б</w:t>
      </w:r>
      <w:r w:rsidR="00BF0EDA" w:rsidRPr="00104C75">
        <w:t>огат и наряден чудесный узор.</w:t>
      </w:r>
    </w:p>
    <w:p w:rsidR="00BF0EDA" w:rsidRPr="00104C75" w:rsidRDefault="00F933D0" w:rsidP="001B0AAD">
      <w:pPr>
        <w:pStyle w:val="a4"/>
        <w:spacing w:line="360" w:lineRule="auto"/>
      </w:pPr>
      <w:r>
        <w:rPr>
          <w:bCs/>
        </w:rPr>
        <w:t xml:space="preserve">                                       </w:t>
      </w:r>
      <w:r w:rsidR="00BF0EDA" w:rsidRPr="00104C75">
        <w:rPr>
          <w:bCs/>
        </w:rPr>
        <w:t>П</w:t>
      </w:r>
      <w:r w:rsidR="00BF0EDA" w:rsidRPr="00104C75">
        <w:t xml:space="preserve">о золотому фону </w:t>
      </w:r>
      <w:r w:rsidR="00BF0EDA" w:rsidRPr="00104C75">
        <w:br/>
      </w:r>
      <w:r>
        <w:rPr>
          <w:bCs/>
        </w:rPr>
        <w:t xml:space="preserve">                                       </w:t>
      </w:r>
      <w:r w:rsidR="00BF0EDA" w:rsidRPr="00104C75">
        <w:rPr>
          <w:bCs/>
        </w:rPr>
        <w:t>З</w:t>
      </w:r>
      <w:r w:rsidR="00BF0EDA" w:rsidRPr="00104C75">
        <w:t xml:space="preserve">атейливой змейкой </w:t>
      </w:r>
      <w:r w:rsidR="00BF0EDA" w:rsidRPr="00104C75">
        <w:br/>
      </w:r>
      <w:r>
        <w:rPr>
          <w:bCs/>
        </w:rPr>
        <w:t xml:space="preserve">                                       </w:t>
      </w:r>
      <w:r w:rsidR="00BF0EDA" w:rsidRPr="00104C75">
        <w:rPr>
          <w:bCs/>
        </w:rPr>
        <w:t>О</w:t>
      </w:r>
      <w:r w:rsidR="00BF0EDA" w:rsidRPr="00104C75">
        <w:t>рнамент здесь вьётся</w:t>
      </w:r>
      <w:proofErr w:type="gramStart"/>
      <w:r w:rsidR="00BF0EDA" w:rsidRPr="00104C75">
        <w:t xml:space="preserve"> </w:t>
      </w:r>
      <w:r w:rsidR="00BF0EDA" w:rsidRPr="00104C75">
        <w:br/>
      </w:r>
      <w:r>
        <w:rPr>
          <w:bCs/>
        </w:rPr>
        <w:t xml:space="preserve">                                       </w:t>
      </w:r>
      <w:r w:rsidR="00BF0EDA" w:rsidRPr="00104C75">
        <w:rPr>
          <w:bCs/>
        </w:rPr>
        <w:t>П</w:t>
      </w:r>
      <w:proofErr w:type="gramEnd"/>
      <w:r w:rsidR="00BF0EDA" w:rsidRPr="00104C75">
        <w:t>опробуй</w:t>
      </w:r>
      <w:r w:rsidR="00BF0EDA" w:rsidRPr="00BF0EDA">
        <w:t xml:space="preserve"> сумей-ка, </w:t>
      </w:r>
      <w:r w:rsidR="00BF0EDA" w:rsidRPr="00BF0EDA">
        <w:br/>
      </w:r>
      <w:r w:rsidR="00BF0EDA" w:rsidRPr="00104C75">
        <w:rPr>
          <w:bCs/>
        </w:rPr>
        <w:t>А</w:t>
      </w:r>
      <w:r w:rsidR="00BF0EDA" w:rsidRPr="00104C75">
        <w:t xml:space="preserve"> где-то </w:t>
      </w:r>
      <w:proofErr w:type="spellStart"/>
      <w:r w:rsidR="00BF0EDA" w:rsidRPr="00104C75">
        <w:t>кудрины</w:t>
      </w:r>
      <w:proofErr w:type="spellEnd"/>
      <w:r w:rsidR="00BF0EDA" w:rsidRPr="00104C75">
        <w:t xml:space="preserve"> </w:t>
      </w:r>
      <w:r w:rsidR="00BF0EDA" w:rsidRPr="00104C75">
        <w:br/>
      </w:r>
      <w:r w:rsidR="00BF0EDA" w:rsidRPr="00104C75">
        <w:rPr>
          <w:bCs/>
        </w:rPr>
        <w:t>П</w:t>
      </w:r>
      <w:r w:rsidR="00BF0EDA" w:rsidRPr="00104C75">
        <w:t xml:space="preserve">о чёрному полю. </w:t>
      </w:r>
      <w:r w:rsidR="00BF0EDA" w:rsidRPr="00104C75">
        <w:br/>
      </w:r>
      <w:r w:rsidR="00BF0EDA" w:rsidRPr="00104C75">
        <w:rPr>
          <w:bCs/>
        </w:rPr>
        <w:t>М</w:t>
      </w:r>
      <w:r w:rsidR="00BF0EDA" w:rsidRPr="00104C75">
        <w:t xml:space="preserve">ерцают, как звёзды, </w:t>
      </w:r>
      <w:r w:rsidR="00BF0EDA" w:rsidRPr="00104C75">
        <w:br/>
      </w:r>
      <w:r w:rsidR="00BF0EDA" w:rsidRPr="00104C75">
        <w:rPr>
          <w:bCs/>
        </w:rPr>
        <w:t>В</w:t>
      </w:r>
      <w:r w:rsidR="00BF0EDA" w:rsidRPr="00104C75">
        <w:t xml:space="preserve"> небесном раздолье. </w:t>
      </w:r>
      <w:r w:rsidR="00BF0EDA" w:rsidRPr="00104C75">
        <w:br/>
      </w:r>
      <w:r>
        <w:rPr>
          <w:bCs/>
        </w:rPr>
        <w:t xml:space="preserve">                                      </w:t>
      </w:r>
      <w:r w:rsidR="00BF0EDA" w:rsidRPr="00104C75">
        <w:rPr>
          <w:bCs/>
        </w:rPr>
        <w:t>Е</w:t>
      </w:r>
      <w:r w:rsidR="00BF0EDA" w:rsidRPr="00104C75">
        <w:t xml:space="preserve">щё </w:t>
      </w:r>
      <w:proofErr w:type="gramStart"/>
      <w:r w:rsidR="00BF0EDA" w:rsidRPr="00104C75">
        <w:t>характерен</w:t>
      </w:r>
      <w:proofErr w:type="gramEnd"/>
      <w:r w:rsidR="00BF0EDA" w:rsidRPr="00104C75">
        <w:t xml:space="preserve">, </w:t>
      </w:r>
      <w:r w:rsidR="00BF0EDA" w:rsidRPr="00104C75">
        <w:br/>
      </w:r>
      <w:r>
        <w:rPr>
          <w:bCs/>
        </w:rPr>
        <w:t xml:space="preserve">                                     </w:t>
      </w:r>
      <w:r w:rsidR="00BF0EDA" w:rsidRPr="00104C75">
        <w:rPr>
          <w:bCs/>
        </w:rPr>
        <w:t>Д</w:t>
      </w:r>
      <w:r w:rsidR="00BF0EDA" w:rsidRPr="00104C75">
        <w:t xml:space="preserve">ля всей хохломы. </w:t>
      </w:r>
      <w:r w:rsidR="00BF0EDA" w:rsidRPr="00104C75">
        <w:br/>
      </w:r>
      <w:r>
        <w:rPr>
          <w:bCs/>
        </w:rPr>
        <w:t xml:space="preserve">                                     </w:t>
      </w:r>
      <w:r w:rsidR="00BF0EDA" w:rsidRPr="00104C75">
        <w:rPr>
          <w:bCs/>
        </w:rPr>
        <w:t>Ч</w:t>
      </w:r>
      <w:r w:rsidR="00BF0EDA" w:rsidRPr="00104C75">
        <w:t xml:space="preserve">удесный рисунок </w:t>
      </w:r>
      <w:r w:rsidR="00BF0EDA" w:rsidRPr="00104C75">
        <w:br/>
      </w:r>
      <w:r>
        <w:rPr>
          <w:bCs/>
        </w:rPr>
        <w:t xml:space="preserve">                                     </w:t>
      </w:r>
      <w:r w:rsidR="00BF0EDA" w:rsidRPr="00104C75">
        <w:rPr>
          <w:bCs/>
        </w:rPr>
        <w:t>В</w:t>
      </w:r>
      <w:r w:rsidR="00BF0EDA" w:rsidRPr="00104C75">
        <w:t>олшебной травы.</w:t>
      </w:r>
    </w:p>
    <w:p w:rsidR="00BF0EDA" w:rsidRPr="00104C75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u w:val="single"/>
        </w:rPr>
        <w:t xml:space="preserve"> </w:t>
      </w:r>
      <w:r w:rsidRPr="00BF0EDA">
        <w:rPr>
          <w:color w:val="000000"/>
          <w:u w:val="single"/>
        </w:rPr>
        <w:t>Гости.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lastRenderedPageBreak/>
        <w:t xml:space="preserve"> Спасибо хозяевам за хлеб, за соль. </w:t>
      </w:r>
      <w:r w:rsidR="00104C75">
        <w:t xml:space="preserve"> </w:t>
      </w:r>
      <w:r w:rsidRPr="00BF0EDA">
        <w:t xml:space="preserve">Спасибо за сказку, за веселье, за радость. 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Неба вам чистого, солнца ясного, широкой радуги над домом.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u w:val="single"/>
        </w:rPr>
        <w:t>Ведущая:</w:t>
      </w:r>
    </w:p>
    <w:p w:rsidR="00BF0EDA" w:rsidRPr="00BF0EDA" w:rsidRDefault="00BF0EDA" w:rsidP="001B0AAD">
      <w:pPr>
        <w:pStyle w:val="a4"/>
        <w:spacing w:line="360" w:lineRule="auto"/>
        <w:jc w:val="both"/>
      </w:pPr>
      <w:r w:rsidRPr="00BF0EDA">
        <w:t>Хохлома, Дымка, Гжель</w:t>
      </w:r>
      <w:proofErr w:type="gramStart"/>
      <w:r w:rsidRPr="00BF0EDA">
        <w:t>… Э</w:t>
      </w:r>
      <w:proofErr w:type="gramEnd"/>
      <w:r w:rsidRPr="00BF0EDA">
        <w:t>то названия не только российских сел, но и народных промыслов. Изделия мастеров показывают богатства культурных традиций России, открывают тайны русской души.</w:t>
      </w:r>
    </w:p>
    <w:p w:rsidR="00BF0EDA" w:rsidRPr="00BF0EDA" w:rsidRDefault="00BF0EDA" w:rsidP="001B0AAD">
      <w:pPr>
        <w:pStyle w:val="a4"/>
        <w:spacing w:line="360" w:lineRule="auto"/>
        <w:jc w:val="both"/>
        <w:rPr>
          <w:u w:val="single"/>
        </w:rPr>
      </w:pPr>
      <w:r w:rsidRPr="00BF0EDA">
        <w:rPr>
          <w:color w:val="000000"/>
          <w:u w:val="single"/>
        </w:rPr>
        <w:t>Звучит песня «У моей России</w:t>
      </w:r>
      <w:r w:rsidRPr="00BF0EDA">
        <w:rPr>
          <w:u w:val="single"/>
        </w:rPr>
        <w:t xml:space="preserve">» </w:t>
      </w:r>
    </w:p>
    <w:p w:rsidR="00BF0EDA" w:rsidRDefault="007058B1" w:rsidP="0000463F">
      <w:pPr>
        <w:spacing w:before="30" w:after="30" w:line="360" w:lineRule="auto"/>
        <w:jc w:val="center"/>
        <w:rPr>
          <w:color w:val="000000"/>
        </w:rPr>
      </w:pPr>
      <w:r>
        <w:rPr>
          <w:color w:val="000000"/>
        </w:rPr>
        <w:t>Литература</w:t>
      </w:r>
    </w:p>
    <w:p w:rsidR="0000463F" w:rsidRPr="0000463F" w:rsidRDefault="0000463F" w:rsidP="0000463F">
      <w:pPr>
        <w:numPr>
          <w:ilvl w:val="0"/>
          <w:numId w:val="6"/>
        </w:numPr>
        <w:spacing w:before="30" w:after="30" w:line="360" w:lineRule="auto"/>
        <w:rPr>
          <w:color w:val="000000"/>
          <w:sz w:val="24"/>
        </w:rPr>
      </w:pPr>
      <w:r w:rsidRPr="0000463F">
        <w:rPr>
          <w:color w:val="000000"/>
          <w:sz w:val="24"/>
        </w:rPr>
        <w:t>Русские народные загадки, пословицы и поговорки / сост.</w:t>
      </w:r>
    </w:p>
    <w:p w:rsidR="0000463F" w:rsidRPr="0000463F" w:rsidRDefault="0000463F" w:rsidP="0000463F">
      <w:pPr>
        <w:spacing w:before="30" w:after="30" w:line="360" w:lineRule="auto"/>
        <w:ind w:left="720"/>
        <w:rPr>
          <w:color w:val="000000"/>
          <w:sz w:val="24"/>
        </w:rPr>
      </w:pPr>
      <w:r w:rsidRPr="0000463F">
        <w:rPr>
          <w:color w:val="000000"/>
          <w:sz w:val="24"/>
        </w:rPr>
        <w:t xml:space="preserve"> Ю.Г. Круглов.- М.: Просвещение, 2006г.</w:t>
      </w:r>
    </w:p>
    <w:p w:rsidR="0000463F" w:rsidRDefault="0000463F" w:rsidP="0000463F">
      <w:pPr>
        <w:numPr>
          <w:ilvl w:val="0"/>
          <w:numId w:val="6"/>
        </w:numPr>
        <w:spacing w:before="30" w:after="30" w:line="360" w:lineRule="auto"/>
        <w:rPr>
          <w:color w:val="000000"/>
          <w:sz w:val="24"/>
        </w:rPr>
      </w:pPr>
      <w:r w:rsidRPr="0000463F">
        <w:rPr>
          <w:color w:val="000000"/>
          <w:sz w:val="24"/>
        </w:rPr>
        <w:t>Русские народные песни: сборник / под ред. О.С.Агафонова. – М.: Музыка, 2007г.</w:t>
      </w:r>
    </w:p>
    <w:p w:rsidR="0000463F" w:rsidRPr="0000463F" w:rsidRDefault="0000463F" w:rsidP="0000463F">
      <w:pPr>
        <w:numPr>
          <w:ilvl w:val="0"/>
          <w:numId w:val="6"/>
        </w:numPr>
        <w:spacing w:before="30" w:after="30" w:line="360" w:lineRule="auto"/>
        <w:rPr>
          <w:color w:val="000000"/>
          <w:sz w:val="22"/>
        </w:rPr>
      </w:pPr>
      <w:r w:rsidRPr="0000463F">
        <w:rPr>
          <w:color w:val="000000"/>
          <w:sz w:val="24"/>
        </w:rPr>
        <w:t>Русские обряды и традиции. Народная  кукла.- СПб</w:t>
      </w:r>
      <w:proofErr w:type="gramStart"/>
      <w:r w:rsidRPr="0000463F">
        <w:rPr>
          <w:color w:val="000000"/>
          <w:sz w:val="24"/>
        </w:rPr>
        <w:t xml:space="preserve">.: </w:t>
      </w:r>
      <w:proofErr w:type="gramEnd"/>
      <w:r w:rsidRPr="0000463F">
        <w:rPr>
          <w:color w:val="000000"/>
          <w:sz w:val="24"/>
        </w:rPr>
        <w:t>Паритет, 2003г.</w:t>
      </w:r>
    </w:p>
    <w:p w:rsidR="00FE2AAE" w:rsidRPr="00E94531" w:rsidRDefault="00E94531" w:rsidP="00E94531">
      <w:pPr>
        <w:numPr>
          <w:ilvl w:val="0"/>
          <w:numId w:val="6"/>
        </w:numPr>
        <w:spacing w:before="30" w:after="30" w:line="360" w:lineRule="auto"/>
        <w:rPr>
          <w:color w:val="000000"/>
          <w:sz w:val="22"/>
        </w:rPr>
      </w:pPr>
      <w:r>
        <w:rPr>
          <w:color w:val="000000"/>
          <w:sz w:val="24"/>
        </w:rPr>
        <w:t>Семья принимает гостей. – М.: Культура и традиции 2005 г.</w:t>
      </w:r>
    </w:p>
    <w:sectPr w:rsidR="00FE2AAE" w:rsidRPr="00E94531" w:rsidSect="00BF0ED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D9B"/>
    <w:multiLevelType w:val="hybridMultilevel"/>
    <w:tmpl w:val="1F682AF2"/>
    <w:lvl w:ilvl="0" w:tplc="D2F0E64A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4055850"/>
    <w:multiLevelType w:val="hybridMultilevel"/>
    <w:tmpl w:val="915CE104"/>
    <w:lvl w:ilvl="0" w:tplc="0419000D">
      <w:start w:val="1"/>
      <w:numFmt w:val="bullet"/>
      <w:lvlText w:val=""/>
      <w:lvlJc w:val="left"/>
      <w:pPr>
        <w:ind w:left="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>
    <w:nsid w:val="47CE7224"/>
    <w:multiLevelType w:val="hybridMultilevel"/>
    <w:tmpl w:val="8BFCB6F4"/>
    <w:lvl w:ilvl="0" w:tplc="3502F8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4F0A7E6D"/>
    <w:multiLevelType w:val="hybridMultilevel"/>
    <w:tmpl w:val="F33E59C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0673AD4"/>
    <w:multiLevelType w:val="hybridMultilevel"/>
    <w:tmpl w:val="D2BC0424"/>
    <w:lvl w:ilvl="0" w:tplc="58D2FD2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7B891C34"/>
    <w:multiLevelType w:val="hybridMultilevel"/>
    <w:tmpl w:val="5858B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EDA"/>
    <w:rsid w:val="0000463F"/>
    <w:rsid w:val="000E2F37"/>
    <w:rsid w:val="00104C75"/>
    <w:rsid w:val="001A3C5B"/>
    <w:rsid w:val="001B0AAD"/>
    <w:rsid w:val="002029DC"/>
    <w:rsid w:val="002278B3"/>
    <w:rsid w:val="0025722E"/>
    <w:rsid w:val="00300F2A"/>
    <w:rsid w:val="00423BE1"/>
    <w:rsid w:val="00523ADE"/>
    <w:rsid w:val="006647BB"/>
    <w:rsid w:val="006E2057"/>
    <w:rsid w:val="007058B1"/>
    <w:rsid w:val="00751A58"/>
    <w:rsid w:val="009F14EA"/>
    <w:rsid w:val="00BF0EDA"/>
    <w:rsid w:val="00E02551"/>
    <w:rsid w:val="00E94531"/>
    <w:rsid w:val="00EB4F80"/>
    <w:rsid w:val="00F13510"/>
    <w:rsid w:val="00F60185"/>
    <w:rsid w:val="00F933D0"/>
    <w:rsid w:val="00FE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DA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F0ED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No Spacing"/>
    <w:uiPriority w:val="1"/>
    <w:qFormat/>
    <w:rsid w:val="00BF0EDA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2013-04-09T13:29:00Z</cp:lastPrinted>
  <dcterms:created xsi:type="dcterms:W3CDTF">2023-09-18T17:28:00Z</dcterms:created>
  <dcterms:modified xsi:type="dcterms:W3CDTF">2023-09-18T17:28:00Z</dcterms:modified>
</cp:coreProperties>
</file>