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CDD" w:rsidRDefault="00916CDD" w:rsidP="00CC0B2C">
      <w:pPr>
        <w:rPr>
          <w:b/>
          <w:sz w:val="28"/>
          <w:szCs w:val="28"/>
        </w:rPr>
      </w:pPr>
    </w:p>
    <w:p w:rsidR="00916CDD" w:rsidRDefault="00916CDD" w:rsidP="00D64BB1">
      <w:pPr>
        <w:jc w:val="center"/>
        <w:rPr>
          <w:b/>
          <w:sz w:val="28"/>
          <w:szCs w:val="28"/>
        </w:rPr>
      </w:pPr>
    </w:p>
    <w:p w:rsidR="00EB4EE6" w:rsidRDefault="00EB4EE6" w:rsidP="00D64BB1">
      <w:pPr>
        <w:jc w:val="center"/>
        <w:rPr>
          <w:b/>
          <w:sz w:val="28"/>
          <w:szCs w:val="28"/>
        </w:rPr>
      </w:pPr>
    </w:p>
    <w:p w:rsidR="00721666" w:rsidRPr="00D64BB1" w:rsidRDefault="00D64BB1" w:rsidP="00D64BB1">
      <w:pPr>
        <w:jc w:val="center"/>
        <w:rPr>
          <w:b/>
          <w:sz w:val="28"/>
          <w:szCs w:val="28"/>
        </w:rPr>
      </w:pPr>
      <w:r w:rsidRPr="00D64BB1">
        <w:rPr>
          <w:b/>
          <w:sz w:val="28"/>
          <w:szCs w:val="28"/>
        </w:rPr>
        <w:t>Мастер – класс</w:t>
      </w:r>
    </w:p>
    <w:p w:rsidR="00D64BB1" w:rsidRDefault="00D64BB1" w:rsidP="00916CDD">
      <w:pPr>
        <w:jc w:val="center"/>
        <w:rPr>
          <w:b/>
          <w:sz w:val="28"/>
          <w:szCs w:val="28"/>
        </w:rPr>
      </w:pPr>
      <w:r w:rsidRPr="00D64BB1">
        <w:rPr>
          <w:b/>
          <w:sz w:val="28"/>
          <w:szCs w:val="28"/>
        </w:rPr>
        <w:t>«Использование подвижных игр на уроках физическая культура»</w:t>
      </w:r>
    </w:p>
    <w:p w:rsidR="00916CDD" w:rsidRPr="00916CDD" w:rsidRDefault="00916CDD" w:rsidP="00916CDD">
      <w:pPr>
        <w:jc w:val="center"/>
        <w:rPr>
          <w:b/>
          <w:sz w:val="28"/>
          <w:szCs w:val="28"/>
        </w:rPr>
      </w:pPr>
    </w:p>
    <w:p w:rsidR="003704F3" w:rsidRDefault="0008419C" w:rsidP="00D433E1">
      <w:pPr>
        <w:rPr>
          <w:sz w:val="28"/>
          <w:szCs w:val="28"/>
        </w:rPr>
      </w:pPr>
      <w:r>
        <w:rPr>
          <w:sz w:val="28"/>
          <w:szCs w:val="28"/>
        </w:rPr>
        <w:t>Здравствуйте уважаемые педагоги</w:t>
      </w:r>
      <w:r w:rsidR="00D433E1">
        <w:rPr>
          <w:sz w:val="28"/>
          <w:szCs w:val="28"/>
        </w:rPr>
        <w:t xml:space="preserve">. </w:t>
      </w:r>
      <w:r w:rsidR="00D64BB1">
        <w:rPr>
          <w:sz w:val="28"/>
          <w:szCs w:val="28"/>
        </w:rPr>
        <w:t>М</w:t>
      </w:r>
      <w:r w:rsidR="00D433E1">
        <w:rPr>
          <w:sz w:val="28"/>
          <w:szCs w:val="28"/>
        </w:rPr>
        <w:t xml:space="preserve">еня зовут </w:t>
      </w:r>
      <w:proofErr w:type="spellStart"/>
      <w:r w:rsidR="00D433E1">
        <w:rPr>
          <w:sz w:val="28"/>
          <w:szCs w:val="28"/>
        </w:rPr>
        <w:t>М</w:t>
      </w:r>
      <w:r w:rsidR="00D64BB1">
        <w:rPr>
          <w:sz w:val="28"/>
          <w:szCs w:val="28"/>
        </w:rPr>
        <w:t>уртазина</w:t>
      </w:r>
      <w:proofErr w:type="spellEnd"/>
      <w:r w:rsidR="00D64BB1">
        <w:rPr>
          <w:sz w:val="28"/>
          <w:szCs w:val="28"/>
        </w:rPr>
        <w:t xml:space="preserve"> </w:t>
      </w:r>
      <w:proofErr w:type="spellStart"/>
      <w:r w:rsidR="00D64BB1">
        <w:rPr>
          <w:sz w:val="28"/>
          <w:szCs w:val="28"/>
        </w:rPr>
        <w:t>Рамзия</w:t>
      </w:r>
      <w:proofErr w:type="spellEnd"/>
      <w:r w:rsidR="00D64BB1">
        <w:rPr>
          <w:sz w:val="28"/>
          <w:szCs w:val="28"/>
        </w:rPr>
        <w:t xml:space="preserve"> </w:t>
      </w:r>
      <w:proofErr w:type="spellStart"/>
      <w:r w:rsidR="00D64BB1">
        <w:rPr>
          <w:sz w:val="28"/>
          <w:szCs w:val="28"/>
        </w:rPr>
        <w:t>Рифатовна</w:t>
      </w:r>
      <w:proofErr w:type="spellEnd"/>
      <w:r w:rsidR="00D64BB1">
        <w:rPr>
          <w:sz w:val="28"/>
          <w:szCs w:val="28"/>
        </w:rPr>
        <w:t xml:space="preserve">. </w:t>
      </w:r>
      <w:r>
        <w:rPr>
          <w:sz w:val="28"/>
          <w:szCs w:val="28"/>
        </w:rPr>
        <w:t>Я работаю учителем физической культуры МБОУ «СОШ№6» г. Альметьевск РТ.</w:t>
      </w:r>
      <w:r w:rsidR="00D64BB1">
        <w:rPr>
          <w:sz w:val="28"/>
          <w:szCs w:val="28"/>
        </w:rPr>
        <w:t xml:space="preserve">   </w:t>
      </w:r>
      <w:r w:rsidR="00D433E1">
        <w:rPr>
          <w:sz w:val="28"/>
          <w:szCs w:val="28"/>
        </w:rPr>
        <w:t xml:space="preserve">                   </w:t>
      </w:r>
      <w:r w:rsidR="00AD5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</w:t>
      </w:r>
      <w:r w:rsidR="00AD534B">
        <w:rPr>
          <w:sz w:val="28"/>
          <w:szCs w:val="28"/>
        </w:rPr>
        <w:t xml:space="preserve">Работая </w:t>
      </w:r>
      <w:r w:rsidR="00861F26">
        <w:rPr>
          <w:sz w:val="28"/>
          <w:szCs w:val="28"/>
        </w:rPr>
        <w:t xml:space="preserve"> учителем физической культуры в начальных классах.</w:t>
      </w:r>
      <w:r w:rsidR="00AD534B">
        <w:rPr>
          <w:sz w:val="28"/>
          <w:szCs w:val="28"/>
        </w:rPr>
        <w:t xml:space="preserve"> Я пришла к выводу. </w:t>
      </w:r>
      <w:r w:rsidR="0073686D">
        <w:rPr>
          <w:sz w:val="28"/>
          <w:szCs w:val="28"/>
        </w:rPr>
        <w:t xml:space="preserve">Что подвижные игры нужно проводить не только в начальных классах, но среднем и старших классах. </w:t>
      </w:r>
      <w:r w:rsidR="00AD534B">
        <w:rPr>
          <w:sz w:val="28"/>
          <w:szCs w:val="28"/>
        </w:rPr>
        <w:t>Благодаря занятиям  подвижны</w:t>
      </w:r>
      <w:r w:rsidR="0073686D">
        <w:rPr>
          <w:sz w:val="28"/>
          <w:szCs w:val="28"/>
        </w:rPr>
        <w:t xml:space="preserve">х игр у детей </w:t>
      </w:r>
      <w:r w:rsidR="00AD534B">
        <w:rPr>
          <w:sz w:val="28"/>
          <w:szCs w:val="28"/>
        </w:rPr>
        <w:t xml:space="preserve"> развиваются  такие физические качества</w:t>
      </w:r>
      <w:r w:rsidR="00861F26">
        <w:rPr>
          <w:sz w:val="28"/>
          <w:szCs w:val="28"/>
        </w:rPr>
        <w:t xml:space="preserve"> </w:t>
      </w:r>
      <w:r w:rsidR="00D64BB1">
        <w:rPr>
          <w:sz w:val="28"/>
          <w:szCs w:val="28"/>
        </w:rPr>
        <w:t xml:space="preserve"> </w:t>
      </w:r>
      <w:r w:rsidR="00AD534B">
        <w:rPr>
          <w:sz w:val="28"/>
          <w:szCs w:val="28"/>
        </w:rPr>
        <w:t>как ловкость, быстрота, гибкость, прыгучесть,</w:t>
      </w:r>
      <w:r w:rsidR="00C61144">
        <w:rPr>
          <w:sz w:val="28"/>
          <w:szCs w:val="28"/>
        </w:rPr>
        <w:t xml:space="preserve"> выносливость и сила.</w:t>
      </w:r>
      <w:r w:rsidR="00D64BB1">
        <w:rPr>
          <w:sz w:val="28"/>
          <w:szCs w:val="28"/>
        </w:rPr>
        <w:t xml:space="preserve"> </w:t>
      </w:r>
      <w:r w:rsidR="00D54447">
        <w:rPr>
          <w:sz w:val="28"/>
          <w:szCs w:val="28"/>
        </w:rPr>
        <w:t>А также помогает  укреплять технику элементов спортивных игр.</w:t>
      </w:r>
      <w:r w:rsidR="0073686D">
        <w:rPr>
          <w:sz w:val="28"/>
          <w:szCs w:val="28"/>
        </w:rPr>
        <w:t xml:space="preserve"> </w:t>
      </w:r>
      <w:r w:rsidR="00D64BB1">
        <w:rPr>
          <w:sz w:val="28"/>
          <w:szCs w:val="28"/>
        </w:rPr>
        <w:t xml:space="preserve">  </w:t>
      </w:r>
    </w:p>
    <w:p w:rsidR="003704F3" w:rsidRDefault="003704F3" w:rsidP="00D433E1">
      <w:pPr>
        <w:rPr>
          <w:sz w:val="28"/>
          <w:szCs w:val="28"/>
        </w:rPr>
      </w:pPr>
      <w:r>
        <w:rPr>
          <w:sz w:val="28"/>
          <w:szCs w:val="28"/>
        </w:rPr>
        <w:t>Игра – это один из основных видов деятельности человека.</w:t>
      </w:r>
    </w:p>
    <w:p w:rsidR="00704D90" w:rsidRDefault="003704F3" w:rsidP="00D433E1">
      <w:pPr>
        <w:rPr>
          <w:sz w:val="28"/>
          <w:szCs w:val="28"/>
        </w:rPr>
      </w:pPr>
      <w:r>
        <w:rPr>
          <w:sz w:val="28"/>
          <w:szCs w:val="28"/>
        </w:rPr>
        <w:t>Содержание подвижной игры составляют сюжет и двигательная деятельность, ограниченными правилами. Подвижные игры включены в школьную программу</w:t>
      </w:r>
      <w:r w:rsidR="00D268E9">
        <w:rPr>
          <w:sz w:val="28"/>
          <w:szCs w:val="28"/>
        </w:rPr>
        <w:t>. Они решают не только образовательные, но и воспитательные и оздоровительную направленность.</w:t>
      </w:r>
      <w:r w:rsidR="00875073">
        <w:rPr>
          <w:sz w:val="28"/>
          <w:szCs w:val="28"/>
        </w:rPr>
        <w:t xml:space="preserve">            </w:t>
      </w:r>
    </w:p>
    <w:p w:rsidR="00704D90" w:rsidRDefault="00704D90" w:rsidP="00704D90">
      <w:pPr>
        <w:rPr>
          <w:sz w:val="28"/>
          <w:szCs w:val="28"/>
        </w:rPr>
      </w:pPr>
      <w:r w:rsidRPr="00875073">
        <w:rPr>
          <w:b/>
          <w:sz w:val="28"/>
          <w:szCs w:val="28"/>
        </w:rPr>
        <w:t>Формы подвижных игр.</w:t>
      </w:r>
      <w:r>
        <w:rPr>
          <w:sz w:val="28"/>
          <w:szCs w:val="28"/>
        </w:rPr>
        <w:t xml:space="preserve">      </w:t>
      </w:r>
    </w:p>
    <w:p w:rsidR="00704D90" w:rsidRPr="00875073" w:rsidRDefault="00704D90" w:rsidP="00704D90">
      <w:pPr>
        <w:pStyle w:val="a8"/>
        <w:rPr>
          <w:rFonts w:ascii="Times New Roman" w:hAnsi="Times New Roman"/>
          <w:sz w:val="28"/>
          <w:szCs w:val="28"/>
        </w:rPr>
      </w:pPr>
      <w:r w:rsidRPr="00875073">
        <w:rPr>
          <w:rFonts w:ascii="Times New Roman" w:hAnsi="Times New Roman"/>
          <w:sz w:val="28"/>
          <w:szCs w:val="28"/>
        </w:rPr>
        <w:t>1. Игры на уроках в школе;</w:t>
      </w:r>
    </w:p>
    <w:p w:rsidR="00704D90" w:rsidRPr="00875073" w:rsidRDefault="00704D90" w:rsidP="00704D90">
      <w:pPr>
        <w:pStyle w:val="a8"/>
        <w:rPr>
          <w:rFonts w:ascii="Times New Roman" w:hAnsi="Times New Roman"/>
          <w:sz w:val="28"/>
          <w:szCs w:val="28"/>
        </w:rPr>
      </w:pPr>
      <w:r w:rsidRPr="00875073">
        <w:rPr>
          <w:rFonts w:ascii="Times New Roman" w:hAnsi="Times New Roman"/>
          <w:sz w:val="28"/>
          <w:szCs w:val="28"/>
        </w:rPr>
        <w:t>2. Игры во внеурочное время в школе;</w:t>
      </w:r>
    </w:p>
    <w:p w:rsidR="00704D90" w:rsidRPr="00875073" w:rsidRDefault="00704D90" w:rsidP="00704D90">
      <w:pPr>
        <w:pStyle w:val="a8"/>
        <w:rPr>
          <w:rFonts w:ascii="Times New Roman" w:hAnsi="Times New Roman"/>
          <w:sz w:val="28"/>
          <w:szCs w:val="28"/>
        </w:rPr>
      </w:pPr>
      <w:r w:rsidRPr="00875073">
        <w:rPr>
          <w:rFonts w:ascii="Times New Roman" w:hAnsi="Times New Roman"/>
          <w:sz w:val="28"/>
          <w:szCs w:val="28"/>
        </w:rPr>
        <w:t>3. Игры во внешкольной работе с детьми.</w:t>
      </w:r>
    </w:p>
    <w:p w:rsidR="00D268E9" w:rsidRPr="00875073" w:rsidRDefault="00704D90" w:rsidP="00704D90">
      <w:pPr>
        <w:rPr>
          <w:b/>
          <w:sz w:val="28"/>
          <w:szCs w:val="28"/>
        </w:rPr>
      </w:pPr>
      <w:r w:rsidRPr="00704D90">
        <w:rPr>
          <w:b/>
          <w:sz w:val="28"/>
          <w:szCs w:val="28"/>
        </w:rPr>
        <w:t xml:space="preserve"> Основные методы</w:t>
      </w: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 w:rsidR="00527745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1. Гимнастические упражнения;                                                                                                 2.Подвижные игры с использованием наглядности.                                                  </w:t>
      </w:r>
      <w:r w:rsidR="0052774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3. Подвижные игры с правилами.</w:t>
      </w:r>
      <w:r w:rsidRPr="00704D90">
        <w:rPr>
          <w:b/>
          <w:sz w:val="28"/>
          <w:szCs w:val="28"/>
        </w:rPr>
        <w:t xml:space="preserve">                                                                                     </w:t>
      </w:r>
      <w:r w:rsidR="00875073">
        <w:rPr>
          <w:sz w:val="28"/>
          <w:szCs w:val="28"/>
        </w:rPr>
        <w:t xml:space="preserve">                                 </w:t>
      </w:r>
      <w:r w:rsidR="00875073" w:rsidRPr="00875073">
        <w:rPr>
          <w:b/>
          <w:sz w:val="28"/>
          <w:szCs w:val="28"/>
        </w:rPr>
        <w:t>Виды подвижных игр.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коллективные, парные и индивидуальные.</w:t>
      </w:r>
      <w:r w:rsidRPr="00D268E9">
        <w:rPr>
          <w:rFonts w:ascii="Times New Roman" w:hAnsi="Times New Roman"/>
          <w:sz w:val="28"/>
          <w:szCs w:val="28"/>
        </w:rPr>
        <w:t> Первенствуют здесь коллективные игры.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по степени физической нагрузки</w:t>
      </w:r>
      <w:r w:rsidRPr="00D268E9">
        <w:rPr>
          <w:rFonts w:ascii="Times New Roman" w:hAnsi="Times New Roman"/>
          <w:sz w:val="28"/>
          <w:szCs w:val="28"/>
        </w:rPr>
        <w:t> бывают большой, средней и малой подвижности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по характеру игровых действий</w:t>
      </w:r>
      <w:r w:rsidRPr="00D268E9">
        <w:rPr>
          <w:rFonts w:ascii="Times New Roman" w:hAnsi="Times New Roman"/>
          <w:sz w:val="28"/>
          <w:szCs w:val="28"/>
        </w:rPr>
        <w:t> - сюжетные и несюжетные, с простыми (аттракционы, игры-забавы) и сложными действиями (спортивные игры).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по видам движений</w:t>
      </w:r>
      <w:r w:rsidRPr="00D268E9">
        <w:rPr>
          <w:rFonts w:ascii="Times New Roman" w:hAnsi="Times New Roman"/>
          <w:sz w:val="28"/>
          <w:szCs w:val="28"/>
        </w:rPr>
        <w:t>: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С бегом. </w:t>
      </w:r>
      <w:r w:rsidRPr="00D268E9">
        <w:rPr>
          <w:rFonts w:ascii="Times New Roman" w:hAnsi="Times New Roman"/>
          <w:sz w:val="28"/>
          <w:szCs w:val="28"/>
        </w:rPr>
        <w:t>«</w:t>
      </w:r>
      <w:proofErr w:type="spellStart"/>
      <w:r w:rsidRPr="00D268E9">
        <w:rPr>
          <w:rFonts w:ascii="Times New Roman" w:hAnsi="Times New Roman"/>
          <w:sz w:val="28"/>
          <w:szCs w:val="28"/>
        </w:rPr>
        <w:t>Ловишки</w:t>
      </w:r>
      <w:proofErr w:type="spellEnd"/>
      <w:r w:rsidRPr="00D268E9">
        <w:rPr>
          <w:rFonts w:ascii="Times New Roman" w:hAnsi="Times New Roman"/>
          <w:sz w:val="28"/>
          <w:szCs w:val="28"/>
        </w:rPr>
        <w:t>», «Мы веселые ребята», «Гуси-лебеди», «Бездомный заяц» и др.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С прыжками. </w:t>
      </w:r>
      <w:r w:rsidRPr="00D268E9">
        <w:rPr>
          <w:rFonts w:ascii="Times New Roman" w:hAnsi="Times New Roman"/>
          <w:sz w:val="28"/>
          <w:szCs w:val="28"/>
        </w:rPr>
        <w:t>«Не оставайся на полу», «Удочка», «С кочки на кочку» и др.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С лазаньем и ползанием. </w:t>
      </w:r>
      <w:r w:rsidRPr="00D268E9">
        <w:rPr>
          <w:rFonts w:ascii="Times New Roman" w:hAnsi="Times New Roman"/>
          <w:sz w:val="28"/>
          <w:szCs w:val="28"/>
        </w:rPr>
        <w:t>«Медведь и пчелы», «Пожарные на ученье» и др.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С бросанием, ловлей, метанием. </w:t>
      </w:r>
      <w:r w:rsidRPr="00D268E9">
        <w:rPr>
          <w:rFonts w:ascii="Times New Roman" w:hAnsi="Times New Roman"/>
          <w:sz w:val="28"/>
          <w:szCs w:val="28"/>
        </w:rPr>
        <w:t>«Охотники и зайцы», «Попади в обруч»,</w:t>
      </w:r>
    </w:p>
    <w:p w:rsidR="00D268E9" w:rsidRPr="00D268E9" w:rsidRDefault="00D268E9" w:rsidP="00D268E9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sz w:val="28"/>
          <w:szCs w:val="28"/>
        </w:rPr>
        <w:t>«Сбей мяч», «Сбей кеглю» и др.</w:t>
      </w:r>
    </w:p>
    <w:p w:rsidR="00CC0B2C" w:rsidRPr="00704D90" w:rsidRDefault="00D268E9" w:rsidP="00704D90">
      <w:pPr>
        <w:pStyle w:val="a8"/>
        <w:rPr>
          <w:rFonts w:ascii="Times New Roman" w:hAnsi="Times New Roman"/>
          <w:sz w:val="28"/>
          <w:szCs w:val="28"/>
        </w:rPr>
      </w:pPr>
      <w:r w:rsidRPr="00D268E9">
        <w:rPr>
          <w:rFonts w:ascii="Times New Roman" w:hAnsi="Times New Roman"/>
          <w:b/>
          <w:bCs/>
          <w:sz w:val="28"/>
          <w:szCs w:val="28"/>
        </w:rPr>
        <w:t>Эстафеты. </w:t>
      </w:r>
      <w:r w:rsidRPr="00D268E9">
        <w:rPr>
          <w:rFonts w:ascii="Times New Roman" w:hAnsi="Times New Roman"/>
          <w:sz w:val="28"/>
          <w:szCs w:val="28"/>
        </w:rPr>
        <w:t>«Эстафета парами», «Пронеси мяч, не задев кеглю», «Забрось мяч в кольцо», «Дорожка препятствий» и др.</w:t>
      </w:r>
    </w:p>
    <w:p w:rsidR="00916CDD" w:rsidRDefault="008B7EEB" w:rsidP="00D433E1">
      <w:pPr>
        <w:rPr>
          <w:sz w:val="28"/>
          <w:szCs w:val="28"/>
        </w:rPr>
      </w:pPr>
      <w:r w:rsidRPr="004D48BB">
        <w:rPr>
          <w:b/>
          <w:sz w:val="28"/>
          <w:szCs w:val="28"/>
        </w:rPr>
        <w:t>Цель подвижных игр</w:t>
      </w:r>
      <w:r w:rsidR="00C61144" w:rsidRPr="004D48BB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овладение учащимся навыками воспитательной, развивающей, образовательной, оздоровительно</w:t>
      </w:r>
      <w:r w:rsidR="00704D90">
        <w:rPr>
          <w:sz w:val="28"/>
          <w:szCs w:val="28"/>
        </w:rPr>
        <w:t xml:space="preserve">й, </w:t>
      </w:r>
      <w:r>
        <w:rPr>
          <w:sz w:val="28"/>
          <w:szCs w:val="28"/>
        </w:rPr>
        <w:t>деятельности.</w:t>
      </w:r>
      <w:r w:rsidR="00D64BB1">
        <w:rPr>
          <w:sz w:val="28"/>
          <w:szCs w:val="28"/>
        </w:rPr>
        <w:t xml:space="preserve">    </w:t>
      </w:r>
      <w:r w:rsidR="00C61144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916CDD">
        <w:rPr>
          <w:sz w:val="28"/>
          <w:szCs w:val="28"/>
        </w:rPr>
        <w:t xml:space="preserve">                      </w:t>
      </w:r>
      <w:r w:rsidR="00CC0B2C">
        <w:rPr>
          <w:sz w:val="28"/>
          <w:szCs w:val="28"/>
        </w:rPr>
        <w:t xml:space="preserve">                                 </w:t>
      </w:r>
      <w:r w:rsidR="00C61144" w:rsidRPr="004D48BB">
        <w:rPr>
          <w:b/>
          <w:sz w:val="28"/>
          <w:szCs w:val="28"/>
        </w:rPr>
        <w:t>Задачи подвижных игр:</w:t>
      </w:r>
    </w:p>
    <w:p w:rsidR="00D64BB1" w:rsidRDefault="008949EA" w:rsidP="00D433E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1. Познакомить педагогов с некоторыми </w:t>
      </w:r>
      <w:r w:rsidR="00D64B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подвижными играми.                                   2.Закрепить знания участников мастера – класса об организации и проведении подвижных игр.                                                                                         </w:t>
      </w:r>
      <w:r w:rsidR="002064A7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3.</w:t>
      </w:r>
      <w:r w:rsidR="00BA0AD9">
        <w:rPr>
          <w:sz w:val="28"/>
          <w:szCs w:val="28"/>
        </w:rPr>
        <w:t xml:space="preserve"> Повысить профессиональному компетентность участников </w:t>
      </w:r>
      <w:r w:rsidR="00BA0AD9" w:rsidRPr="00BA0AD9">
        <w:rPr>
          <w:b/>
          <w:sz w:val="28"/>
          <w:szCs w:val="28"/>
        </w:rPr>
        <w:t>мастер - класса</w:t>
      </w:r>
    </w:p>
    <w:p w:rsidR="00CC0B2C" w:rsidRDefault="00CC0B2C" w:rsidP="00D433E1">
      <w:pPr>
        <w:rPr>
          <w:sz w:val="28"/>
          <w:szCs w:val="28"/>
        </w:rPr>
      </w:pPr>
    </w:p>
    <w:p w:rsidR="00CC0B2C" w:rsidRPr="002064A7" w:rsidRDefault="00CC0B2C" w:rsidP="00D433E1">
      <w:pPr>
        <w:rPr>
          <w:sz w:val="28"/>
          <w:szCs w:val="28"/>
        </w:rPr>
      </w:pPr>
    </w:p>
    <w:p w:rsidR="00BA0AD9" w:rsidRPr="00CC0B2C" w:rsidRDefault="00BA0AD9" w:rsidP="00D433E1">
      <w:pPr>
        <w:rPr>
          <w:b/>
          <w:sz w:val="28"/>
          <w:szCs w:val="28"/>
        </w:rPr>
      </w:pPr>
      <w:r w:rsidRPr="00CC0B2C">
        <w:rPr>
          <w:b/>
          <w:sz w:val="28"/>
          <w:szCs w:val="28"/>
          <w:u w:val="single"/>
        </w:rPr>
        <w:t xml:space="preserve">Место проведение: </w:t>
      </w:r>
      <w:r w:rsidRPr="00CC0B2C">
        <w:rPr>
          <w:b/>
          <w:sz w:val="28"/>
          <w:szCs w:val="28"/>
        </w:rPr>
        <w:t>ФГБОУ ВО «НГПУ», 3 корпус,</w:t>
      </w:r>
      <w:r w:rsidR="00FB777C" w:rsidRPr="00CC0B2C">
        <w:rPr>
          <w:b/>
          <w:sz w:val="28"/>
          <w:szCs w:val="28"/>
        </w:rPr>
        <w:t xml:space="preserve"> </w:t>
      </w:r>
      <w:r w:rsidRPr="00CC0B2C">
        <w:rPr>
          <w:b/>
          <w:sz w:val="28"/>
          <w:szCs w:val="28"/>
        </w:rPr>
        <w:t xml:space="preserve">ауд. </w:t>
      </w:r>
      <w:r w:rsidR="00FB777C" w:rsidRPr="00CC0B2C">
        <w:rPr>
          <w:b/>
          <w:sz w:val="28"/>
          <w:szCs w:val="28"/>
        </w:rPr>
        <w:t xml:space="preserve">г. Набережные </w:t>
      </w:r>
      <w:r w:rsidRPr="00CC0B2C">
        <w:rPr>
          <w:b/>
          <w:sz w:val="28"/>
          <w:szCs w:val="28"/>
        </w:rPr>
        <w:t xml:space="preserve"> Челны,</w:t>
      </w:r>
      <w:r w:rsidR="00FB777C" w:rsidRPr="00CC0B2C">
        <w:rPr>
          <w:b/>
          <w:sz w:val="28"/>
          <w:szCs w:val="28"/>
        </w:rPr>
        <w:t xml:space="preserve"> ул. Е.Н </w:t>
      </w:r>
      <w:proofErr w:type="spellStart"/>
      <w:r w:rsidR="00FB777C" w:rsidRPr="00CC0B2C">
        <w:rPr>
          <w:b/>
          <w:sz w:val="28"/>
          <w:szCs w:val="28"/>
        </w:rPr>
        <w:t>Батенчука</w:t>
      </w:r>
      <w:proofErr w:type="spellEnd"/>
      <w:r w:rsidR="00FB777C" w:rsidRPr="00CC0B2C">
        <w:rPr>
          <w:b/>
          <w:sz w:val="28"/>
          <w:szCs w:val="28"/>
        </w:rPr>
        <w:t>, д.21</w:t>
      </w:r>
    </w:p>
    <w:p w:rsidR="00BA0AD9" w:rsidRPr="00CC0B2C" w:rsidRDefault="00BA0AD9" w:rsidP="00D433E1">
      <w:pPr>
        <w:rPr>
          <w:sz w:val="28"/>
          <w:szCs w:val="28"/>
        </w:rPr>
      </w:pPr>
      <w:r w:rsidRPr="00BA0AD9">
        <w:rPr>
          <w:sz w:val="28"/>
          <w:szCs w:val="28"/>
          <w:u w:val="single"/>
        </w:rPr>
        <w:t>Материалы:</w:t>
      </w:r>
      <w:r>
        <w:rPr>
          <w:sz w:val="28"/>
          <w:szCs w:val="28"/>
          <w:u w:val="single"/>
        </w:rPr>
        <w:t xml:space="preserve"> </w:t>
      </w:r>
      <w:proofErr w:type="spellStart"/>
      <w:r w:rsidR="00CC0B2C" w:rsidRPr="00CC0B2C">
        <w:rPr>
          <w:sz w:val="28"/>
          <w:szCs w:val="28"/>
        </w:rPr>
        <w:t>Карочки</w:t>
      </w:r>
      <w:proofErr w:type="spellEnd"/>
      <w:r w:rsidR="00CC0B2C" w:rsidRPr="00CC0B2C">
        <w:rPr>
          <w:sz w:val="28"/>
          <w:szCs w:val="28"/>
        </w:rPr>
        <w:t>, шарик надувной</w:t>
      </w:r>
      <w:r w:rsidR="00CC0B2C">
        <w:rPr>
          <w:sz w:val="28"/>
          <w:szCs w:val="28"/>
          <w:u w:val="single"/>
        </w:rPr>
        <w:t xml:space="preserve">, </w:t>
      </w:r>
      <w:r w:rsidR="00CC0B2C">
        <w:rPr>
          <w:sz w:val="28"/>
          <w:szCs w:val="28"/>
        </w:rPr>
        <w:t>волейбольный мяч, доска.</w:t>
      </w:r>
    </w:p>
    <w:p w:rsidR="00416BE6" w:rsidRDefault="00850508" w:rsidP="00D433E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Свой мастер </w:t>
      </w:r>
      <w:r w:rsidRPr="00850508">
        <w:rPr>
          <w:sz w:val="28"/>
          <w:szCs w:val="28"/>
        </w:rPr>
        <w:t>–</w:t>
      </w:r>
      <w:r>
        <w:rPr>
          <w:sz w:val="28"/>
          <w:szCs w:val="28"/>
          <w:u w:val="single"/>
        </w:rPr>
        <w:t xml:space="preserve"> </w:t>
      </w:r>
      <w:r w:rsidRPr="00850508">
        <w:rPr>
          <w:sz w:val="28"/>
          <w:szCs w:val="28"/>
        </w:rPr>
        <w:t xml:space="preserve">класс я посвящаю </w:t>
      </w:r>
      <w:r w:rsidR="00416BE6">
        <w:rPr>
          <w:sz w:val="28"/>
          <w:szCs w:val="28"/>
        </w:rPr>
        <w:t>«</w:t>
      </w:r>
      <w:r w:rsidR="00416BE6" w:rsidRPr="00416BE6">
        <w:rPr>
          <w:sz w:val="28"/>
          <w:szCs w:val="28"/>
        </w:rPr>
        <w:t>Использование подвижных игр на уроках физическая культура</w:t>
      </w:r>
      <w:r w:rsidR="00416BE6">
        <w:rPr>
          <w:sz w:val="28"/>
          <w:szCs w:val="28"/>
        </w:rPr>
        <w:t>»</w:t>
      </w:r>
      <w:r w:rsidR="00434788">
        <w:rPr>
          <w:sz w:val="28"/>
          <w:szCs w:val="28"/>
        </w:rPr>
        <w:t>.</w:t>
      </w:r>
    </w:p>
    <w:p w:rsidR="00434788" w:rsidRDefault="0090661D" w:rsidP="00D433E1">
      <w:pPr>
        <w:rPr>
          <w:sz w:val="28"/>
          <w:szCs w:val="28"/>
        </w:rPr>
      </w:pPr>
      <w:r>
        <w:rPr>
          <w:sz w:val="28"/>
          <w:szCs w:val="28"/>
        </w:rPr>
        <w:t xml:space="preserve">Сегодня, как показывает статистика, наблюдается, ухудшение здоровья </w:t>
      </w:r>
      <w:r w:rsidR="00DA11C3">
        <w:rPr>
          <w:sz w:val="28"/>
          <w:szCs w:val="28"/>
        </w:rPr>
        <w:t>школьников</w:t>
      </w:r>
      <w:r>
        <w:rPr>
          <w:sz w:val="28"/>
          <w:szCs w:val="28"/>
        </w:rPr>
        <w:t xml:space="preserve">. Одна из главных причин снижение двигательной активности. Дети все больше сидят за компьютерами. Что приводят ухудшение </w:t>
      </w:r>
      <w:r w:rsidR="00C37680">
        <w:rPr>
          <w:sz w:val="28"/>
          <w:szCs w:val="28"/>
        </w:rPr>
        <w:t>здоровья,</w:t>
      </w:r>
      <w:r>
        <w:rPr>
          <w:sz w:val="28"/>
          <w:szCs w:val="28"/>
        </w:rPr>
        <w:t xml:space="preserve"> </w:t>
      </w:r>
      <w:r w:rsidR="00C37680">
        <w:rPr>
          <w:sz w:val="28"/>
          <w:szCs w:val="28"/>
        </w:rPr>
        <w:t>в том числе приводят нарушению осанки, зрение. Расшатывает нервную систему.</w:t>
      </w:r>
      <w:r w:rsidR="00434788">
        <w:rPr>
          <w:sz w:val="28"/>
          <w:szCs w:val="28"/>
        </w:rPr>
        <w:t xml:space="preserve"> </w:t>
      </w:r>
    </w:p>
    <w:p w:rsidR="00434788" w:rsidRDefault="00434788" w:rsidP="00434788">
      <w:pPr>
        <w:rPr>
          <w:sz w:val="28"/>
          <w:szCs w:val="28"/>
        </w:rPr>
      </w:pPr>
      <w:r>
        <w:rPr>
          <w:sz w:val="28"/>
          <w:szCs w:val="28"/>
        </w:rPr>
        <w:t>Прошу участникам Мастер – класса занять свои места.</w:t>
      </w:r>
    </w:p>
    <w:p w:rsidR="00B37376" w:rsidRPr="00B37376" w:rsidRDefault="00B37376" w:rsidP="00434788">
      <w:pPr>
        <w:rPr>
          <w:sz w:val="28"/>
          <w:szCs w:val="28"/>
        </w:rPr>
      </w:pPr>
      <w:r>
        <w:rPr>
          <w:sz w:val="28"/>
          <w:szCs w:val="28"/>
        </w:rPr>
        <w:t xml:space="preserve">Прежде чем начать </w:t>
      </w:r>
      <w:r w:rsidR="006F6A02">
        <w:rPr>
          <w:sz w:val="28"/>
          <w:szCs w:val="28"/>
        </w:rPr>
        <w:t xml:space="preserve">занятия прошу вас привести разминку. </w:t>
      </w:r>
    </w:p>
    <w:p w:rsidR="00B37376" w:rsidRDefault="00B37376" w:rsidP="00434788">
      <w:pPr>
        <w:rPr>
          <w:sz w:val="28"/>
          <w:szCs w:val="28"/>
        </w:rPr>
      </w:pPr>
      <w:r>
        <w:rPr>
          <w:sz w:val="28"/>
          <w:szCs w:val="28"/>
        </w:rPr>
        <w:t>Название игры «Точка опоры»</w:t>
      </w:r>
      <w:r w:rsidR="006F6A02">
        <w:rPr>
          <w:sz w:val="28"/>
          <w:szCs w:val="28"/>
        </w:rPr>
        <w:t>.</w:t>
      </w:r>
    </w:p>
    <w:p w:rsidR="006F6A02" w:rsidRDefault="006F6A02" w:rsidP="00434788">
      <w:pPr>
        <w:rPr>
          <w:sz w:val="28"/>
          <w:szCs w:val="28"/>
        </w:rPr>
      </w:pPr>
      <w:r>
        <w:rPr>
          <w:sz w:val="28"/>
          <w:szCs w:val="28"/>
        </w:rPr>
        <w:t xml:space="preserve">Описание игры. Участники делятся на группы. По команде выбрать несколько точки опоры. </w:t>
      </w:r>
      <w:r w:rsidR="0080376D">
        <w:rPr>
          <w:sz w:val="28"/>
          <w:szCs w:val="28"/>
        </w:rPr>
        <w:t xml:space="preserve">Участники выполняют задание </w:t>
      </w:r>
      <w:r w:rsidR="00526F82">
        <w:rPr>
          <w:sz w:val="28"/>
          <w:szCs w:val="28"/>
        </w:rPr>
        <w:t>(</w:t>
      </w:r>
      <w:r w:rsidR="0080376D">
        <w:rPr>
          <w:sz w:val="28"/>
          <w:szCs w:val="28"/>
        </w:rPr>
        <w:t>10, 16, 12 точек опор).</w:t>
      </w:r>
      <w:r>
        <w:rPr>
          <w:sz w:val="28"/>
          <w:szCs w:val="28"/>
        </w:rPr>
        <w:t xml:space="preserve"> </w:t>
      </w:r>
    </w:p>
    <w:p w:rsidR="00CC0B2C" w:rsidRDefault="0080376D" w:rsidP="00434788">
      <w:pPr>
        <w:rPr>
          <w:sz w:val="28"/>
          <w:szCs w:val="28"/>
        </w:rPr>
      </w:pPr>
      <w:r>
        <w:rPr>
          <w:sz w:val="28"/>
          <w:szCs w:val="28"/>
        </w:rPr>
        <w:t>Мы сейчас взбодрились.</w:t>
      </w:r>
      <w:r w:rsidR="00361FD7">
        <w:rPr>
          <w:sz w:val="28"/>
          <w:szCs w:val="28"/>
        </w:rPr>
        <w:t xml:space="preserve"> Присаживайтесь. И так каждый из вас  в детстве играли игры. На столе лежат цветные карточки. Пожалуйста, напишите свою игру. На доску прикрепляем свою </w:t>
      </w:r>
      <w:r w:rsidR="00EF3412">
        <w:rPr>
          <w:sz w:val="28"/>
          <w:szCs w:val="28"/>
        </w:rPr>
        <w:t>игру,</w:t>
      </w:r>
      <w:r w:rsidR="00361FD7">
        <w:rPr>
          <w:sz w:val="28"/>
          <w:szCs w:val="28"/>
        </w:rPr>
        <w:t xml:space="preserve"> на какие физические качества влияет игра.</w:t>
      </w:r>
      <w:r w:rsidR="00EF3412">
        <w:rPr>
          <w:sz w:val="28"/>
          <w:szCs w:val="28"/>
        </w:rPr>
        <w:t xml:space="preserve"> Молодцы. Отсюда можно сделать вывод, что вы в детстве играли в подвижные игры. А вот в современном мире дети прогулка на свежем воздухе </w:t>
      </w:r>
      <w:r w:rsidR="00526F82">
        <w:rPr>
          <w:sz w:val="28"/>
          <w:szCs w:val="28"/>
        </w:rPr>
        <w:t xml:space="preserve"> </w:t>
      </w:r>
      <w:r w:rsidR="00EE1938">
        <w:rPr>
          <w:sz w:val="28"/>
          <w:szCs w:val="28"/>
        </w:rPr>
        <w:t xml:space="preserve">спорту </w:t>
      </w:r>
      <w:r w:rsidR="00EF3412">
        <w:rPr>
          <w:sz w:val="28"/>
          <w:szCs w:val="28"/>
        </w:rPr>
        <w:t xml:space="preserve">и подвижным играм, </w:t>
      </w:r>
      <w:r w:rsidR="00EE1938">
        <w:rPr>
          <w:sz w:val="28"/>
          <w:szCs w:val="28"/>
        </w:rPr>
        <w:t xml:space="preserve">предпочтение отдают </w:t>
      </w:r>
      <w:r w:rsidR="00EF3412">
        <w:rPr>
          <w:sz w:val="28"/>
          <w:szCs w:val="28"/>
        </w:rPr>
        <w:t xml:space="preserve"> </w:t>
      </w:r>
      <w:r w:rsidR="00EE1938">
        <w:rPr>
          <w:sz w:val="28"/>
          <w:szCs w:val="28"/>
        </w:rPr>
        <w:t xml:space="preserve">компьютерам и телевизору. </w:t>
      </w:r>
      <w:proofErr w:type="gramStart"/>
      <w:r w:rsidR="00EE1938">
        <w:rPr>
          <w:sz w:val="28"/>
          <w:szCs w:val="28"/>
        </w:rPr>
        <w:t>По этому</w:t>
      </w:r>
      <w:proofErr w:type="gramEnd"/>
      <w:r w:rsidR="00EE1938">
        <w:rPr>
          <w:sz w:val="28"/>
          <w:szCs w:val="28"/>
        </w:rPr>
        <w:t xml:space="preserve"> развивается гиподинамия </w:t>
      </w:r>
      <w:proofErr w:type="spellStart"/>
      <w:r w:rsidR="00EE1938">
        <w:rPr>
          <w:sz w:val="28"/>
          <w:szCs w:val="28"/>
        </w:rPr>
        <w:t>т.е</w:t>
      </w:r>
      <w:proofErr w:type="spellEnd"/>
      <w:r w:rsidR="00EE1938">
        <w:rPr>
          <w:sz w:val="28"/>
          <w:szCs w:val="28"/>
        </w:rPr>
        <w:t xml:space="preserve"> низкое двигательное активность. Чтобы избежать таких последствий нужно в </w:t>
      </w:r>
      <w:proofErr w:type="gramStart"/>
      <w:r w:rsidR="00EE1938">
        <w:rPr>
          <w:sz w:val="28"/>
          <w:szCs w:val="28"/>
        </w:rPr>
        <w:t>раннем  детстве</w:t>
      </w:r>
      <w:proofErr w:type="gramEnd"/>
      <w:r w:rsidR="00EE1938">
        <w:rPr>
          <w:sz w:val="28"/>
          <w:szCs w:val="28"/>
        </w:rPr>
        <w:t xml:space="preserve"> привлечь к занятием </w:t>
      </w:r>
      <w:r w:rsidR="0008419C">
        <w:rPr>
          <w:sz w:val="28"/>
          <w:szCs w:val="28"/>
        </w:rPr>
        <w:t xml:space="preserve">в спортзале, </w:t>
      </w:r>
      <w:r w:rsidR="00056196">
        <w:rPr>
          <w:sz w:val="28"/>
          <w:szCs w:val="28"/>
        </w:rPr>
        <w:t xml:space="preserve"> к </w:t>
      </w:r>
      <w:r w:rsidR="0008419C">
        <w:rPr>
          <w:sz w:val="28"/>
          <w:szCs w:val="28"/>
        </w:rPr>
        <w:t>подвижным играм и спортивным играм. Главную роль играет в этом урок физической культуры.</w:t>
      </w:r>
      <w:r w:rsidR="00056196">
        <w:rPr>
          <w:sz w:val="28"/>
          <w:szCs w:val="28"/>
        </w:rPr>
        <w:t xml:space="preserve"> Учитель должен создавать </w:t>
      </w:r>
      <w:proofErr w:type="gramStart"/>
      <w:r w:rsidR="00056196">
        <w:rPr>
          <w:sz w:val="28"/>
          <w:szCs w:val="28"/>
        </w:rPr>
        <w:t>условия  формирование</w:t>
      </w:r>
      <w:proofErr w:type="gramEnd"/>
      <w:r w:rsidR="00056196">
        <w:rPr>
          <w:sz w:val="28"/>
          <w:szCs w:val="28"/>
        </w:rPr>
        <w:t xml:space="preserve"> устойчивое  интересы к занятием. И мотивировать детей</w:t>
      </w:r>
      <w:r w:rsidR="001D26C9">
        <w:rPr>
          <w:sz w:val="28"/>
          <w:szCs w:val="28"/>
        </w:rPr>
        <w:t>. Задает вопросы к присутствующим. Прослужив ответы. (учитель должен быть примером для детей, поощрять детей за его достижения, использовать различные формы). А мне эти проблемы послужили вклю</w:t>
      </w:r>
      <w:r w:rsidR="00CB139E">
        <w:rPr>
          <w:sz w:val="28"/>
          <w:szCs w:val="28"/>
        </w:rPr>
        <w:t xml:space="preserve">чить в программу подвижные игры для 5 – 11 классов, как средство стимулирующие учащихся  занятиям физической культуры и спорту. Подвижные игры одно из самых любимых занятиях детей на уроке. Давайте подумаем, перед вами лежат карточки с развитием качеств. Выберите </w:t>
      </w:r>
      <w:r w:rsidR="00495DB2">
        <w:rPr>
          <w:sz w:val="28"/>
          <w:szCs w:val="28"/>
        </w:rPr>
        <w:t>из них правильный ответ</w:t>
      </w:r>
      <w:r w:rsidR="00CB139E">
        <w:rPr>
          <w:sz w:val="28"/>
          <w:szCs w:val="28"/>
        </w:rPr>
        <w:t xml:space="preserve">. </w:t>
      </w:r>
      <w:r w:rsidR="00495DB2">
        <w:rPr>
          <w:sz w:val="28"/>
          <w:szCs w:val="28"/>
        </w:rPr>
        <w:t xml:space="preserve">Демонстрация ответа. На своих уроках </w:t>
      </w:r>
    </w:p>
    <w:p w:rsidR="00CC0B2C" w:rsidRDefault="00495DB2" w:rsidP="00434788">
      <w:pPr>
        <w:rPr>
          <w:sz w:val="28"/>
          <w:szCs w:val="28"/>
        </w:rPr>
      </w:pPr>
      <w:r>
        <w:rPr>
          <w:sz w:val="28"/>
          <w:szCs w:val="28"/>
        </w:rPr>
        <w:t>подвижных играх я заметил, что повысился интерес к уроку и спорту. А также повысился уровень физической п</w:t>
      </w:r>
      <w:r w:rsidR="00CC0B2C">
        <w:rPr>
          <w:sz w:val="28"/>
          <w:szCs w:val="28"/>
        </w:rPr>
        <w:t>одготовке. На каком этапе можно</w:t>
      </w:r>
    </w:p>
    <w:p w:rsidR="001D26C9" w:rsidRDefault="00495DB2" w:rsidP="00434788">
      <w:pPr>
        <w:rPr>
          <w:sz w:val="28"/>
          <w:szCs w:val="28"/>
        </w:rPr>
      </w:pPr>
      <w:r>
        <w:rPr>
          <w:sz w:val="28"/>
          <w:szCs w:val="28"/>
        </w:rPr>
        <w:t xml:space="preserve">включать подвижные игры. Присутствующие отвечают на вопросы. В подготовительной включается </w:t>
      </w:r>
      <w:r w:rsidR="00404D5C">
        <w:rPr>
          <w:sz w:val="28"/>
          <w:szCs w:val="28"/>
        </w:rPr>
        <w:t>для внимания</w:t>
      </w:r>
      <w:r>
        <w:rPr>
          <w:sz w:val="28"/>
          <w:szCs w:val="28"/>
        </w:rPr>
        <w:t xml:space="preserve">, в основной </w:t>
      </w:r>
      <w:r w:rsidR="00E26AFB">
        <w:rPr>
          <w:sz w:val="28"/>
          <w:szCs w:val="28"/>
        </w:rPr>
        <w:t>для развитие физических качеств и овладение д</w:t>
      </w:r>
      <w:r w:rsidR="00F14F2A">
        <w:rPr>
          <w:sz w:val="28"/>
          <w:szCs w:val="28"/>
        </w:rPr>
        <w:t xml:space="preserve">вигательных качеств и умений. Для </w:t>
      </w:r>
      <w:r w:rsidR="00E26AFB">
        <w:rPr>
          <w:sz w:val="28"/>
          <w:szCs w:val="28"/>
        </w:rPr>
        <w:t>заключительной</w:t>
      </w:r>
      <w:r w:rsidR="000615A2">
        <w:rPr>
          <w:sz w:val="28"/>
          <w:szCs w:val="28"/>
        </w:rPr>
        <w:t xml:space="preserve"> части урока</w:t>
      </w:r>
      <w:r w:rsidR="00E26AFB">
        <w:rPr>
          <w:sz w:val="28"/>
          <w:szCs w:val="28"/>
        </w:rPr>
        <w:t>,</w:t>
      </w:r>
      <w:r w:rsidR="000615A2">
        <w:rPr>
          <w:sz w:val="28"/>
          <w:szCs w:val="28"/>
        </w:rPr>
        <w:t xml:space="preserve"> </w:t>
      </w:r>
      <w:bookmarkStart w:id="0" w:name="_GoBack"/>
      <w:bookmarkEnd w:id="0"/>
      <w:r w:rsidR="00404D5C">
        <w:rPr>
          <w:sz w:val="28"/>
          <w:szCs w:val="28"/>
        </w:rPr>
        <w:t>использую игру</w:t>
      </w:r>
      <w:r w:rsidR="00E26AFB">
        <w:rPr>
          <w:sz w:val="28"/>
          <w:szCs w:val="28"/>
        </w:rPr>
        <w:t xml:space="preserve"> способствующие снижение физических нагрузок.</w:t>
      </w:r>
    </w:p>
    <w:p w:rsidR="0080376D" w:rsidRDefault="00E26AFB" w:rsidP="00434788">
      <w:pPr>
        <w:rPr>
          <w:sz w:val="28"/>
          <w:szCs w:val="28"/>
        </w:rPr>
      </w:pPr>
      <w:r>
        <w:rPr>
          <w:sz w:val="28"/>
          <w:szCs w:val="28"/>
        </w:rPr>
        <w:t>Давайте поиграем игру «Землетрясение».</w:t>
      </w:r>
      <w:r w:rsidR="00FD477C">
        <w:rPr>
          <w:sz w:val="28"/>
          <w:szCs w:val="28"/>
        </w:rPr>
        <w:t xml:space="preserve"> Для 7 – 8 классов.</w:t>
      </w:r>
    </w:p>
    <w:p w:rsidR="00916CDD" w:rsidRDefault="00E26AFB" w:rsidP="004E5D76">
      <w:pPr>
        <w:rPr>
          <w:sz w:val="28"/>
          <w:szCs w:val="28"/>
        </w:rPr>
      </w:pPr>
      <w:r>
        <w:rPr>
          <w:sz w:val="28"/>
          <w:szCs w:val="28"/>
        </w:rPr>
        <w:t>Описание игры.</w:t>
      </w:r>
    </w:p>
    <w:p w:rsidR="00E26AFB" w:rsidRDefault="00A0638E" w:rsidP="00434788">
      <w:pPr>
        <w:rPr>
          <w:sz w:val="28"/>
          <w:szCs w:val="28"/>
        </w:rPr>
      </w:pPr>
      <w:r>
        <w:rPr>
          <w:sz w:val="28"/>
          <w:szCs w:val="28"/>
        </w:rPr>
        <w:t xml:space="preserve">Игроки делятся </w:t>
      </w:r>
      <w:r w:rsidR="00E26AFB">
        <w:rPr>
          <w:sz w:val="28"/>
          <w:szCs w:val="28"/>
        </w:rPr>
        <w:t xml:space="preserve"> парами</w:t>
      </w:r>
      <w:r>
        <w:rPr>
          <w:sz w:val="28"/>
          <w:szCs w:val="28"/>
        </w:rPr>
        <w:t>,</w:t>
      </w:r>
      <w:r w:rsidR="00E26AFB">
        <w:rPr>
          <w:sz w:val="28"/>
          <w:szCs w:val="28"/>
        </w:rPr>
        <w:t xml:space="preserve"> поднимая руки вверх. Мышь стоит в </w:t>
      </w:r>
      <w:r w:rsidR="000615A2">
        <w:rPr>
          <w:sz w:val="28"/>
          <w:szCs w:val="28"/>
        </w:rPr>
        <w:t>центре пары.</w:t>
      </w:r>
      <w:r w:rsidR="00BF7499">
        <w:rPr>
          <w:sz w:val="28"/>
          <w:szCs w:val="28"/>
        </w:rPr>
        <w:t xml:space="preserve"> По команде мыши меняются </w:t>
      </w:r>
      <w:r>
        <w:rPr>
          <w:sz w:val="28"/>
          <w:szCs w:val="28"/>
        </w:rPr>
        <w:t>домиками,</w:t>
      </w:r>
      <w:r w:rsidR="00BF7499">
        <w:rPr>
          <w:sz w:val="28"/>
          <w:szCs w:val="28"/>
        </w:rPr>
        <w:t xml:space="preserve"> в том числе и водящий. </w:t>
      </w:r>
      <w:r w:rsidR="003C162A">
        <w:rPr>
          <w:sz w:val="28"/>
          <w:szCs w:val="28"/>
        </w:rPr>
        <w:t>Игрок,</w:t>
      </w:r>
      <w:r>
        <w:rPr>
          <w:sz w:val="28"/>
          <w:szCs w:val="28"/>
        </w:rPr>
        <w:t xml:space="preserve"> </w:t>
      </w:r>
      <w:r w:rsidR="00BF7499">
        <w:rPr>
          <w:sz w:val="28"/>
          <w:szCs w:val="28"/>
        </w:rPr>
        <w:t>остывший без домика</w:t>
      </w:r>
      <w:r>
        <w:rPr>
          <w:sz w:val="28"/>
          <w:szCs w:val="28"/>
        </w:rPr>
        <w:t>,</w:t>
      </w:r>
      <w:r w:rsidR="00BF7499">
        <w:rPr>
          <w:sz w:val="28"/>
          <w:szCs w:val="28"/>
        </w:rPr>
        <w:t xml:space="preserve"> становится водящий.</w:t>
      </w:r>
      <w:r>
        <w:rPr>
          <w:sz w:val="28"/>
          <w:szCs w:val="28"/>
        </w:rPr>
        <w:t xml:space="preserve"> </w:t>
      </w:r>
      <w:r w:rsidR="003C162A">
        <w:rPr>
          <w:sz w:val="28"/>
          <w:szCs w:val="28"/>
        </w:rPr>
        <w:t xml:space="preserve">По сигналу домики. Домики меняются </w:t>
      </w:r>
      <w:r w:rsidR="00FD477C">
        <w:rPr>
          <w:sz w:val="28"/>
          <w:szCs w:val="28"/>
        </w:rPr>
        <w:t>местами,</w:t>
      </w:r>
      <w:r w:rsidR="003C162A">
        <w:rPr>
          <w:sz w:val="28"/>
          <w:szCs w:val="28"/>
        </w:rPr>
        <w:t xml:space="preserve"> не разъединяя руками. </w:t>
      </w:r>
      <w:r w:rsidR="00526F82">
        <w:rPr>
          <w:sz w:val="28"/>
          <w:szCs w:val="28"/>
        </w:rPr>
        <w:t xml:space="preserve">А мыши стают обратно в домик. </w:t>
      </w:r>
      <w:r w:rsidR="003C162A">
        <w:rPr>
          <w:sz w:val="28"/>
          <w:szCs w:val="28"/>
        </w:rPr>
        <w:t>По сигналу землетрясения</w:t>
      </w:r>
      <w:r w:rsidR="00FD477C">
        <w:rPr>
          <w:sz w:val="28"/>
          <w:szCs w:val="28"/>
        </w:rPr>
        <w:t xml:space="preserve"> игроки – домики меняются парами.</w:t>
      </w:r>
      <w:r w:rsidR="003C162A">
        <w:rPr>
          <w:sz w:val="28"/>
          <w:szCs w:val="28"/>
        </w:rPr>
        <w:t xml:space="preserve"> </w:t>
      </w:r>
    </w:p>
    <w:p w:rsidR="00FD477C" w:rsidRDefault="00FD477C" w:rsidP="00434788">
      <w:pPr>
        <w:rPr>
          <w:sz w:val="28"/>
          <w:szCs w:val="28"/>
        </w:rPr>
      </w:pPr>
      <w:r w:rsidRPr="00527745">
        <w:rPr>
          <w:b/>
          <w:sz w:val="28"/>
          <w:szCs w:val="28"/>
        </w:rPr>
        <w:t>Игра  «Мяч в воздухе».</w:t>
      </w:r>
      <w:r>
        <w:rPr>
          <w:sz w:val="28"/>
          <w:szCs w:val="28"/>
        </w:rPr>
        <w:t xml:space="preserve"> Для 7 -8 классов.</w:t>
      </w:r>
    </w:p>
    <w:p w:rsidR="00FD477C" w:rsidRDefault="00FD477C" w:rsidP="00434788">
      <w:pPr>
        <w:rPr>
          <w:sz w:val="28"/>
          <w:szCs w:val="28"/>
        </w:rPr>
      </w:pPr>
      <w:r>
        <w:rPr>
          <w:sz w:val="28"/>
          <w:szCs w:val="28"/>
        </w:rPr>
        <w:t>Описание игры.</w:t>
      </w:r>
    </w:p>
    <w:p w:rsidR="00527745" w:rsidRDefault="00527745" w:rsidP="00434788">
      <w:pPr>
        <w:rPr>
          <w:sz w:val="28"/>
          <w:szCs w:val="28"/>
        </w:rPr>
      </w:pPr>
    </w:p>
    <w:p w:rsidR="00FD477C" w:rsidRPr="00B37376" w:rsidRDefault="00FD477C" w:rsidP="00434788">
      <w:pPr>
        <w:rPr>
          <w:sz w:val="28"/>
          <w:szCs w:val="28"/>
        </w:rPr>
      </w:pPr>
      <w:r>
        <w:rPr>
          <w:sz w:val="28"/>
          <w:szCs w:val="28"/>
        </w:rPr>
        <w:t>Игроки становятся в круг. Для начало игры берем легкий предмет (надувной шар). Водящий становится в центр круга. Подбрасывая мяч вверх и вызывает,  имя участника игры.</w:t>
      </w:r>
      <w:r w:rsidR="00E3186E">
        <w:rPr>
          <w:sz w:val="28"/>
          <w:szCs w:val="28"/>
        </w:rPr>
        <w:t xml:space="preserve"> Игрок с этим именем выбегает в круг. </w:t>
      </w:r>
      <w:r>
        <w:rPr>
          <w:sz w:val="28"/>
          <w:szCs w:val="28"/>
        </w:rPr>
        <w:t xml:space="preserve"> И т.д. Теперь  усложним игру. За место надувн</w:t>
      </w:r>
      <w:r w:rsidR="00E3186E">
        <w:rPr>
          <w:sz w:val="28"/>
          <w:szCs w:val="28"/>
        </w:rPr>
        <w:t>ого мяча берем волейбольный мяч</w:t>
      </w:r>
      <w:r>
        <w:rPr>
          <w:sz w:val="28"/>
          <w:szCs w:val="28"/>
        </w:rPr>
        <w:t>.</w:t>
      </w:r>
      <w:r w:rsidR="00E3186E">
        <w:rPr>
          <w:sz w:val="28"/>
          <w:szCs w:val="28"/>
        </w:rPr>
        <w:t xml:space="preserve"> Водящий становиться в круг. Берет мяч, передает, его участнику игры. Участник обратно водящему. Если игрок ошибается, стает в круг. (Разучивание верхней передачи)</w:t>
      </w:r>
    </w:p>
    <w:p w:rsidR="00185CFF" w:rsidRDefault="009466F1" w:rsidP="00D433E1">
      <w:pPr>
        <w:rPr>
          <w:sz w:val="28"/>
          <w:szCs w:val="28"/>
        </w:rPr>
      </w:pPr>
      <w:r>
        <w:rPr>
          <w:sz w:val="28"/>
          <w:szCs w:val="28"/>
        </w:rPr>
        <w:t>Название игры «Светофор» (игра на внимание).</w:t>
      </w:r>
    </w:p>
    <w:p w:rsidR="009466F1" w:rsidRDefault="009466F1" w:rsidP="00D433E1">
      <w:pPr>
        <w:rPr>
          <w:sz w:val="28"/>
          <w:szCs w:val="28"/>
        </w:rPr>
      </w:pPr>
      <w:r>
        <w:rPr>
          <w:sz w:val="28"/>
          <w:szCs w:val="28"/>
        </w:rPr>
        <w:t>Материал кружки диаметром 10см. Красного, зеленого и желтого цвета.</w:t>
      </w:r>
    </w:p>
    <w:p w:rsidR="00185CFF" w:rsidRDefault="00185CFF" w:rsidP="00D433E1">
      <w:pPr>
        <w:rPr>
          <w:sz w:val="28"/>
          <w:szCs w:val="28"/>
        </w:rPr>
      </w:pPr>
      <w:r>
        <w:rPr>
          <w:sz w:val="28"/>
          <w:szCs w:val="28"/>
        </w:rPr>
        <w:t xml:space="preserve">Описание игры </w:t>
      </w:r>
      <w:r w:rsidR="009466F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466F1">
        <w:rPr>
          <w:sz w:val="28"/>
          <w:szCs w:val="28"/>
        </w:rPr>
        <w:t xml:space="preserve">участники выстраиваются в одну шеренгу. По сигналу учителя участники выполняют задания. На красный сигнал </w:t>
      </w:r>
      <w:r w:rsidR="005F75F2">
        <w:rPr>
          <w:sz w:val="28"/>
          <w:szCs w:val="28"/>
        </w:rPr>
        <w:t>участники п</w:t>
      </w:r>
      <w:r w:rsidR="00B0181A">
        <w:rPr>
          <w:sz w:val="28"/>
          <w:szCs w:val="28"/>
        </w:rPr>
        <w:t>риседают. Н</w:t>
      </w:r>
      <w:r w:rsidR="005F75F2">
        <w:rPr>
          <w:sz w:val="28"/>
          <w:szCs w:val="28"/>
        </w:rPr>
        <w:t>а</w:t>
      </w:r>
      <w:r w:rsidR="00B0181A">
        <w:rPr>
          <w:sz w:val="28"/>
          <w:szCs w:val="28"/>
        </w:rPr>
        <w:t xml:space="preserve"> </w:t>
      </w:r>
      <w:r w:rsidR="005F75F2">
        <w:rPr>
          <w:sz w:val="28"/>
          <w:szCs w:val="28"/>
        </w:rPr>
        <w:t xml:space="preserve"> желтый</w:t>
      </w:r>
      <w:r w:rsidR="00B0181A">
        <w:rPr>
          <w:sz w:val="28"/>
          <w:szCs w:val="28"/>
        </w:rPr>
        <w:t xml:space="preserve"> встают. </w:t>
      </w:r>
      <w:r w:rsidR="005F75F2">
        <w:rPr>
          <w:sz w:val="28"/>
          <w:szCs w:val="28"/>
        </w:rPr>
        <w:t xml:space="preserve"> </w:t>
      </w:r>
      <w:r w:rsidR="00B0181A">
        <w:rPr>
          <w:sz w:val="28"/>
          <w:szCs w:val="28"/>
        </w:rPr>
        <w:t>Н</w:t>
      </w:r>
      <w:r w:rsidR="005F75F2">
        <w:rPr>
          <w:sz w:val="28"/>
          <w:szCs w:val="28"/>
        </w:rPr>
        <w:t>а</w:t>
      </w:r>
      <w:r w:rsidR="00B0181A">
        <w:rPr>
          <w:sz w:val="28"/>
          <w:szCs w:val="28"/>
        </w:rPr>
        <w:t xml:space="preserve"> </w:t>
      </w:r>
      <w:r w:rsidR="005F75F2">
        <w:rPr>
          <w:sz w:val="28"/>
          <w:szCs w:val="28"/>
        </w:rPr>
        <w:t xml:space="preserve"> зеленый</w:t>
      </w:r>
      <w:r w:rsidR="00B0181A">
        <w:rPr>
          <w:sz w:val="28"/>
          <w:szCs w:val="28"/>
        </w:rPr>
        <w:t xml:space="preserve"> цвет </w:t>
      </w:r>
      <w:r w:rsidR="005F75F2">
        <w:rPr>
          <w:sz w:val="28"/>
          <w:szCs w:val="28"/>
        </w:rPr>
        <w:t>маршируют на месте. Можно поменять</w:t>
      </w:r>
      <w:r w:rsidR="00B0181A">
        <w:rPr>
          <w:sz w:val="28"/>
          <w:szCs w:val="28"/>
        </w:rPr>
        <w:t xml:space="preserve"> условия игр</w:t>
      </w:r>
      <w:r w:rsidR="005F75F2">
        <w:rPr>
          <w:sz w:val="28"/>
          <w:szCs w:val="28"/>
        </w:rPr>
        <w:t>ы.</w:t>
      </w:r>
    </w:p>
    <w:p w:rsidR="005F75F2" w:rsidRDefault="005F75F2" w:rsidP="00D433E1">
      <w:pPr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 w:rsidR="00B0181A">
        <w:rPr>
          <w:sz w:val="28"/>
          <w:szCs w:val="28"/>
        </w:rPr>
        <w:t>время движение</w:t>
      </w:r>
      <w:r>
        <w:rPr>
          <w:sz w:val="28"/>
          <w:szCs w:val="28"/>
        </w:rPr>
        <w:t xml:space="preserve"> </w:t>
      </w:r>
      <w:r w:rsidR="00B0181A">
        <w:rPr>
          <w:sz w:val="28"/>
          <w:szCs w:val="28"/>
        </w:rPr>
        <w:t xml:space="preserve">в колонне по одному в обход зала задания меняется красный стоят  с хорошей осанкой, желтый – шаг на месте, </w:t>
      </w:r>
      <w:r w:rsidR="00526F82">
        <w:rPr>
          <w:sz w:val="28"/>
          <w:szCs w:val="28"/>
        </w:rPr>
        <w:t xml:space="preserve">зеленый </w:t>
      </w:r>
      <w:r w:rsidR="00B0181A">
        <w:rPr>
          <w:sz w:val="28"/>
          <w:szCs w:val="28"/>
        </w:rPr>
        <w:t>передвижение вперед бегом.</w:t>
      </w:r>
      <w:r w:rsidR="00526F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Игра на внимание «Три, тринадцать, тридцать».</w:t>
      </w:r>
    </w:p>
    <w:p w:rsidR="00526F82" w:rsidRDefault="00526F82" w:rsidP="00D433E1">
      <w:pPr>
        <w:rPr>
          <w:sz w:val="28"/>
          <w:szCs w:val="28"/>
        </w:rPr>
      </w:pPr>
      <w:r>
        <w:rPr>
          <w:sz w:val="28"/>
          <w:szCs w:val="28"/>
        </w:rPr>
        <w:t xml:space="preserve">Описание игры – по команде водящего три  руки в стороны, по команде тринадцать руки вдоль туловище, по команде тридцать руки вверх. Если </w:t>
      </w:r>
      <w:r w:rsidR="00172BF7">
        <w:rPr>
          <w:sz w:val="28"/>
          <w:szCs w:val="28"/>
        </w:rPr>
        <w:t>кто,</w:t>
      </w:r>
      <w:r>
        <w:rPr>
          <w:sz w:val="28"/>
          <w:szCs w:val="28"/>
        </w:rPr>
        <w:t xml:space="preserve"> то ошибается</w:t>
      </w:r>
      <w:r w:rsidR="00172BF7">
        <w:rPr>
          <w:sz w:val="28"/>
          <w:szCs w:val="28"/>
        </w:rPr>
        <w:t>,</w:t>
      </w:r>
      <w:r>
        <w:rPr>
          <w:sz w:val="28"/>
          <w:szCs w:val="28"/>
        </w:rPr>
        <w:t xml:space="preserve"> игрок становится в конец строя. Благодарю. Займите свои места.</w:t>
      </w:r>
    </w:p>
    <w:p w:rsidR="00CC0B2C" w:rsidRDefault="00172BF7" w:rsidP="00172BF7">
      <w:pPr>
        <w:rPr>
          <w:sz w:val="28"/>
          <w:szCs w:val="28"/>
        </w:rPr>
      </w:pPr>
      <w:r>
        <w:rPr>
          <w:sz w:val="28"/>
          <w:szCs w:val="28"/>
        </w:rPr>
        <w:t>Подводя итоги нашего занятия. Предлагаю вам составить сельдерей с главным словом «Игра». Первая группа – две прилагательные</w:t>
      </w:r>
      <w:r w:rsidR="00C17900">
        <w:rPr>
          <w:sz w:val="28"/>
          <w:szCs w:val="28"/>
        </w:rPr>
        <w:t>.</w:t>
      </w:r>
      <w:r>
        <w:rPr>
          <w:sz w:val="28"/>
          <w:szCs w:val="28"/>
        </w:rPr>
        <w:t xml:space="preserve"> Вторая группа – три глагола.  </w:t>
      </w:r>
      <w:r w:rsidR="00C17900">
        <w:rPr>
          <w:sz w:val="28"/>
          <w:szCs w:val="28"/>
        </w:rPr>
        <w:t>Четвертая группа – синоним ключевого слова. Пример 1группа слова: интересная, энергичная. 2 группа слова: развивать, укреплять, веселиться. 4 группа дети любят подвижные игры. Синоним – Игра – это движения.                                                                                                                 Скажите</w:t>
      </w:r>
      <w:r w:rsidR="002064A7">
        <w:rPr>
          <w:sz w:val="28"/>
          <w:szCs w:val="28"/>
        </w:rPr>
        <w:t>,</w:t>
      </w:r>
      <w:r w:rsidR="00C17900">
        <w:rPr>
          <w:sz w:val="28"/>
          <w:szCs w:val="28"/>
        </w:rPr>
        <w:t xml:space="preserve"> пожалуйста, что вы нового узнали. Ответы участников. </w:t>
      </w:r>
      <w:r w:rsidR="002064A7">
        <w:rPr>
          <w:sz w:val="28"/>
          <w:szCs w:val="28"/>
        </w:rPr>
        <w:t xml:space="preserve">Заканчивается, наше мероприятие прошу вас стать и подойти ко мне. Берем, </w:t>
      </w:r>
      <w:r w:rsidR="00CC0B2C">
        <w:rPr>
          <w:sz w:val="28"/>
          <w:szCs w:val="28"/>
        </w:rPr>
        <w:t xml:space="preserve">концы веревок </w:t>
      </w:r>
    </w:p>
    <w:p w:rsidR="00DA11C3" w:rsidRDefault="002064A7" w:rsidP="00CC0B2C">
      <w:pPr>
        <w:rPr>
          <w:sz w:val="28"/>
          <w:szCs w:val="28"/>
        </w:rPr>
      </w:pPr>
      <w:r>
        <w:rPr>
          <w:sz w:val="28"/>
          <w:szCs w:val="28"/>
        </w:rPr>
        <w:t xml:space="preserve">передаем между собой. Только в месте делясь своим опытом. Мы делаем уроки более эффективными и современными. Получилась у нас </w:t>
      </w:r>
      <w:r w:rsidR="00CC0B2C">
        <w:rPr>
          <w:sz w:val="28"/>
          <w:szCs w:val="28"/>
        </w:rPr>
        <w:t>паутинка в помощь.</w:t>
      </w:r>
      <w:r>
        <w:rPr>
          <w:sz w:val="28"/>
          <w:szCs w:val="28"/>
        </w:rPr>
        <w:t xml:space="preserve"> Давайте положим паутинку на пол. А что бы больше заполнилось, примите бук</w:t>
      </w:r>
      <w:r w:rsidR="00CC0B2C">
        <w:rPr>
          <w:sz w:val="28"/>
          <w:szCs w:val="28"/>
        </w:rPr>
        <w:t>леты. Спасибо вам за участие в М</w:t>
      </w:r>
      <w:r>
        <w:rPr>
          <w:sz w:val="28"/>
          <w:szCs w:val="28"/>
        </w:rPr>
        <w:t>астер</w:t>
      </w:r>
      <w:r w:rsidR="00CC0B2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4E5D76">
        <w:rPr>
          <w:sz w:val="28"/>
          <w:szCs w:val="28"/>
        </w:rPr>
        <w:t>класс</w:t>
      </w:r>
      <w:r w:rsidR="00CC0B2C">
        <w:rPr>
          <w:sz w:val="28"/>
          <w:szCs w:val="28"/>
        </w:rPr>
        <w:t>.</w:t>
      </w:r>
    </w:p>
    <w:p w:rsidR="00DA11C3" w:rsidRDefault="00DA11C3" w:rsidP="00D64BB1">
      <w:pPr>
        <w:ind w:left="720"/>
        <w:rPr>
          <w:sz w:val="28"/>
          <w:szCs w:val="28"/>
        </w:rPr>
      </w:pPr>
    </w:p>
    <w:p w:rsidR="00DA11C3" w:rsidRDefault="00DA11C3" w:rsidP="00D64BB1">
      <w:pPr>
        <w:ind w:left="720"/>
        <w:rPr>
          <w:sz w:val="28"/>
          <w:szCs w:val="28"/>
        </w:rPr>
      </w:pPr>
    </w:p>
    <w:p w:rsidR="00916CDD" w:rsidRDefault="00916CDD" w:rsidP="00D64BB1">
      <w:pPr>
        <w:ind w:left="720"/>
        <w:rPr>
          <w:sz w:val="28"/>
          <w:szCs w:val="28"/>
        </w:rPr>
      </w:pPr>
    </w:p>
    <w:p w:rsidR="00DA11C3" w:rsidRDefault="00DA11C3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p w:rsidR="00527745" w:rsidRDefault="00527745" w:rsidP="00D64BB1">
      <w:pPr>
        <w:ind w:left="720"/>
        <w:rPr>
          <w:sz w:val="28"/>
          <w:szCs w:val="28"/>
        </w:rPr>
      </w:pPr>
    </w:p>
    <w:tbl>
      <w:tblPr>
        <w:tblStyle w:val="ab"/>
        <w:tblpPr w:leftFromText="180" w:rightFromText="180" w:vertAnchor="page" w:horzAnchor="margin" w:tblpY="1531"/>
        <w:tblW w:w="10030" w:type="dxa"/>
        <w:tblLook w:val="04A0" w:firstRow="1" w:lastRow="0" w:firstColumn="1" w:lastColumn="0" w:noHBand="0" w:noVBand="1"/>
      </w:tblPr>
      <w:tblGrid>
        <w:gridCol w:w="3917"/>
        <w:gridCol w:w="2766"/>
        <w:gridCol w:w="3347"/>
      </w:tblGrid>
      <w:tr w:rsidR="00CC0B2C" w:rsidRPr="00EF3412" w:rsidTr="00CC0B2C">
        <w:trPr>
          <w:trHeight w:val="4810"/>
        </w:trPr>
        <w:tc>
          <w:tcPr>
            <w:tcW w:w="3917" w:type="dxa"/>
          </w:tcPr>
          <w:p w:rsidR="00CC0B2C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jc w:val="center"/>
              <w:rPr>
                <w:b/>
                <w:sz w:val="56"/>
                <w:szCs w:val="56"/>
              </w:rPr>
            </w:pPr>
            <w:r w:rsidRPr="00EF3412">
              <w:rPr>
                <w:b/>
                <w:sz w:val="56"/>
                <w:szCs w:val="56"/>
              </w:rPr>
              <w:t>Силовые качества</w:t>
            </w:r>
          </w:p>
        </w:tc>
        <w:tc>
          <w:tcPr>
            <w:tcW w:w="2766" w:type="dxa"/>
          </w:tcPr>
          <w:p w:rsidR="00CC0B2C" w:rsidRDefault="00CC0B2C" w:rsidP="00CC0B2C">
            <w:pPr>
              <w:rPr>
                <w:b/>
                <w:sz w:val="56"/>
                <w:szCs w:val="56"/>
              </w:rPr>
            </w:pPr>
          </w:p>
          <w:p w:rsidR="00527745" w:rsidRDefault="00527745" w:rsidP="00CC0B2C">
            <w:pPr>
              <w:rPr>
                <w:b/>
                <w:sz w:val="56"/>
                <w:szCs w:val="56"/>
              </w:rPr>
            </w:pPr>
          </w:p>
          <w:p w:rsidR="00527745" w:rsidRPr="00EF3412" w:rsidRDefault="00527745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jc w:val="center"/>
              <w:rPr>
                <w:b/>
                <w:sz w:val="56"/>
                <w:szCs w:val="56"/>
              </w:rPr>
            </w:pPr>
            <w:r w:rsidRPr="00EF3412">
              <w:rPr>
                <w:b/>
                <w:sz w:val="56"/>
                <w:szCs w:val="56"/>
              </w:rPr>
              <w:t>Быстрота</w:t>
            </w:r>
          </w:p>
        </w:tc>
        <w:tc>
          <w:tcPr>
            <w:tcW w:w="3347" w:type="dxa"/>
          </w:tcPr>
          <w:p w:rsidR="00CC0B2C" w:rsidRDefault="00CC0B2C" w:rsidP="00CC0B2C">
            <w:pPr>
              <w:rPr>
                <w:b/>
                <w:sz w:val="56"/>
                <w:szCs w:val="56"/>
              </w:rPr>
            </w:pPr>
          </w:p>
          <w:p w:rsidR="00527745" w:rsidRPr="00EF3412" w:rsidRDefault="00527745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  <w:r w:rsidRPr="00EF3412">
              <w:rPr>
                <w:b/>
                <w:sz w:val="56"/>
                <w:szCs w:val="56"/>
              </w:rPr>
              <w:t xml:space="preserve">Скоростные качества </w:t>
            </w:r>
          </w:p>
        </w:tc>
      </w:tr>
      <w:tr w:rsidR="00CC0B2C" w:rsidRPr="00EF3412" w:rsidTr="00CC0B2C">
        <w:trPr>
          <w:trHeight w:val="3029"/>
        </w:trPr>
        <w:tc>
          <w:tcPr>
            <w:tcW w:w="3917" w:type="dxa"/>
          </w:tcPr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jc w:val="center"/>
              <w:rPr>
                <w:b/>
                <w:sz w:val="56"/>
                <w:szCs w:val="56"/>
              </w:rPr>
            </w:pPr>
            <w:r w:rsidRPr="00EF3412">
              <w:rPr>
                <w:b/>
                <w:sz w:val="56"/>
                <w:szCs w:val="56"/>
              </w:rPr>
              <w:t>В</w:t>
            </w:r>
            <w:r>
              <w:rPr>
                <w:b/>
                <w:sz w:val="56"/>
                <w:szCs w:val="56"/>
              </w:rPr>
              <w:t>ыносливость</w:t>
            </w:r>
          </w:p>
        </w:tc>
        <w:tc>
          <w:tcPr>
            <w:tcW w:w="2766" w:type="dxa"/>
          </w:tcPr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jc w:val="center"/>
              <w:rPr>
                <w:b/>
                <w:sz w:val="56"/>
                <w:szCs w:val="56"/>
              </w:rPr>
            </w:pPr>
            <w:r w:rsidRPr="00EF3412">
              <w:rPr>
                <w:b/>
                <w:sz w:val="56"/>
                <w:szCs w:val="56"/>
              </w:rPr>
              <w:t>Ловкость</w:t>
            </w: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</w:tc>
        <w:tc>
          <w:tcPr>
            <w:tcW w:w="3347" w:type="dxa"/>
          </w:tcPr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jc w:val="center"/>
              <w:rPr>
                <w:b/>
                <w:sz w:val="56"/>
                <w:szCs w:val="56"/>
              </w:rPr>
            </w:pPr>
            <w:r w:rsidRPr="00EF3412">
              <w:rPr>
                <w:b/>
                <w:sz w:val="56"/>
                <w:szCs w:val="56"/>
              </w:rPr>
              <w:t xml:space="preserve">Гибкость </w:t>
            </w:r>
          </w:p>
        </w:tc>
      </w:tr>
      <w:tr w:rsidR="00CC0B2C" w:rsidRPr="00EF3412" w:rsidTr="00CC0B2C">
        <w:trPr>
          <w:trHeight w:val="2560"/>
        </w:trPr>
        <w:tc>
          <w:tcPr>
            <w:tcW w:w="3917" w:type="dxa"/>
          </w:tcPr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jc w:val="center"/>
              <w:rPr>
                <w:b/>
                <w:sz w:val="56"/>
                <w:szCs w:val="56"/>
              </w:rPr>
            </w:pPr>
            <w:r w:rsidRPr="00EF3412">
              <w:rPr>
                <w:b/>
                <w:sz w:val="56"/>
                <w:szCs w:val="56"/>
              </w:rPr>
              <w:t>П</w:t>
            </w:r>
            <w:r>
              <w:rPr>
                <w:b/>
                <w:sz w:val="56"/>
                <w:szCs w:val="56"/>
              </w:rPr>
              <w:t>рыгучесть</w:t>
            </w:r>
          </w:p>
        </w:tc>
        <w:tc>
          <w:tcPr>
            <w:tcW w:w="2766" w:type="dxa"/>
          </w:tcPr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Ко всем</w:t>
            </w: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rPr>
                <w:b/>
                <w:sz w:val="56"/>
                <w:szCs w:val="56"/>
              </w:rPr>
            </w:pPr>
          </w:p>
        </w:tc>
        <w:tc>
          <w:tcPr>
            <w:tcW w:w="3347" w:type="dxa"/>
          </w:tcPr>
          <w:p w:rsidR="00CC0B2C" w:rsidRDefault="00CC0B2C" w:rsidP="00CC0B2C">
            <w:pPr>
              <w:rPr>
                <w:b/>
                <w:sz w:val="56"/>
                <w:szCs w:val="56"/>
              </w:rPr>
            </w:pPr>
          </w:p>
          <w:p w:rsidR="00CC0B2C" w:rsidRPr="00EF3412" w:rsidRDefault="00CC0B2C" w:rsidP="00CC0B2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Игра</w:t>
            </w:r>
          </w:p>
        </w:tc>
      </w:tr>
    </w:tbl>
    <w:p w:rsidR="00DA11C3" w:rsidRPr="00527745" w:rsidRDefault="00527745" w:rsidP="00527745">
      <w:pPr>
        <w:jc w:val="center"/>
        <w:rPr>
          <w:b/>
          <w:sz w:val="28"/>
          <w:szCs w:val="28"/>
        </w:rPr>
      </w:pPr>
      <w:r w:rsidRPr="00527745">
        <w:rPr>
          <w:b/>
          <w:sz w:val="28"/>
          <w:szCs w:val="28"/>
        </w:rPr>
        <w:t>Приложение №1</w:t>
      </w:r>
    </w:p>
    <w:sectPr w:rsidR="00DA11C3" w:rsidRPr="00527745" w:rsidSect="00CC0B2C">
      <w:pgSz w:w="11906" w:h="16838"/>
      <w:pgMar w:top="28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61792"/>
    <w:multiLevelType w:val="multilevel"/>
    <w:tmpl w:val="C016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727C89"/>
    <w:multiLevelType w:val="hybridMultilevel"/>
    <w:tmpl w:val="0A8E4E54"/>
    <w:lvl w:ilvl="0" w:tplc="2B3619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AF5754"/>
    <w:multiLevelType w:val="hybridMultilevel"/>
    <w:tmpl w:val="C9EAC4D4"/>
    <w:lvl w:ilvl="0" w:tplc="6682FA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785C30"/>
    <w:multiLevelType w:val="multilevel"/>
    <w:tmpl w:val="B17A3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BB44FC"/>
    <w:multiLevelType w:val="hybridMultilevel"/>
    <w:tmpl w:val="3446C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B1"/>
    <w:rsid w:val="00056196"/>
    <w:rsid w:val="000615A2"/>
    <w:rsid w:val="0008419C"/>
    <w:rsid w:val="00172BF7"/>
    <w:rsid w:val="00185CFF"/>
    <w:rsid w:val="001D26C9"/>
    <w:rsid w:val="002064A7"/>
    <w:rsid w:val="002806C6"/>
    <w:rsid w:val="00361FD7"/>
    <w:rsid w:val="003704F3"/>
    <w:rsid w:val="003C162A"/>
    <w:rsid w:val="00404D5C"/>
    <w:rsid w:val="00416BE6"/>
    <w:rsid w:val="00434788"/>
    <w:rsid w:val="00495DB2"/>
    <w:rsid w:val="004D48BB"/>
    <w:rsid w:val="004E5D76"/>
    <w:rsid w:val="00526F82"/>
    <w:rsid w:val="00527745"/>
    <w:rsid w:val="005F75F2"/>
    <w:rsid w:val="006F6A02"/>
    <w:rsid w:val="00704D90"/>
    <w:rsid w:val="00721666"/>
    <w:rsid w:val="0073686D"/>
    <w:rsid w:val="0080376D"/>
    <w:rsid w:val="00850508"/>
    <w:rsid w:val="00861F26"/>
    <w:rsid w:val="00875073"/>
    <w:rsid w:val="008949EA"/>
    <w:rsid w:val="008A054B"/>
    <w:rsid w:val="008B7EEB"/>
    <w:rsid w:val="0090661D"/>
    <w:rsid w:val="00916CDD"/>
    <w:rsid w:val="009466F1"/>
    <w:rsid w:val="00A02FBF"/>
    <w:rsid w:val="00A0638E"/>
    <w:rsid w:val="00A7060E"/>
    <w:rsid w:val="00A80876"/>
    <w:rsid w:val="00AD534B"/>
    <w:rsid w:val="00B0181A"/>
    <w:rsid w:val="00B37376"/>
    <w:rsid w:val="00BA0AD9"/>
    <w:rsid w:val="00BF7499"/>
    <w:rsid w:val="00C17900"/>
    <w:rsid w:val="00C37680"/>
    <w:rsid w:val="00C61144"/>
    <w:rsid w:val="00CB139E"/>
    <w:rsid w:val="00CC0B2C"/>
    <w:rsid w:val="00D268E9"/>
    <w:rsid w:val="00D433E1"/>
    <w:rsid w:val="00D54447"/>
    <w:rsid w:val="00D64BB1"/>
    <w:rsid w:val="00DA11C3"/>
    <w:rsid w:val="00E26AFB"/>
    <w:rsid w:val="00E3186E"/>
    <w:rsid w:val="00EB4EE6"/>
    <w:rsid w:val="00EE1938"/>
    <w:rsid w:val="00EF3412"/>
    <w:rsid w:val="00F14F2A"/>
    <w:rsid w:val="00FB777C"/>
    <w:rsid w:val="00FD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56614-7308-4643-935E-DCA215C5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C6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6C6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paragraph" w:styleId="7">
    <w:name w:val="heading 7"/>
    <w:basedOn w:val="a"/>
    <w:next w:val="a"/>
    <w:link w:val="70"/>
    <w:qFormat/>
    <w:rsid w:val="002806C6"/>
    <w:pPr>
      <w:keepNext/>
      <w:shd w:val="clear" w:color="auto" w:fill="FFFFFF"/>
      <w:jc w:val="center"/>
      <w:outlineLvl w:val="6"/>
    </w:pPr>
    <w:rPr>
      <w:rFonts w:eastAsia="Times New Roman"/>
      <w:b/>
      <w:bCs/>
      <w:color w:val="000000"/>
      <w:spacing w:val="-6"/>
      <w:sz w:val="32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2806C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70">
    <w:name w:val="Заголовок 7 Знак"/>
    <w:link w:val="7"/>
    <w:rsid w:val="002806C6"/>
    <w:rPr>
      <w:rFonts w:ascii="Times New Roman" w:eastAsia="Times New Roman" w:hAnsi="Times New Roman"/>
      <w:b/>
      <w:bCs/>
      <w:color w:val="000000"/>
      <w:spacing w:val="-6"/>
      <w:sz w:val="32"/>
      <w:szCs w:val="31"/>
      <w:shd w:val="clear" w:color="auto" w:fill="FFFFFF"/>
    </w:rPr>
  </w:style>
  <w:style w:type="paragraph" w:customStyle="1" w:styleId="a3">
    <w:basedOn w:val="a"/>
    <w:next w:val="a4"/>
    <w:link w:val="a5"/>
    <w:qFormat/>
    <w:rsid w:val="002806C6"/>
    <w:pPr>
      <w:jc w:val="center"/>
    </w:pPr>
    <w:rPr>
      <w:rFonts w:eastAsia="Times New Roman"/>
      <w:sz w:val="32"/>
    </w:rPr>
  </w:style>
  <w:style w:type="character" w:customStyle="1" w:styleId="a5">
    <w:name w:val="Заголовок Знак"/>
    <w:link w:val="a3"/>
    <w:rsid w:val="002806C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Title"/>
    <w:basedOn w:val="a"/>
    <w:next w:val="a"/>
    <w:link w:val="1"/>
    <w:uiPriority w:val="10"/>
    <w:rsid w:val="002806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Заголовок Знак1"/>
    <w:basedOn w:val="a0"/>
    <w:link w:val="a4"/>
    <w:uiPriority w:val="10"/>
    <w:rsid w:val="002806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6">
    <w:name w:val="Strong"/>
    <w:uiPriority w:val="22"/>
    <w:qFormat/>
    <w:rsid w:val="002806C6"/>
    <w:rPr>
      <w:b/>
      <w:bCs/>
    </w:rPr>
  </w:style>
  <w:style w:type="character" w:styleId="a7">
    <w:name w:val="Emphasis"/>
    <w:uiPriority w:val="20"/>
    <w:qFormat/>
    <w:rsid w:val="002806C6"/>
    <w:rPr>
      <w:i/>
      <w:iCs/>
    </w:rPr>
  </w:style>
  <w:style w:type="paragraph" w:styleId="a8">
    <w:name w:val="No Spacing"/>
    <w:link w:val="a9"/>
    <w:uiPriority w:val="1"/>
    <w:qFormat/>
    <w:rsid w:val="002806C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806C6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2806C6"/>
    <w:pPr>
      <w:ind w:left="720"/>
      <w:contextualSpacing/>
    </w:pPr>
    <w:rPr>
      <w:rFonts w:eastAsia="Times New Roman"/>
    </w:rPr>
  </w:style>
  <w:style w:type="table" w:styleId="ab">
    <w:name w:val="Table Grid"/>
    <w:basedOn w:val="a1"/>
    <w:uiPriority w:val="59"/>
    <w:rsid w:val="00361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B4E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B4EE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421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65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27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3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17</cp:revision>
  <cp:lastPrinted>2021-10-18T07:43:00Z</cp:lastPrinted>
  <dcterms:created xsi:type="dcterms:W3CDTF">2021-10-14T17:09:00Z</dcterms:created>
  <dcterms:modified xsi:type="dcterms:W3CDTF">2023-05-30T07:55:00Z</dcterms:modified>
</cp:coreProperties>
</file>