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B3A2A" w14:textId="77777777" w:rsidR="00E6520A" w:rsidRPr="006B0AB2" w:rsidRDefault="00E6520A" w:rsidP="00E6520A">
      <w:pPr>
        <w:shd w:val="clear" w:color="auto" w:fill="FFFFFF"/>
        <w:spacing w:after="135" w:line="240" w:lineRule="auto"/>
        <w:rPr>
          <w:rFonts w:ascii="Times New Roman" w:eastAsia="Times New Roman" w:hAnsi="Times New Roman" w:cs="Times New Roman"/>
          <w:sz w:val="32"/>
          <w:szCs w:val="32"/>
          <w:u w:val="single"/>
          <w:lang w:eastAsia="ru-RU"/>
        </w:rPr>
      </w:pPr>
      <w:r w:rsidRPr="006B0AB2">
        <w:rPr>
          <w:rFonts w:ascii="Times New Roman" w:eastAsia="Times New Roman" w:hAnsi="Times New Roman" w:cs="Times New Roman"/>
          <w:b/>
          <w:bCs/>
          <w:i/>
          <w:iCs/>
          <w:sz w:val="32"/>
          <w:szCs w:val="32"/>
          <w:u w:val="single"/>
          <w:lang w:eastAsia="ru-RU"/>
        </w:rPr>
        <w:t>Урок № 1.</w:t>
      </w:r>
    </w:p>
    <w:p w14:paraId="1F632185" w14:textId="77777777"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Тема: </w:t>
      </w:r>
      <w:r>
        <w:rPr>
          <w:rFonts w:ascii="Times New Roman" w:eastAsia="Times New Roman" w:hAnsi="Times New Roman" w:cs="Times New Roman"/>
          <w:b/>
          <w:bCs/>
          <w:color w:val="333333"/>
          <w:sz w:val="24"/>
          <w:szCs w:val="24"/>
          <w:lang w:eastAsia="ru-RU"/>
        </w:rPr>
        <w:t>Представление данных</w:t>
      </w:r>
      <w:r w:rsidRPr="006B0AB2">
        <w:rPr>
          <w:rFonts w:ascii="Times New Roman" w:eastAsia="Times New Roman" w:hAnsi="Times New Roman" w:cs="Times New Roman"/>
          <w:b/>
          <w:bCs/>
          <w:color w:val="333333"/>
          <w:sz w:val="24"/>
          <w:szCs w:val="24"/>
          <w:lang w:eastAsia="ru-RU"/>
        </w:rPr>
        <w:t xml:space="preserve"> в таблицах.</w:t>
      </w:r>
    </w:p>
    <w:p w14:paraId="3909B100" w14:textId="77777777"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b/>
          <w:bCs/>
          <w:color w:val="333333"/>
          <w:sz w:val="24"/>
          <w:szCs w:val="24"/>
          <w:lang w:eastAsia="ru-RU"/>
        </w:rPr>
        <w:t>Образовательные цели:</w:t>
      </w:r>
    </w:p>
    <w:p w14:paraId="43D823FE" w14:textId="77777777" w:rsidR="00E6520A"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Актуализация имеющихся знаний по теме "Таблицы", знакомство с новым курсом и новой терминологией; формирование умений анализировать табличные данные, выполнять элементарные вычисления по ним; обучение рефлексии.</w:t>
      </w:r>
    </w:p>
    <w:p w14:paraId="55E99CB1" w14:textId="77777777"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Е</w:t>
      </w:r>
      <w:r w:rsidRPr="006B0AB2">
        <w:rPr>
          <w:rFonts w:ascii="Times New Roman" w:eastAsia="Times New Roman" w:hAnsi="Times New Roman" w:cs="Times New Roman"/>
          <w:color w:val="333333"/>
          <w:sz w:val="24"/>
          <w:szCs w:val="24"/>
          <w:lang w:eastAsia="ru-RU"/>
        </w:rPr>
        <w:t>диные задачи воспитания и развития:</w:t>
      </w:r>
    </w:p>
    <w:p w14:paraId="7E2D0ED5" w14:textId="77777777" w:rsidR="00E6520A" w:rsidRPr="006B0AB2" w:rsidRDefault="00E6520A" w:rsidP="00E6520A">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развитие мотивационной сферы учащихся;</w:t>
      </w:r>
    </w:p>
    <w:p w14:paraId="219F0E19" w14:textId="77777777" w:rsidR="00E6520A" w:rsidRPr="006B0AB2" w:rsidRDefault="00E6520A" w:rsidP="00E6520A">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развитие познавательного интереса учащихся; развитие памяти, наблюдательности; развитие логического мышления учащихся;</w:t>
      </w:r>
    </w:p>
    <w:p w14:paraId="6DEC8D5A" w14:textId="77777777" w:rsidR="00E6520A" w:rsidRPr="006B0AB2" w:rsidRDefault="00E6520A" w:rsidP="00E6520A">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развитие исследовательских и творческих навыков;</w:t>
      </w:r>
    </w:p>
    <w:p w14:paraId="26F79F59" w14:textId="77777777" w:rsidR="00E6520A" w:rsidRPr="006B0AB2" w:rsidRDefault="00E6520A" w:rsidP="00E6520A">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повышение степени самостоятельности в учебной деятельности ученика;</w:t>
      </w:r>
    </w:p>
    <w:p w14:paraId="04A8D14F" w14:textId="77777777" w:rsidR="00E6520A" w:rsidRPr="006B0AB2" w:rsidRDefault="00E6520A" w:rsidP="00E6520A">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формирование потребности и готовности ученика к самообразованию и самовоспитанию;</w:t>
      </w:r>
    </w:p>
    <w:p w14:paraId="5B726B1C" w14:textId="77777777" w:rsidR="00E6520A" w:rsidRPr="006B0AB2" w:rsidRDefault="00E6520A" w:rsidP="00E6520A">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формирование стремления к достижению успеха;</w:t>
      </w:r>
    </w:p>
    <w:p w14:paraId="4F83FFD7" w14:textId="77777777" w:rsidR="00E6520A" w:rsidRPr="006B0AB2" w:rsidRDefault="00E6520A" w:rsidP="00E6520A">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формирование внимательного позитивного отношения к мнению других.</w:t>
      </w:r>
    </w:p>
    <w:p w14:paraId="15FABFD0" w14:textId="77777777"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b/>
          <w:bCs/>
          <w:color w:val="333333"/>
          <w:sz w:val="24"/>
          <w:szCs w:val="24"/>
          <w:lang w:eastAsia="ru-RU"/>
        </w:rPr>
        <w:t>Оборудование:</w:t>
      </w:r>
      <w:r w:rsidRPr="006B0AB2">
        <w:rPr>
          <w:rFonts w:ascii="Times New Roman" w:eastAsia="Times New Roman" w:hAnsi="Times New Roman" w:cs="Times New Roman"/>
          <w:color w:val="333333"/>
          <w:sz w:val="24"/>
          <w:szCs w:val="24"/>
          <w:lang w:eastAsia="ru-RU"/>
        </w:rPr>
        <w:t xml:space="preserve"> Таблицы, калькуляторы, </w:t>
      </w:r>
      <w:r>
        <w:rPr>
          <w:rFonts w:ascii="Times New Roman" w:eastAsia="Times New Roman" w:hAnsi="Times New Roman" w:cs="Times New Roman"/>
          <w:color w:val="333333"/>
          <w:sz w:val="24"/>
          <w:szCs w:val="24"/>
          <w:lang w:eastAsia="ru-RU"/>
        </w:rPr>
        <w:t xml:space="preserve">линейки, презентация </w:t>
      </w:r>
    </w:p>
    <w:p w14:paraId="4F9D46D5" w14:textId="77777777"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b/>
          <w:bCs/>
          <w:color w:val="333333"/>
          <w:sz w:val="24"/>
          <w:szCs w:val="24"/>
          <w:u w:val="single"/>
          <w:lang w:eastAsia="ru-RU"/>
        </w:rPr>
        <w:t>I. Подготовка к усвоению нового материала.</w:t>
      </w:r>
    </w:p>
    <w:p w14:paraId="5FB34307" w14:textId="411F2F43" w:rsidR="00E6520A" w:rsidRDefault="00E6520A" w:rsidP="00E6520A">
      <w:pPr>
        <w:spacing w:line="235" w:lineRule="auto"/>
        <w:jc w:val="both"/>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u w:val="single"/>
          <w:lang w:eastAsia="ru-RU"/>
        </w:rPr>
        <w:t>Вступительное слово учителя</w:t>
      </w:r>
      <w:r>
        <w:rPr>
          <w:rFonts w:ascii="Times New Roman" w:eastAsia="Times New Roman" w:hAnsi="Times New Roman" w:cs="Times New Roman"/>
          <w:color w:val="333333"/>
          <w:sz w:val="24"/>
          <w:szCs w:val="24"/>
          <w:lang w:eastAsia="ru-RU"/>
        </w:rPr>
        <w:t>: О</w:t>
      </w:r>
      <w:r w:rsidRPr="006B0AB2">
        <w:rPr>
          <w:rFonts w:ascii="Times New Roman" w:eastAsia="Times New Roman" w:hAnsi="Times New Roman" w:cs="Times New Roman"/>
          <w:color w:val="333333"/>
          <w:sz w:val="24"/>
          <w:szCs w:val="24"/>
          <w:lang w:eastAsia="ru-RU"/>
        </w:rPr>
        <w:t>кружающий мир полон случайностей</w:t>
      </w:r>
      <w:r>
        <w:rPr>
          <w:rFonts w:ascii="Times New Roman" w:eastAsia="Times New Roman" w:hAnsi="Times New Roman" w:cs="Times New Roman"/>
          <w:color w:val="333333"/>
          <w:sz w:val="24"/>
          <w:szCs w:val="24"/>
          <w:lang w:eastAsia="ru-RU"/>
        </w:rPr>
        <w:t xml:space="preserve">. Заморозки и оттепели, ураганы, паводки и засуха, подъемы и спады экономики, болезни, неожиданные встречи- все эти события во многом случайны. </w:t>
      </w:r>
      <w:r w:rsidRPr="006B0AB2">
        <w:rPr>
          <w:rFonts w:ascii="Times New Roman" w:eastAsia="Times New Roman" w:hAnsi="Times New Roman" w:cs="Times New Roman"/>
          <w:color w:val="333333"/>
          <w:sz w:val="24"/>
          <w:szCs w:val="24"/>
          <w:lang w:eastAsia="ru-RU"/>
        </w:rPr>
        <w:t xml:space="preserve"> и каждому человеку необходимо</w:t>
      </w:r>
      <w:r w:rsidRPr="00502586">
        <w:rPr>
          <w:rFonts w:ascii="Times New Roman" w:eastAsia="Times New Roman" w:hAnsi="Times New Roman" w:cs="Times New Roman"/>
          <w:color w:val="333333"/>
          <w:sz w:val="24"/>
          <w:szCs w:val="24"/>
          <w:lang w:eastAsia="ru-RU"/>
        </w:rPr>
        <w:t xml:space="preserve"> </w:t>
      </w:r>
      <w:r w:rsidRPr="006B0AB2">
        <w:rPr>
          <w:rFonts w:ascii="Times New Roman" w:eastAsia="Times New Roman" w:hAnsi="Times New Roman" w:cs="Times New Roman"/>
          <w:color w:val="333333"/>
          <w:sz w:val="24"/>
          <w:szCs w:val="24"/>
          <w:lang w:eastAsia="ru-RU"/>
        </w:rPr>
        <w:t>на</w:t>
      </w:r>
      <w:r>
        <w:rPr>
          <w:rFonts w:ascii="Times New Roman" w:eastAsia="Times New Roman" w:hAnsi="Times New Roman" w:cs="Times New Roman"/>
          <w:color w:val="333333"/>
          <w:sz w:val="24"/>
          <w:szCs w:val="24"/>
          <w:lang w:eastAsia="ru-RU"/>
        </w:rPr>
        <w:t xml:space="preserve"> </w:t>
      </w:r>
      <w:r w:rsidRPr="006B0AB2">
        <w:rPr>
          <w:rFonts w:ascii="Times New Roman" w:eastAsia="Times New Roman" w:hAnsi="Times New Roman" w:cs="Times New Roman"/>
          <w:color w:val="333333"/>
          <w:sz w:val="24"/>
          <w:szCs w:val="24"/>
          <w:lang w:eastAsia="ru-RU"/>
        </w:rPr>
        <w:t>учиться измерять случайность числом, вычислять ш</w:t>
      </w:r>
      <w:r>
        <w:rPr>
          <w:rFonts w:ascii="Times New Roman" w:eastAsia="Times New Roman" w:hAnsi="Times New Roman" w:cs="Times New Roman"/>
          <w:color w:val="333333"/>
          <w:sz w:val="24"/>
          <w:szCs w:val="24"/>
          <w:lang w:eastAsia="ru-RU"/>
        </w:rPr>
        <w:t>ан</w:t>
      </w:r>
      <w:r w:rsidRPr="006B0AB2">
        <w:rPr>
          <w:rFonts w:ascii="Times New Roman" w:eastAsia="Times New Roman" w:hAnsi="Times New Roman" w:cs="Times New Roman"/>
          <w:color w:val="333333"/>
          <w:sz w:val="24"/>
          <w:szCs w:val="24"/>
          <w:lang w:eastAsia="ru-RU"/>
        </w:rPr>
        <w:t>сы различных событий.</w:t>
      </w:r>
      <w:r>
        <w:rPr>
          <w:rFonts w:ascii="Times New Roman" w:eastAsia="Times New Roman" w:hAnsi="Times New Roman" w:cs="Times New Roman"/>
          <w:color w:val="333333"/>
          <w:sz w:val="24"/>
          <w:szCs w:val="24"/>
          <w:lang w:eastAsia="ru-RU"/>
        </w:rPr>
        <w:t xml:space="preserve"> </w:t>
      </w:r>
    </w:p>
    <w:p w14:paraId="7B1F41B9" w14:textId="006163EF" w:rsidR="00E6520A" w:rsidRDefault="00E6520A" w:rsidP="00E6520A">
      <w:pPr>
        <w:spacing w:line="235" w:lineRule="auto"/>
        <w:jc w:val="both"/>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 xml:space="preserve">Наука, которая занимается способами сбора, обработки и представления больших массивов данных, называется СТАТИСТИКОЙ. </w:t>
      </w:r>
    </w:p>
    <w:p w14:paraId="792962C5" w14:textId="77777777" w:rsidR="00E6520A" w:rsidRPr="00502586" w:rsidRDefault="00E6520A" w:rsidP="00E6520A">
      <w:pPr>
        <w:spacing w:line="235" w:lineRule="auto"/>
        <w:jc w:val="both"/>
        <w:rPr>
          <w:sz w:val="24"/>
          <w:szCs w:val="24"/>
        </w:rPr>
      </w:pPr>
      <w:r w:rsidRPr="00502586">
        <w:rPr>
          <w:rFonts w:ascii="Times New Roman" w:eastAsia="Times New Roman" w:hAnsi="Times New Roman" w:cs="Times New Roman"/>
          <w:i/>
          <w:iCs/>
          <w:sz w:val="24"/>
          <w:szCs w:val="24"/>
        </w:rPr>
        <w:t>Статистика имеет дело с реальными данными, упорядочивая их, описывая и пытаясь делать разумные выводы и принимать решения.</w:t>
      </w:r>
    </w:p>
    <w:p w14:paraId="43BF167A" w14:textId="77777777" w:rsidR="00E6520A" w:rsidRDefault="00E6520A" w:rsidP="00E6520A">
      <w:pPr>
        <w:spacing w:line="15" w:lineRule="exact"/>
        <w:rPr>
          <w:sz w:val="20"/>
          <w:szCs w:val="20"/>
        </w:rPr>
      </w:pPr>
    </w:p>
    <w:p w14:paraId="14CE2A5A" w14:textId="77777777" w:rsidR="00E6520A" w:rsidRPr="00502586" w:rsidRDefault="00E6520A" w:rsidP="00E6520A">
      <w:pPr>
        <w:spacing w:line="237" w:lineRule="auto"/>
        <w:jc w:val="both"/>
        <w:rPr>
          <w:sz w:val="24"/>
          <w:szCs w:val="24"/>
        </w:rPr>
      </w:pPr>
      <w:r w:rsidRPr="00502586">
        <w:rPr>
          <w:rFonts w:ascii="Times New Roman" w:eastAsia="Times New Roman" w:hAnsi="Times New Roman" w:cs="Times New Roman"/>
          <w:sz w:val="24"/>
          <w:szCs w:val="24"/>
        </w:rPr>
        <w:t>Статистика очень важна для управления: она показывает, как идут дела. Нельзя управлять автомобилем без приборов, показывающих скорость, запас топлива, температуру двигателя. Точно так же нельзя управлять государством или даже маленьким городом без статисти</w:t>
      </w:r>
      <w:r>
        <w:rPr>
          <w:rFonts w:ascii="Times New Roman" w:eastAsia="Times New Roman" w:hAnsi="Times New Roman" w:cs="Times New Roman"/>
          <w:sz w:val="24"/>
          <w:szCs w:val="24"/>
        </w:rPr>
        <w:t>ки. Не зря в самом слове «стати</w:t>
      </w:r>
      <w:r w:rsidRPr="00502586">
        <w:rPr>
          <w:rFonts w:ascii="Times New Roman" w:eastAsia="Times New Roman" w:hAnsi="Times New Roman" w:cs="Times New Roman"/>
          <w:sz w:val="24"/>
          <w:szCs w:val="24"/>
        </w:rPr>
        <w:t>стика» присутствует корень «</w:t>
      </w:r>
      <w:proofErr w:type="spellStart"/>
      <w:r w:rsidRPr="00502586">
        <w:rPr>
          <w:rFonts w:ascii="Times New Roman" w:eastAsia="Times New Roman" w:hAnsi="Times New Roman" w:cs="Times New Roman"/>
          <w:sz w:val="24"/>
          <w:szCs w:val="24"/>
        </w:rPr>
        <w:t>стат</w:t>
      </w:r>
      <w:proofErr w:type="spellEnd"/>
      <w:r w:rsidRPr="00502586">
        <w:rPr>
          <w:rFonts w:ascii="Times New Roman" w:eastAsia="Times New Roman" w:hAnsi="Times New Roman" w:cs="Times New Roman"/>
          <w:sz w:val="24"/>
          <w:szCs w:val="24"/>
        </w:rPr>
        <w:t>» — государство.</w:t>
      </w:r>
    </w:p>
    <w:p w14:paraId="443B84FA" w14:textId="77777777" w:rsidR="00E6520A" w:rsidRPr="00502586" w:rsidRDefault="00E6520A" w:rsidP="00E6520A">
      <w:pPr>
        <w:spacing w:line="261" w:lineRule="exact"/>
        <w:rPr>
          <w:rFonts w:ascii="Times New Roman" w:hAnsi="Times New Roman" w:cs="Times New Roman"/>
          <w:sz w:val="24"/>
          <w:szCs w:val="24"/>
        </w:rPr>
      </w:pPr>
      <w:r w:rsidRPr="00502586">
        <w:rPr>
          <w:rFonts w:ascii="Times New Roman" w:hAnsi="Times New Roman" w:cs="Times New Roman"/>
          <w:sz w:val="24"/>
          <w:szCs w:val="24"/>
        </w:rPr>
        <w:t xml:space="preserve">В Российской Федерации </w:t>
      </w:r>
      <w:r>
        <w:rPr>
          <w:rFonts w:ascii="Times New Roman" w:hAnsi="Times New Roman" w:cs="Times New Roman"/>
          <w:sz w:val="24"/>
          <w:szCs w:val="24"/>
        </w:rPr>
        <w:t xml:space="preserve"> сбором и обработкой статистических данных занимается  федеральная служба государственной статистики – Росстат.</w:t>
      </w:r>
    </w:p>
    <w:p w14:paraId="3A695332" w14:textId="77777777" w:rsidR="00E6520A" w:rsidRDefault="00E6520A" w:rsidP="00E6520A">
      <w:pPr>
        <w:spacing w:line="237" w:lineRule="auto"/>
        <w:jc w:val="both"/>
        <w:rPr>
          <w:rFonts w:ascii="Times New Roman" w:eastAsia="Times New Roman" w:hAnsi="Times New Roman" w:cs="Times New Roman"/>
          <w:sz w:val="24"/>
          <w:szCs w:val="24"/>
        </w:rPr>
      </w:pPr>
      <w:r w:rsidRPr="00502586">
        <w:rPr>
          <w:rFonts w:ascii="Times New Roman" w:eastAsia="Times New Roman" w:hAnsi="Times New Roman" w:cs="Times New Roman"/>
          <w:sz w:val="24"/>
          <w:szCs w:val="24"/>
        </w:rPr>
        <w:t xml:space="preserve">Интересный вопрос, на который затрудняются ответить даже взрослые. </w:t>
      </w:r>
      <w:r w:rsidRPr="00502586">
        <w:rPr>
          <w:rFonts w:ascii="Times New Roman" w:eastAsia="Times New Roman" w:hAnsi="Times New Roman" w:cs="Times New Roman"/>
          <w:i/>
          <w:iCs/>
          <w:sz w:val="24"/>
          <w:szCs w:val="24"/>
        </w:rPr>
        <w:t>Что такое статистические данные</w:t>
      </w:r>
      <w:r w:rsidRPr="00502586">
        <w:rPr>
          <w:rFonts w:ascii="Times New Roman" w:eastAsia="Times New Roman" w:hAnsi="Times New Roman" w:cs="Times New Roman"/>
          <w:sz w:val="24"/>
          <w:szCs w:val="24"/>
        </w:rPr>
        <w:t>?</w:t>
      </w:r>
      <w:r w:rsidRPr="00502586">
        <w:rPr>
          <w:rFonts w:ascii="Times New Roman" w:eastAsia="Times New Roman" w:hAnsi="Times New Roman" w:cs="Times New Roman"/>
          <w:i/>
          <w:iCs/>
          <w:sz w:val="24"/>
          <w:szCs w:val="24"/>
        </w:rPr>
        <w:t xml:space="preserve"> </w:t>
      </w:r>
      <w:r w:rsidRPr="00502586">
        <w:rPr>
          <w:rFonts w:ascii="Times New Roman" w:eastAsia="Times New Roman" w:hAnsi="Times New Roman" w:cs="Times New Roman"/>
          <w:sz w:val="24"/>
          <w:szCs w:val="24"/>
        </w:rPr>
        <w:t>Как правило,</w:t>
      </w:r>
      <w:r w:rsidRPr="00502586">
        <w:rPr>
          <w:rFonts w:ascii="Times New Roman" w:eastAsia="Times New Roman" w:hAnsi="Times New Roman" w:cs="Times New Roman"/>
          <w:i/>
          <w:iCs/>
          <w:sz w:val="24"/>
          <w:szCs w:val="24"/>
        </w:rPr>
        <w:t xml:space="preserve"> </w:t>
      </w:r>
      <w:r w:rsidRPr="00666613">
        <w:rPr>
          <w:rFonts w:ascii="Times New Roman" w:eastAsia="Times New Roman" w:hAnsi="Times New Roman" w:cs="Times New Roman"/>
          <w:sz w:val="24"/>
          <w:szCs w:val="24"/>
        </w:rPr>
        <w:t>когда мы говорим о</w:t>
      </w:r>
      <w:r w:rsidRPr="00502586">
        <w:rPr>
          <w:rFonts w:eastAsia="Times New Roman"/>
          <w:sz w:val="24"/>
          <w:szCs w:val="24"/>
        </w:rPr>
        <w:t xml:space="preserve"> стати</w:t>
      </w:r>
      <w:r w:rsidRPr="00502586">
        <w:rPr>
          <w:rFonts w:ascii="Times New Roman" w:eastAsia="Times New Roman" w:hAnsi="Times New Roman" w:cs="Times New Roman"/>
          <w:sz w:val="24"/>
          <w:szCs w:val="24"/>
        </w:rPr>
        <w:t>стических данных, то почему-то обязательно считаем, что это что-то, чего много.</w:t>
      </w:r>
    </w:p>
    <w:p w14:paraId="75A97FF9" w14:textId="334376BB" w:rsidR="00E6520A" w:rsidRDefault="00E6520A" w:rsidP="00E6520A">
      <w:pPr>
        <w:spacing w:line="237"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Росстат собирает и систематизирует сведения о населении, его доходах и расходах</w:t>
      </w:r>
      <w:r w:rsidR="000C128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об экономике и транспорте, о медицине и образовании, о магазинах и кафе, о том, сколько мы тратим воды и электроэнергии, бензина и газа, обо всем, что нужно знать, чтобы планировать жизнь огромной страны. Очень важно следить, как ведется строительство жилья- растет ли и как быстро количество домов, квартир, какое жилье пользуется</w:t>
      </w:r>
      <w:r w:rsidR="000C128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Еще наибольшим спросом сейчас и какое будет нужно через несколько лет.</w:t>
      </w:r>
    </w:p>
    <w:p w14:paraId="029F795C" w14:textId="77777777" w:rsidR="00DA6030" w:rsidRDefault="00DA6030" w:rsidP="00E6520A">
      <w:pPr>
        <w:spacing w:line="237" w:lineRule="auto"/>
        <w:jc w:val="both"/>
        <w:rPr>
          <w:rFonts w:ascii="Times New Roman" w:eastAsia="Times New Roman" w:hAnsi="Times New Roman" w:cs="Times New Roman"/>
          <w:sz w:val="24"/>
          <w:szCs w:val="24"/>
        </w:rPr>
      </w:pPr>
    </w:p>
    <w:p w14:paraId="3AFF6250" w14:textId="77777777" w:rsidR="00E6520A" w:rsidRDefault="00E6520A" w:rsidP="00E6520A">
      <w:pPr>
        <w:spacing w:line="237"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Важно не только собирать информацию. Нужно уметь сравнивать ее с аналогичными данными о других странах. Еще важнее наблюдать, как меняются показатели – плотность населения, занятость, доходы, как учатся школьники, как развивается транспорт.</w:t>
      </w:r>
    </w:p>
    <w:p w14:paraId="726B7120" w14:textId="77777777" w:rsidR="00E6520A" w:rsidRDefault="00E6520A" w:rsidP="00E6520A">
      <w:pPr>
        <w:spacing w:line="237"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Величины, которые изучает статистика, изменчивы - они подвержены случайным колебаниям. Меняются курсы валют, цены на нефть и газ. Даже в  школьной жизни множество изменчивых величин: число учеников в классе каждый день.</w:t>
      </w:r>
    </w:p>
    <w:p w14:paraId="1EDFD635" w14:textId="77777777" w:rsidR="00E6520A" w:rsidRPr="00502586" w:rsidRDefault="00E6520A" w:rsidP="00E6520A">
      <w:pPr>
        <w:spacing w:line="237" w:lineRule="auto"/>
        <w:jc w:val="both"/>
        <w:rPr>
          <w:sz w:val="24"/>
          <w:szCs w:val="24"/>
        </w:rPr>
      </w:pPr>
      <w:r>
        <w:rPr>
          <w:rFonts w:ascii="Times New Roman" w:eastAsia="Times New Roman" w:hAnsi="Times New Roman" w:cs="Times New Roman"/>
          <w:sz w:val="24"/>
          <w:szCs w:val="24"/>
        </w:rPr>
        <w:t>Раздел науки, изучающий случайные явления, называется ТЕОРИЕЙ ВЕРОЯТНОСТИ.</w:t>
      </w:r>
    </w:p>
    <w:p w14:paraId="0C297338" w14:textId="20840864" w:rsidR="00E6520A" w:rsidRPr="00035399" w:rsidRDefault="00E6520A" w:rsidP="00E6520A">
      <w:pPr>
        <w:pStyle w:val="a3"/>
        <w:rPr>
          <w:rFonts w:ascii="Times New Roman" w:hAnsi="Times New Roman" w:cs="Times New Roman"/>
          <w:sz w:val="24"/>
          <w:szCs w:val="24"/>
          <w:shd w:val="clear" w:color="auto" w:fill="FFFFFF"/>
        </w:rPr>
      </w:pPr>
      <w:proofErr w:type="spellStart"/>
      <w:r w:rsidRPr="00035399">
        <w:rPr>
          <w:rFonts w:ascii="Times New Roman" w:hAnsi="Times New Roman" w:cs="Times New Roman"/>
          <w:sz w:val="24"/>
          <w:szCs w:val="24"/>
          <w:shd w:val="clear" w:color="auto" w:fill="FFFFFF"/>
        </w:rPr>
        <w:t>Тео́рия</w:t>
      </w:r>
      <w:proofErr w:type="spellEnd"/>
      <w:r w:rsidRPr="00035399">
        <w:rPr>
          <w:rFonts w:ascii="Times New Roman" w:hAnsi="Times New Roman" w:cs="Times New Roman"/>
          <w:sz w:val="24"/>
          <w:szCs w:val="24"/>
          <w:shd w:val="clear" w:color="auto" w:fill="FFFFFF"/>
        </w:rPr>
        <w:t xml:space="preserve"> (греч. θεωρία «рассмотрение, исследование») </w:t>
      </w:r>
      <w:r w:rsidRPr="00035399">
        <w:rPr>
          <w:rFonts w:ascii="Times New Roman" w:hAnsi="Times New Roman" w:cs="Times New Roman"/>
          <w:b/>
          <w:bCs/>
          <w:sz w:val="24"/>
          <w:szCs w:val="24"/>
          <w:shd w:val="clear" w:color="auto" w:fill="FFFFFF"/>
        </w:rPr>
        <w:t>—</w:t>
      </w:r>
      <w:r w:rsidRPr="00035399">
        <w:rPr>
          <w:rFonts w:ascii="Times New Roman" w:hAnsi="Times New Roman" w:cs="Times New Roman"/>
          <w:sz w:val="24"/>
          <w:szCs w:val="24"/>
          <w:shd w:val="clear" w:color="auto" w:fill="FFFFFF"/>
        </w:rPr>
        <w:t> </w:t>
      </w:r>
      <w:r w:rsidRPr="00035399">
        <w:rPr>
          <w:rFonts w:ascii="Times New Roman" w:hAnsi="Times New Roman" w:cs="Times New Roman"/>
          <w:b/>
          <w:bCs/>
          <w:sz w:val="24"/>
          <w:szCs w:val="24"/>
          <w:shd w:val="clear" w:color="auto" w:fill="FFFFFF"/>
        </w:rPr>
        <w:t>учение, система</w:t>
      </w:r>
      <w:r w:rsidRPr="00035399">
        <w:rPr>
          <w:rFonts w:ascii="Times New Roman" w:hAnsi="Times New Roman" w:cs="Times New Roman"/>
          <w:sz w:val="24"/>
          <w:szCs w:val="24"/>
          <w:shd w:val="clear" w:color="auto" w:fill="FFFFFF"/>
        </w:rPr>
        <w:t> </w:t>
      </w:r>
      <w:r w:rsidRPr="00035399">
        <w:rPr>
          <w:rFonts w:ascii="Times New Roman" w:hAnsi="Times New Roman" w:cs="Times New Roman"/>
          <w:b/>
          <w:bCs/>
          <w:sz w:val="24"/>
          <w:szCs w:val="24"/>
          <w:shd w:val="clear" w:color="auto" w:fill="FFFFFF"/>
        </w:rPr>
        <w:t>научного</w:t>
      </w:r>
      <w:r w:rsidRPr="00035399">
        <w:rPr>
          <w:rFonts w:ascii="Times New Roman" w:hAnsi="Times New Roman" w:cs="Times New Roman"/>
          <w:sz w:val="24"/>
          <w:szCs w:val="24"/>
          <w:shd w:val="clear" w:color="auto" w:fill="FFFFFF"/>
        </w:rPr>
        <w:t> </w:t>
      </w:r>
      <w:r w:rsidRPr="00035399">
        <w:rPr>
          <w:rFonts w:ascii="Times New Roman" w:hAnsi="Times New Roman" w:cs="Times New Roman"/>
          <w:b/>
          <w:bCs/>
          <w:sz w:val="24"/>
          <w:szCs w:val="24"/>
          <w:shd w:val="clear" w:color="auto" w:fill="FFFFFF"/>
        </w:rPr>
        <w:t>знания, описывающая</w:t>
      </w:r>
      <w:r w:rsidRPr="00035399">
        <w:rPr>
          <w:rFonts w:ascii="Times New Roman" w:hAnsi="Times New Roman" w:cs="Times New Roman"/>
          <w:sz w:val="24"/>
          <w:szCs w:val="24"/>
          <w:shd w:val="clear" w:color="auto" w:fill="FFFFFF"/>
        </w:rPr>
        <w:t> </w:t>
      </w:r>
      <w:r w:rsidRPr="00035399">
        <w:rPr>
          <w:rFonts w:ascii="Times New Roman" w:hAnsi="Times New Roman" w:cs="Times New Roman"/>
          <w:b/>
          <w:bCs/>
          <w:sz w:val="24"/>
          <w:szCs w:val="24"/>
          <w:shd w:val="clear" w:color="auto" w:fill="FFFFFF"/>
        </w:rPr>
        <w:t>и</w:t>
      </w:r>
      <w:r w:rsidRPr="00035399">
        <w:rPr>
          <w:rFonts w:ascii="Times New Roman" w:hAnsi="Times New Roman" w:cs="Times New Roman"/>
          <w:sz w:val="24"/>
          <w:szCs w:val="24"/>
          <w:shd w:val="clear" w:color="auto" w:fill="FFFFFF"/>
        </w:rPr>
        <w:t> </w:t>
      </w:r>
      <w:r w:rsidRPr="00035399">
        <w:rPr>
          <w:rFonts w:ascii="Times New Roman" w:hAnsi="Times New Roman" w:cs="Times New Roman"/>
          <w:b/>
          <w:bCs/>
          <w:sz w:val="24"/>
          <w:szCs w:val="24"/>
          <w:shd w:val="clear" w:color="auto" w:fill="FFFFFF"/>
        </w:rPr>
        <w:t>объясняющая</w:t>
      </w:r>
      <w:r w:rsidRPr="00035399">
        <w:rPr>
          <w:rFonts w:ascii="Times New Roman" w:hAnsi="Times New Roman" w:cs="Times New Roman"/>
          <w:sz w:val="24"/>
          <w:szCs w:val="24"/>
          <w:shd w:val="clear" w:color="auto" w:fill="FFFFFF"/>
        </w:rPr>
        <w:t> </w:t>
      </w:r>
      <w:r w:rsidRPr="00035399">
        <w:rPr>
          <w:rFonts w:ascii="Times New Roman" w:hAnsi="Times New Roman" w:cs="Times New Roman"/>
          <w:b/>
          <w:bCs/>
          <w:sz w:val="24"/>
          <w:szCs w:val="24"/>
          <w:shd w:val="clear" w:color="auto" w:fill="FFFFFF"/>
        </w:rPr>
        <w:t>некоторую</w:t>
      </w:r>
      <w:r w:rsidRPr="00035399">
        <w:rPr>
          <w:rFonts w:ascii="Times New Roman" w:hAnsi="Times New Roman" w:cs="Times New Roman"/>
          <w:sz w:val="24"/>
          <w:szCs w:val="24"/>
          <w:shd w:val="clear" w:color="auto" w:fill="FFFFFF"/>
        </w:rPr>
        <w:t> </w:t>
      </w:r>
      <w:r w:rsidRPr="00035399">
        <w:rPr>
          <w:rFonts w:ascii="Times New Roman" w:hAnsi="Times New Roman" w:cs="Times New Roman"/>
          <w:b/>
          <w:bCs/>
          <w:sz w:val="24"/>
          <w:szCs w:val="24"/>
          <w:shd w:val="clear" w:color="auto" w:fill="FFFFFF"/>
        </w:rPr>
        <w:t>совоку</w:t>
      </w:r>
      <w:r w:rsidR="000C1280">
        <w:rPr>
          <w:rFonts w:ascii="Times New Roman" w:hAnsi="Times New Roman" w:cs="Times New Roman"/>
          <w:b/>
          <w:bCs/>
          <w:sz w:val="24"/>
          <w:szCs w:val="24"/>
          <w:shd w:val="clear" w:color="auto" w:fill="FFFFFF"/>
        </w:rPr>
        <w:t>п</w:t>
      </w:r>
      <w:r w:rsidRPr="00035399">
        <w:rPr>
          <w:rFonts w:ascii="Times New Roman" w:hAnsi="Times New Roman" w:cs="Times New Roman"/>
          <w:b/>
          <w:bCs/>
          <w:sz w:val="24"/>
          <w:szCs w:val="24"/>
          <w:shd w:val="clear" w:color="auto" w:fill="FFFFFF"/>
        </w:rPr>
        <w:t>ность</w:t>
      </w:r>
      <w:r w:rsidRPr="00035399">
        <w:rPr>
          <w:rFonts w:ascii="Times New Roman" w:hAnsi="Times New Roman" w:cs="Times New Roman"/>
          <w:sz w:val="24"/>
          <w:szCs w:val="24"/>
          <w:shd w:val="clear" w:color="auto" w:fill="FFFFFF"/>
        </w:rPr>
        <w:t> явлений и сводящая открытые в данной области закономерные связи к единому объединяющему началу. Представляет собой наиболее глубокое и системное знание о необходимых сторонах, связях исследуемого, его сущности и закономерностях.</w:t>
      </w:r>
    </w:p>
    <w:p w14:paraId="2D35D528" w14:textId="77777777" w:rsidR="00E6520A" w:rsidRPr="00035399" w:rsidRDefault="00E6520A" w:rsidP="00E6520A">
      <w:pPr>
        <w:pStyle w:val="a3"/>
        <w:rPr>
          <w:rFonts w:ascii="Times New Roman" w:hAnsi="Times New Roman" w:cs="Times New Roman"/>
          <w:sz w:val="24"/>
          <w:szCs w:val="24"/>
        </w:rPr>
      </w:pPr>
      <w:r w:rsidRPr="00035399">
        <w:rPr>
          <w:rFonts w:ascii="Times New Roman" w:hAnsi="Times New Roman" w:cs="Times New Roman"/>
          <w:b/>
          <w:sz w:val="24"/>
          <w:szCs w:val="24"/>
        </w:rPr>
        <w:t>Теория вероятностей</w:t>
      </w:r>
      <w:r w:rsidRPr="00035399">
        <w:rPr>
          <w:rFonts w:ascii="Times New Roman" w:hAnsi="Times New Roman" w:cs="Times New Roman"/>
          <w:sz w:val="24"/>
          <w:szCs w:val="24"/>
        </w:rPr>
        <w:t xml:space="preserve"> — раздел математики, в котором изучаются общие закономерности случайных явлений массового характера независимо от их конкретной природы. Она разрабатывает методы количественной оценки влияния случайных факторов на различные явления. Знание этих закономерностей позволяют предвидеть, как эти события будут протекать в реальном опыте.</w:t>
      </w:r>
    </w:p>
    <w:p w14:paraId="053F20A6" w14:textId="77777777" w:rsidR="00E6520A" w:rsidRPr="00035399" w:rsidRDefault="00E6520A" w:rsidP="00E6520A">
      <w:pPr>
        <w:pStyle w:val="a3"/>
        <w:rPr>
          <w:rFonts w:ascii="Times New Roman" w:hAnsi="Times New Roman" w:cs="Times New Roman"/>
          <w:sz w:val="24"/>
          <w:szCs w:val="24"/>
          <w:shd w:val="clear" w:color="auto" w:fill="FFFFFF"/>
        </w:rPr>
      </w:pPr>
      <w:r w:rsidRPr="00035399">
        <w:rPr>
          <w:rFonts w:ascii="Times New Roman" w:hAnsi="Times New Roman" w:cs="Times New Roman"/>
          <w:sz w:val="24"/>
          <w:szCs w:val="24"/>
        </w:rPr>
        <w:t xml:space="preserve"> </w:t>
      </w:r>
      <w:proofErr w:type="spellStart"/>
      <w:r w:rsidRPr="00035399">
        <w:rPr>
          <w:rFonts w:ascii="Times New Roman" w:hAnsi="Times New Roman" w:cs="Times New Roman"/>
          <w:b/>
          <w:bCs/>
          <w:color w:val="333333"/>
          <w:sz w:val="24"/>
          <w:szCs w:val="24"/>
          <w:shd w:val="clear" w:color="auto" w:fill="FFFFFF"/>
        </w:rPr>
        <w:t>Стати́стика</w:t>
      </w:r>
      <w:proofErr w:type="spellEnd"/>
      <w:r w:rsidRPr="00035399">
        <w:rPr>
          <w:rFonts w:ascii="Times New Roman" w:hAnsi="Times New Roman" w:cs="Times New Roman"/>
          <w:color w:val="333333"/>
          <w:sz w:val="24"/>
          <w:szCs w:val="24"/>
          <w:shd w:val="clear" w:color="auto" w:fill="FFFFFF"/>
        </w:rPr>
        <w:t> — отрасль знаний, наука, в которой излагаются общие вопросы сбора, измерения, мониторинга, анализа массовых статистических (количественных или качественных) данных и их сравнение; изучение количественной стороны массовых общественных явлений в числовой форме. Специалист (учёный) в области </w:t>
      </w:r>
      <w:r w:rsidRPr="00035399">
        <w:rPr>
          <w:rFonts w:ascii="Times New Roman" w:hAnsi="Times New Roman" w:cs="Times New Roman"/>
          <w:b/>
          <w:bCs/>
          <w:color w:val="333333"/>
          <w:sz w:val="24"/>
          <w:szCs w:val="24"/>
          <w:shd w:val="clear" w:color="auto" w:fill="FFFFFF"/>
        </w:rPr>
        <w:t>статистики</w:t>
      </w:r>
      <w:r w:rsidRPr="00035399">
        <w:rPr>
          <w:rFonts w:ascii="Times New Roman" w:hAnsi="Times New Roman" w:cs="Times New Roman"/>
          <w:color w:val="333333"/>
          <w:sz w:val="24"/>
          <w:szCs w:val="24"/>
          <w:shd w:val="clear" w:color="auto" w:fill="FFFFFF"/>
        </w:rPr>
        <w:t> именуется </w:t>
      </w:r>
      <w:r w:rsidRPr="00035399">
        <w:rPr>
          <w:rFonts w:ascii="Times New Roman" w:hAnsi="Times New Roman" w:cs="Times New Roman"/>
          <w:b/>
          <w:bCs/>
          <w:color w:val="333333"/>
          <w:sz w:val="24"/>
          <w:szCs w:val="24"/>
          <w:shd w:val="clear" w:color="auto" w:fill="FFFFFF"/>
        </w:rPr>
        <w:t>Статистик</w:t>
      </w:r>
      <w:r w:rsidRPr="00035399">
        <w:rPr>
          <w:rFonts w:ascii="Times New Roman" w:hAnsi="Times New Roman" w:cs="Times New Roman"/>
          <w:color w:val="333333"/>
          <w:sz w:val="24"/>
          <w:szCs w:val="24"/>
          <w:shd w:val="clear" w:color="auto" w:fill="FFFFFF"/>
        </w:rPr>
        <w:t>.</w:t>
      </w:r>
    </w:p>
    <w:p w14:paraId="61D42DDC" w14:textId="77777777" w:rsidR="00E6520A" w:rsidRDefault="00E6520A" w:rsidP="00E6520A">
      <w:pPr>
        <w:shd w:val="clear" w:color="auto" w:fill="FFFFFF"/>
        <w:spacing w:after="135" w:line="240" w:lineRule="auto"/>
        <w:rPr>
          <w:rFonts w:ascii="Arial" w:hAnsi="Arial" w:cs="Arial"/>
          <w:color w:val="333333"/>
          <w:sz w:val="18"/>
          <w:szCs w:val="18"/>
          <w:shd w:val="clear" w:color="auto" w:fill="FFFFFF"/>
        </w:rPr>
      </w:pPr>
    </w:p>
    <w:p w14:paraId="23F03B8C" w14:textId="77777777"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b/>
          <w:bCs/>
          <w:color w:val="333333"/>
          <w:sz w:val="24"/>
          <w:szCs w:val="24"/>
          <w:u w:val="single"/>
          <w:lang w:eastAsia="ru-RU"/>
        </w:rPr>
        <w:t xml:space="preserve"> II. Изучение нового материала</w:t>
      </w:r>
      <w:r w:rsidRPr="006B0AB2">
        <w:rPr>
          <w:rFonts w:ascii="Times New Roman" w:eastAsia="Times New Roman" w:hAnsi="Times New Roman" w:cs="Times New Roman"/>
          <w:b/>
          <w:bCs/>
          <w:color w:val="333333"/>
          <w:sz w:val="24"/>
          <w:szCs w:val="24"/>
          <w:lang w:eastAsia="ru-RU"/>
        </w:rPr>
        <w:t>. </w:t>
      </w:r>
      <w:r w:rsidRPr="006B0AB2">
        <w:rPr>
          <w:rFonts w:ascii="Times New Roman" w:eastAsia="Times New Roman" w:hAnsi="Times New Roman" w:cs="Times New Roman"/>
          <w:b/>
          <w:bCs/>
          <w:i/>
          <w:iCs/>
          <w:color w:val="333333"/>
          <w:sz w:val="24"/>
          <w:szCs w:val="24"/>
          <w:lang w:eastAsia="ru-RU"/>
        </w:rPr>
        <w:t>Статистические данные в таблицах. Поиск информации в таблицах.</w:t>
      </w:r>
    </w:p>
    <w:p w14:paraId="52292F8B" w14:textId="77777777"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Вам </w:t>
      </w:r>
      <w:r w:rsidRPr="006B0AB2">
        <w:rPr>
          <w:rFonts w:ascii="Times New Roman" w:eastAsia="Times New Roman" w:hAnsi="Times New Roman" w:cs="Times New Roman"/>
          <w:color w:val="333333"/>
          <w:sz w:val="24"/>
          <w:szCs w:val="24"/>
          <w:lang w:eastAsia="ru-RU"/>
        </w:rPr>
        <w:t>известные таблицы</w:t>
      </w:r>
      <w:r w:rsidRPr="006B0AB2">
        <w:rPr>
          <w:rFonts w:ascii="Times New Roman" w:eastAsia="Times New Roman" w:hAnsi="Times New Roman" w:cs="Times New Roman"/>
          <w:i/>
          <w:iCs/>
          <w:color w:val="333333"/>
          <w:sz w:val="24"/>
          <w:szCs w:val="24"/>
          <w:lang w:eastAsia="ru-RU"/>
        </w:rPr>
        <w:t> </w:t>
      </w:r>
      <w:r w:rsidRPr="006B0AB2">
        <w:rPr>
          <w:rFonts w:ascii="Times New Roman" w:eastAsia="Times New Roman" w:hAnsi="Times New Roman" w:cs="Times New Roman"/>
          <w:color w:val="333333"/>
          <w:sz w:val="24"/>
          <w:szCs w:val="24"/>
          <w:lang w:eastAsia="ru-RU"/>
        </w:rPr>
        <w:t>(таблица умножения; таблица в дневнике, расписание уроков на стенде; таблицы правописания и т.д.).</w:t>
      </w:r>
    </w:p>
    <w:p w14:paraId="1111BE7E" w14:textId="77777777"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u w:val="single"/>
          <w:lang w:eastAsia="ru-RU"/>
        </w:rPr>
        <w:t>Вывод.</w:t>
      </w:r>
      <w:r w:rsidRPr="006B0AB2">
        <w:rPr>
          <w:rFonts w:ascii="Times New Roman" w:eastAsia="Times New Roman" w:hAnsi="Times New Roman" w:cs="Times New Roman"/>
          <w:color w:val="333333"/>
          <w:sz w:val="24"/>
          <w:szCs w:val="24"/>
          <w:lang w:eastAsia="ru-RU"/>
        </w:rPr>
        <w:t> Таблицы - самый простой способ упорядочить данные (численные, информационные). Они помогают восприятию большого количества данных.</w:t>
      </w:r>
    </w:p>
    <w:p w14:paraId="70C596D3" w14:textId="5B1F9204"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u w:val="single"/>
          <w:lang w:eastAsia="ru-RU"/>
        </w:rPr>
        <w:t>Таблица №1</w:t>
      </w:r>
      <w:r w:rsidRPr="006B0AB2">
        <w:rPr>
          <w:rFonts w:ascii="Times New Roman" w:eastAsia="Times New Roman" w:hAnsi="Times New Roman" w:cs="Times New Roman"/>
          <w:color w:val="333333"/>
          <w:sz w:val="24"/>
          <w:szCs w:val="24"/>
          <w:lang w:eastAsia="ru-RU"/>
        </w:rPr>
        <w:t>. "</w:t>
      </w:r>
      <w:r>
        <w:rPr>
          <w:rFonts w:ascii="Times New Roman" w:eastAsia="Times New Roman" w:hAnsi="Times New Roman" w:cs="Times New Roman"/>
          <w:color w:val="333333"/>
          <w:sz w:val="24"/>
          <w:szCs w:val="24"/>
          <w:lang w:eastAsia="ru-RU"/>
        </w:rPr>
        <w:t xml:space="preserve">Территориальное устройство </w:t>
      </w:r>
      <w:r w:rsidR="00826044">
        <w:rPr>
          <w:rFonts w:ascii="Times New Roman" w:eastAsia="Times New Roman" w:hAnsi="Times New Roman" w:cs="Times New Roman"/>
          <w:color w:val="333333"/>
          <w:sz w:val="24"/>
          <w:szCs w:val="24"/>
          <w:lang w:eastAsia="ru-RU"/>
        </w:rPr>
        <w:t>Оренбургской области</w:t>
      </w:r>
      <w:r>
        <w:rPr>
          <w:rFonts w:ascii="Times New Roman" w:eastAsia="Times New Roman" w:hAnsi="Times New Roman" w:cs="Times New Roman"/>
          <w:color w:val="333333"/>
          <w:sz w:val="24"/>
          <w:szCs w:val="24"/>
          <w:lang w:eastAsia="ru-RU"/>
        </w:rPr>
        <w:t xml:space="preserve">» на 1 </w:t>
      </w:r>
      <w:r w:rsidR="00826044">
        <w:rPr>
          <w:rFonts w:ascii="Times New Roman" w:eastAsia="Times New Roman" w:hAnsi="Times New Roman" w:cs="Times New Roman"/>
          <w:color w:val="333333"/>
          <w:sz w:val="24"/>
          <w:szCs w:val="24"/>
          <w:lang w:eastAsia="ru-RU"/>
        </w:rPr>
        <w:t>января</w:t>
      </w:r>
      <w:r>
        <w:rPr>
          <w:rFonts w:ascii="Times New Roman" w:eastAsia="Times New Roman" w:hAnsi="Times New Roman" w:cs="Times New Roman"/>
          <w:color w:val="333333"/>
          <w:sz w:val="24"/>
          <w:szCs w:val="24"/>
          <w:lang w:eastAsia="ru-RU"/>
        </w:rPr>
        <w:t xml:space="preserve"> 20</w:t>
      </w:r>
      <w:r w:rsidR="00826044">
        <w:rPr>
          <w:rFonts w:ascii="Times New Roman" w:eastAsia="Times New Roman" w:hAnsi="Times New Roman" w:cs="Times New Roman"/>
          <w:color w:val="333333"/>
          <w:sz w:val="24"/>
          <w:szCs w:val="24"/>
          <w:lang w:eastAsia="ru-RU"/>
        </w:rPr>
        <w:t>19</w:t>
      </w:r>
      <w:r>
        <w:rPr>
          <w:rFonts w:ascii="Times New Roman" w:eastAsia="Times New Roman" w:hAnsi="Times New Roman" w:cs="Times New Roman"/>
          <w:color w:val="333333"/>
          <w:sz w:val="24"/>
          <w:szCs w:val="24"/>
          <w:lang w:eastAsia="ru-RU"/>
        </w:rPr>
        <w:t xml:space="preserve"> года»</w:t>
      </w:r>
    </w:p>
    <w:p w14:paraId="67381F8D" w14:textId="77777777" w:rsidR="00E6520A"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2.</w:t>
      </w:r>
      <w:proofErr w:type="gramStart"/>
      <w:r w:rsidRPr="006B0AB2">
        <w:rPr>
          <w:rFonts w:ascii="Times New Roman" w:eastAsia="Times New Roman" w:hAnsi="Times New Roman" w:cs="Times New Roman"/>
          <w:color w:val="333333"/>
          <w:sz w:val="24"/>
          <w:szCs w:val="24"/>
          <w:lang w:eastAsia="ru-RU"/>
        </w:rPr>
        <w:t>1.Вопросы</w:t>
      </w:r>
      <w:proofErr w:type="gramEnd"/>
      <w:r w:rsidRPr="006B0AB2">
        <w:rPr>
          <w:rFonts w:ascii="Times New Roman" w:eastAsia="Times New Roman" w:hAnsi="Times New Roman" w:cs="Times New Roman"/>
          <w:color w:val="333333"/>
          <w:sz w:val="24"/>
          <w:szCs w:val="24"/>
          <w:lang w:eastAsia="ru-RU"/>
        </w:rPr>
        <w:t xml:space="preserve"> учителя, позволяющие оценить</w:t>
      </w:r>
      <w:r w:rsidRPr="006B0AB2">
        <w:rPr>
          <w:rFonts w:ascii="Times New Roman" w:eastAsia="Times New Roman" w:hAnsi="Times New Roman" w:cs="Times New Roman"/>
          <w:color w:val="333333"/>
          <w:sz w:val="24"/>
          <w:szCs w:val="24"/>
          <w:u w:val="single"/>
          <w:lang w:eastAsia="ru-RU"/>
        </w:rPr>
        <w:t> осознанность восприятия учащимися информации, </w:t>
      </w:r>
      <w:r w:rsidRPr="006B0AB2">
        <w:rPr>
          <w:rFonts w:ascii="Times New Roman" w:eastAsia="Times New Roman" w:hAnsi="Times New Roman" w:cs="Times New Roman"/>
          <w:color w:val="333333"/>
          <w:sz w:val="24"/>
          <w:szCs w:val="24"/>
          <w:lang w:eastAsia="ru-RU"/>
        </w:rPr>
        <w:t>приведенной в этой таблице.</w:t>
      </w:r>
    </w:p>
    <w:p w14:paraId="6F1F4AA6" w14:textId="65318AED" w:rsidR="00E6520A" w:rsidRPr="005D04B9" w:rsidRDefault="00E6520A" w:rsidP="00E6520A">
      <w:pPr>
        <w:jc w:val="center"/>
        <w:rPr>
          <w:rFonts w:ascii="Times New Roman" w:hAnsi="Times New Roman" w:cs="Times New Roman"/>
          <w:b/>
          <w:sz w:val="24"/>
          <w:szCs w:val="24"/>
        </w:rPr>
      </w:pPr>
      <w:r w:rsidRPr="00F66F86">
        <w:rPr>
          <w:rFonts w:ascii="Times New Roman" w:hAnsi="Times New Roman" w:cs="Times New Roman"/>
          <w:sz w:val="24"/>
          <w:szCs w:val="24"/>
        </w:rPr>
        <w:t>(данные</w:t>
      </w:r>
      <w:r>
        <w:rPr>
          <w:rFonts w:ascii="Times New Roman" w:hAnsi="Times New Roman" w:cs="Times New Roman"/>
          <w:b/>
          <w:sz w:val="24"/>
          <w:szCs w:val="24"/>
        </w:rPr>
        <w:t xml:space="preserve"> </w:t>
      </w:r>
      <w:r w:rsidRPr="00ED24D2">
        <w:rPr>
          <w:rFonts w:ascii="Times New Roman" w:hAnsi="Times New Roman" w:cs="Times New Roman"/>
          <w:sz w:val="24"/>
          <w:szCs w:val="24"/>
        </w:rPr>
        <w:t xml:space="preserve">на 1 </w:t>
      </w:r>
      <w:r w:rsidR="00826044">
        <w:rPr>
          <w:rFonts w:ascii="Times New Roman" w:hAnsi="Times New Roman" w:cs="Times New Roman"/>
          <w:sz w:val="24"/>
          <w:szCs w:val="24"/>
        </w:rPr>
        <w:t>января</w:t>
      </w:r>
      <w:r w:rsidRPr="00ED24D2">
        <w:rPr>
          <w:rFonts w:ascii="Times New Roman" w:hAnsi="Times New Roman" w:cs="Times New Roman"/>
          <w:sz w:val="24"/>
          <w:szCs w:val="24"/>
        </w:rPr>
        <w:t xml:space="preserve"> 20</w:t>
      </w:r>
      <w:r w:rsidR="00826044">
        <w:rPr>
          <w:rFonts w:ascii="Times New Roman" w:hAnsi="Times New Roman" w:cs="Times New Roman"/>
          <w:sz w:val="24"/>
          <w:szCs w:val="24"/>
        </w:rPr>
        <w:t>19</w:t>
      </w:r>
      <w:r>
        <w:rPr>
          <w:rFonts w:ascii="Times New Roman" w:hAnsi="Times New Roman" w:cs="Times New Roman"/>
          <w:sz w:val="24"/>
          <w:szCs w:val="24"/>
        </w:rPr>
        <w:t>)</w:t>
      </w:r>
    </w:p>
    <w:p w14:paraId="1E7FA7C3" w14:textId="4BA01C3B" w:rsidR="00E6520A" w:rsidRDefault="00826044" w:rsidP="00E6520A">
      <w:pPr>
        <w:spacing w:before="120"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Оренбургская область</w:t>
      </w:r>
      <w:r w:rsidR="00E6520A" w:rsidRPr="005D04B9">
        <w:rPr>
          <w:rFonts w:ascii="Times New Roman" w:eastAsia="Times New Roman" w:hAnsi="Times New Roman" w:cs="Times New Roman"/>
          <w:sz w:val="24"/>
          <w:szCs w:val="24"/>
          <w:lang w:eastAsia="ru-RU"/>
        </w:rPr>
        <w:t xml:space="preserve"> как </w:t>
      </w:r>
      <w:hyperlink r:id="rId5" w:anchor="%D0%90%D0%B4%D0%BC%D0%B8%D0%BD%D0%B8%D1%81%D1%82%D1%80%D0%B0%D1%82%D0%B8%D0%B2%D0%BD%D0%BE-%D1%82%D0%B5%D1%80%D1%80%D0%B8%D1%82%D0%BE%D1%80%D0%B8%D0%B0%D0%BB%D1%8C%D0%BD%D0%BE%D0%B5_%D1%83%D1%81%D1%82%D1%80%D0%BE%D0%B9%D1%81%D1%82%D0%B2%D0%BE" w:tooltip="Административно-территориальное деление Оренбургской области" w:history="1">
        <w:r w:rsidR="00E6520A" w:rsidRPr="005D04B9">
          <w:rPr>
            <w:rFonts w:ascii="Times New Roman" w:eastAsia="Times New Roman" w:hAnsi="Times New Roman" w:cs="Times New Roman"/>
            <w:sz w:val="24"/>
            <w:szCs w:val="24"/>
            <w:lang w:eastAsia="ru-RU"/>
          </w:rPr>
          <w:t>административно-территориальная единица</w:t>
        </w:r>
      </w:hyperlink>
      <w:r w:rsidR="00E6520A" w:rsidRPr="005D04B9">
        <w:rPr>
          <w:rFonts w:ascii="Times New Roman" w:eastAsia="Times New Roman" w:hAnsi="Times New Roman" w:cs="Times New Roman"/>
          <w:sz w:val="24"/>
          <w:szCs w:val="24"/>
          <w:lang w:eastAsia="ru-RU"/>
        </w:rPr>
        <w:t xml:space="preserve"> области включает </w:t>
      </w:r>
      <w:r>
        <w:rPr>
          <w:rFonts w:ascii="Times New Roman" w:eastAsia="Times New Roman" w:hAnsi="Times New Roman" w:cs="Times New Roman"/>
          <w:sz w:val="24"/>
          <w:szCs w:val="24"/>
          <w:lang w:eastAsia="ru-RU"/>
        </w:rPr>
        <w:t>13 городских округов, 29 муниципальных районов</w:t>
      </w:r>
      <w:r w:rsidR="00E6520A" w:rsidRPr="005D04B9">
        <w:rPr>
          <w:rFonts w:ascii="Times New Roman" w:eastAsia="Times New Roman" w:hAnsi="Times New Roman" w:cs="Times New Roman"/>
          <w:sz w:val="24"/>
          <w:szCs w:val="24"/>
          <w:lang w:eastAsia="ru-RU"/>
        </w:rPr>
        <w:t>. В рамках </w:t>
      </w:r>
      <w:hyperlink r:id="rId6" w:anchor="%D0%9C%D1%83%D0%BD%D0%B8%D1%86%D0%B8%D0%BF%D0%B0%D0%BB%D1%8C%D0%BD%D0%BE%D0%B5_%D1%83%D1%81%D1%82%D1%80%D0%BE%D0%B9%D1%81%D1%82%D0%B2%D0%BE" w:tooltip="Административно-территориальное деление Оренбургской области" w:history="1">
        <w:r w:rsidR="00E6520A" w:rsidRPr="005D04B9">
          <w:rPr>
            <w:rFonts w:ascii="Times New Roman" w:eastAsia="Times New Roman" w:hAnsi="Times New Roman" w:cs="Times New Roman"/>
            <w:sz w:val="24"/>
            <w:szCs w:val="24"/>
            <w:lang w:eastAsia="ru-RU"/>
          </w:rPr>
          <w:t>организации местного самоуправления</w:t>
        </w:r>
      </w:hyperlink>
      <w:r w:rsidR="00E6520A" w:rsidRPr="005D04B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Оренбургская область</w:t>
      </w:r>
      <w:r w:rsidR="00E6520A" w:rsidRPr="005D04B9">
        <w:rPr>
          <w:rFonts w:ascii="Times New Roman" w:eastAsia="Times New Roman" w:hAnsi="Times New Roman" w:cs="Times New Roman"/>
          <w:sz w:val="24"/>
          <w:szCs w:val="24"/>
          <w:lang w:eastAsia="ru-RU"/>
        </w:rPr>
        <w:t xml:space="preserve"> включает соответственно </w:t>
      </w:r>
      <w:r>
        <w:rPr>
          <w:rFonts w:ascii="Times New Roman" w:eastAsia="Times New Roman" w:hAnsi="Times New Roman" w:cs="Times New Roman"/>
          <w:sz w:val="24"/>
          <w:szCs w:val="24"/>
          <w:lang w:eastAsia="ru-RU"/>
        </w:rPr>
        <w:t>13</w:t>
      </w:r>
      <w:r w:rsidR="00E6520A" w:rsidRPr="005D04B9">
        <w:rPr>
          <w:rFonts w:ascii="Times New Roman" w:eastAsia="Times New Roman" w:hAnsi="Times New Roman" w:cs="Times New Roman"/>
          <w:sz w:val="24"/>
          <w:szCs w:val="24"/>
          <w:lang w:eastAsia="ru-RU"/>
        </w:rPr>
        <w:t xml:space="preserve"> муниципальных образований со статусом</w:t>
      </w:r>
      <w:r>
        <w:rPr>
          <w:rFonts w:ascii="Times New Roman" w:eastAsia="Times New Roman" w:hAnsi="Times New Roman" w:cs="Times New Roman"/>
          <w:sz w:val="24"/>
          <w:szCs w:val="24"/>
          <w:lang w:eastAsia="ru-RU"/>
        </w:rPr>
        <w:t xml:space="preserve"> городских округов</w:t>
      </w:r>
      <w:r w:rsidR="00E6520A" w:rsidRPr="005D04B9">
        <w:rPr>
          <w:rFonts w:ascii="Times New Roman" w:eastAsia="Times New Roman" w:hAnsi="Times New Roman" w:cs="Times New Roman"/>
          <w:sz w:val="24"/>
          <w:szCs w:val="24"/>
          <w:lang w:eastAsia="ru-RU"/>
        </w:rPr>
        <w:t>:</w:t>
      </w:r>
      <w:r w:rsidR="00E6520A">
        <w:rPr>
          <w:rFonts w:ascii="Times New Roman" w:eastAsia="Times New Roman" w:hAnsi="Times New Roman" w:cs="Times New Roman"/>
          <w:sz w:val="24"/>
          <w:szCs w:val="24"/>
          <w:lang w:eastAsia="ru-RU"/>
        </w:rPr>
        <w:t xml:space="preserve"> </w:t>
      </w:r>
    </w:p>
    <w:tbl>
      <w:tblPr>
        <w:tblStyle w:val="a4"/>
        <w:tblW w:w="0" w:type="auto"/>
        <w:tblLook w:val="04A0" w:firstRow="1" w:lastRow="0" w:firstColumn="1" w:lastColumn="0" w:noHBand="0" w:noVBand="1"/>
      </w:tblPr>
      <w:tblGrid>
        <w:gridCol w:w="649"/>
        <w:gridCol w:w="2201"/>
        <w:gridCol w:w="2252"/>
        <w:gridCol w:w="1491"/>
        <w:gridCol w:w="1441"/>
      </w:tblGrid>
      <w:tr w:rsidR="00BF7347" w:rsidRPr="00BF7347" w14:paraId="1E9C8E82" w14:textId="77777777" w:rsidTr="00E6520A">
        <w:trPr>
          <w:trHeight w:val="710"/>
        </w:trPr>
        <w:tc>
          <w:tcPr>
            <w:tcW w:w="649" w:type="dxa"/>
          </w:tcPr>
          <w:p w14:paraId="22539538" w14:textId="77777777" w:rsidR="00826044" w:rsidRPr="00BF7347" w:rsidRDefault="00826044" w:rsidP="00BF7347">
            <w:pPr>
              <w:rPr>
                <w:rFonts w:ascii="Times New Roman" w:eastAsia="Times New Roman" w:hAnsi="Times New Roman" w:cs="Times New Roman"/>
                <w:sz w:val="24"/>
                <w:szCs w:val="24"/>
                <w:lang w:eastAsia="ru-RU"/>
              </w:rPr>
            </w:pPr>
          </w:p>
        </w:tc>
        <w:tc>
          <w:tcPr>
            <w:tcW w:w="2201" w:type="dxa"/>
          </w:tcPr>
          <w:p w14:paraId="7B9053B7" w14:textId="77777777" w:rsidR="00826044" w:rsidRPr="00BF7347" w:rsidRDefault="00826044" w:rsidP="00BF7347">
            <w:pPr>
              <w:pStyle w:val="a3"/>
              <w:rPr>
                <w:rFonts w:ascii="Times New Roman" w:hAnsi="Times New Roman" w:cs="Times New Roman"/>
                <w:sz w:val="24"/>
                <w:szCs w:val="24"/>
                <w:lang w:eastAsia="ru-RU"/>
              </w:rPr>
            </w:pPr>
            <w:r w:rsidRPr="00BF7347">
              <w:rPr>
                <w:rFonts w:ascii="Times New Roman" w:hAnsi="Times New Roman" w:cs="Times New Roman"/>
                <w:sz w:val="24"/>
                <w:szCs w:val="24"/>
                <w:lang w:eastAsia="ru-RU"/>
              </w:rPr>
              <w:t>Муниципальное</w:t>
            </w:r>
          </w:p>
          <w:p w14:paraId="6AE89388" w14:textId="77777777" w:rsidR="00826044" w:rsidRPr="00BF7347" w:rsidRDefault="00826044" w:rsidP="00BF7347">
            <w:pPr>
              <w:pStyle w:val="a3"/>
              <w:rPr>
                <w:rFonts w:ascii="Times New Roman" w:hAnsi="Times New Roman" w:cs="Times New Roman"/>
                <w:sz w:val="24"/>
                <w:szCs w:val="24"/>
                <w:lang w:eastAsia="ru-RU"/>
              </w:rPr>
            </w:pPr>
            <w:r w:rsidRPr="00BF7347">
              <w:rPr>
                <w:rFonts w:ascii="Times New Roman" w:hAnsi="Times New Roman" w:cs="Times New Roman"/>
                <w:sz w:val="24"/>
                <w:szCs w:val="24"/>
                <w:lang w:eastAsia="ru-RU"/>
              </w:rPr>
              <w:t>образование</w:t>
            </w:r>
          </w:p>
        </w:tc>
        <w:tc>
          <w:tcPr>
            <w:tcW w:w="2252" w:type="dxa"/>
          </w:tcPr>
          <w:p w14:paraId="7770B294" w14:textId="77777777" w:rsidR="00826044" w:rsidRPr="00BF7347" w:rsidRDefault="00826044" w:rsidP="00BF7347">
            <w:pPr>
              <w:pStyle w:val="a3"/>
              <w:rPr>
                <w:rFonts w:ascii="Times New Roman" w:hAnsi="Times New Roman" w:cs="Times New Roman"/>
                <w:sz w:val="24"/>
                <w:szCs w:val="24"/>
                <w:lang w:eastAsia="ru-RU"/>
              </w:rPr>
            </w:pPr>
            <w:r w:rsidRPr="00BF7347">
              <w:rPr>
                <w:rFonts w:ascii="Times New Roman" w:hAnsi="Times New Roman" w:cs="Times New Roman"/>
                <w:sz w:val="24"/>
                <w:szCs w:val="24"/>
                <w:lang w:eastAsia="ru-RU"/>
              </w:rPr>
              <w:t>Административный центр</w:t>
            </w:r>
          </w:p>
        </w:tc>
        <w:tc>
          <w:tcPr>
            <w:tcW w:w="1491" w:type="dxa"/>
          </w:tcPr>
          <w:p w14:paraId="75067F72" w14:textId="77777777" w:rsidR="00826044" w:rsidRPr="00BF7347" w:rsidRDefault="00826044" w:rsidP="00BF7347">
            <w:pPr>
              <w:pStyle w:val="a3"/>
              <w:rPr>
                <w:rFonts w:ascii="Times New Roman" w:hAnsi="Times New Roman" w:cs="Times New Roman"/>
                <w:sz w:val="24"/>
                <w:szCs w:val="24"/>
                <w:lang w:eastAsia="ru-RU"/>
              </w:rPr>
            </w:pPr>
            <w:r w:rsidRPr="00BF7347">
              <w:rPr>
                <w:rFonts w:ascii="Times New Roman" w:hAnsi="Times New Roman" w:cs="Times New Roman"/>
                <w:sz w:val="24"/>
                <w:szCs w:val="24"/>
                <w:lang w:eastAsia="ru-RU"/>
              </w:rPr>
              <w:t>Население (чел.)</w:t>
            </w:r>
          </w:p>
        </w:tc>
        <w:tc>
          <w:tcPr>
            <w:tcW w:w="1441" w:type="dxa"/>
          </w:tcPr>
          <w:p w14:paraId="155434CC" w14:textId="77777777" w:rsidR="00826044" w:rsidRPr="00BF7347" w:rsidRDefault="00826044" w:rsidP="00BF7347">
            <w:pPr>
              <w:pStyle w:val="a3"/>
              <w:rPr>
                <w:rFonts w:ascii="Times New Roman" w:hAnsi="Times New Roman" w:cs="Times New Roman"/>
                <w:sz w:val="24"/>
                <w:szCs w:val="24"/>
                <w:lang w:eastAsia="ru-RU"/>
              </w:rPr>
            </w:pPr>
            <w:r w:rsidRPr="00BF7347">
              <w:rPr>
                <w:rFonts w:ascii="Times New Roman" w:hAnsi="Times New Roman" w:cs="Times New Roman"/>
                <w:sz w:val="24"/>
                <w:szCs w:val="24"/>
                <w:lang w:eastAsia="ru-RU"/>
              </w:rPr>
              <w:t xml:space="preserve">Площадь  </w:t>
            </w:r>
          </w:p>
          <w:p w14:paraId="5A7A3DAA" w14:textId="77777777" w:rsidR="00826044" w:rsidRPr="00BF7347" w:rsidRDefault="00826044" w:rsidP="00BF7347">
            <w:pPr>
              <w:pStyle w:val="a3"/>
              <w:rPr>
                <w:rFonts w:ascii="Times New Roman" w:hAnsi="Times New Roman" w:cs="Times New Roman"/>
                <w:sz w:val="24"/>
                <w:szCs w:val="24"/>
                <w:lang w:eastAsia="ru-RU"/>
              </w:rPr>
            </w:pPr>
            <w:proofErr w:type="gramStart"/>
            <w:r w:rsidRPr="00BF7347">
              <w:rPr>
                <w:rFonts w:ascii="Times New Roman" w:hAnsi="Times New Roman" w:cs="Times New Roman"/>
                <w:sz w:val="24"/>
                <w:szCs w:val="24"/>
                <w:lang w:eastAsia="ru-RU"/>
              </w:rPr>
              <w:t>( кв</w:t>
            </w:r>
            <w:proofErr w:type="gramEnd"/>
            <w:r w:rsidRPr="00BF7347">
              <w:rPr>
                <w:rFonts w:ascii="Times New Roman" w:hAnsi="Times New Roman" w:cs="Times New Roman"/>
                <w:sz w:val="24"/>
                <w:szCs w:val="24"/>
                <w:lang w:eastAsia="ru-RU"/>
              </w:rPr>
              <w:t>.км)</w:t>
            </w:r>
          </w:p>
        </w:tc>
      </w:tr>
      <w:tr w:rsidR="00BF7347" w:rsidRPr="00BF7347" w14:paraId="085EED74" w14:textId="77777777" w:rsidTr="00F23BDC">
        <w:tc>
          <w:tcPr>
            <w:tcW w:w="649" w:type="dxa"/>
          </w:tcPr>
          <w:p w14:paraId="7713CC58" w14:textId="77777777" w:rsidR="00826044" w:rsidRPr="00BF7347" w:rsidRDefault="00826044" w:rsidP="00BF7347">
            <w:pPr>
              <w:rPr>
                <w:rFonts w:ascii="Times New Roman" w:eastAsia="Times New Roman" w:hAnsi="Times New Roman" w:cs="Times New Roman"/>
                <w:sz w:val="24"/>
                <w:szCs w:val="24"/>
                <w:lang w:eastAsia="ru-RU"/>
              </w:rPr>
            </w:pPr>
            <w:r w:rsidRPr="00BF7347">
              <w:rPr>
                <w:rFonts w:ascii="Times New Roman" w:eastAsia="Times New Roman" w:hAnsi="Times New Roman" w:cs="Times New Roman"/>
                <w:sz w:val="24"/>
                <w:szCs w:val="24"/>
                <w:lang w:eastAsia="ru-RU"/>
              </w:rPr>
              <w:t>1</w:t>
            </w:r>
          </w:p>
        </w:tc>
        <w:tc>
          <w:tcPr>
            <w:tcW w:w="2201" w:type="dxa"/>
            <w:vAlign w:val="center"/>
          </w:tcPr>
          <w:p w14:paraId="4D9331DF" w14:textId="47EFFC5A" w:rsidR="00826044" w:rsidRPr="00BF7347" w:rsidRDefault="00826044" w:rsidP="00BF7347">
            <w:pPr>
              <w:rPr>
                <w:rFonts w:ascii="Times New Roman" w:eastAsia="Times New Roman" w:hAnsi="Times New Roman" w:cs="Times New Roman"/>
                <w:sz w:val="24"/>
                <w:szCs w:val="24"/>
                <w:lang w:eastAsia="ru-RU"/>
              </w:rPr>
            </w:pPr>
            <w:hyperlink r:id="rId7" w:tooltip="Абдулинский городской округ" w:history="1">
              <w:r w:rsidRPr="00826044">
                <w:rPr>
                  <w:rFonts w:ascii="Arial" w:eastAsia="Times New Roman" w:hAnsi="Arial" w:cs="Arial"/>
                  <w:sz w:val="21"/>
                  <w:szCs w:val="21"/>
                  <w:u w:val="single"/>
                  <w:lang w:eastAsia="ru-RU"/>
                </w:rPr>
                <w:t>Абдулинский городской округ</w:t>
              </w:r>
            </w:hyperlink>
          </w:p>
        </w:tc>
        <w:tc>
          <w:tcPr>
            <w:tcW w:w="2252" w:type="dxa"/>
            <w:vAlign w:val="center"/>
          </w:tcPr>
          <w:p w14:paraId="22ED130D" w14:textId="43D550AE" w:rsidR="00826044" w:rsidRPr="00BF7347" w:rsidRDefault="00826044" w:rsidP="00BF7347">
            <w:pP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г. </w:t>
            </w:r>
            <w:hyperlink r:id="rId8" w:tooltip="Абдулино" w:history="1">
              <w:r w:rsidRPr="00826044">
                <w:rPr>
                  <w:rFonts w:ascii="Arial" w:eastAsia="Times New Roman" w:hAnsi="Arial" w:cs="Arial"/>
                  <w:sz w:val="21"/>
                  <w:szCs w:val="21"/>
                  <w:u w:val="single"/>
                  <w:lang w:eastAsia="ru-RU"/>
                </w:rPr>
                <w:t>Абдулино</w:t>
              </w:r>
            </w:hyperlink>
          </w:p>
        </w:tc>
        <w:tc>
          <w:tcPr>
            <w:tcW w:w="1491" w:type="dxa"/>
            <w:vAlign w:val="center"/>
          </w:tcPr>
          <w:p w14:paraId="4032214A" w14:textId="61DD770C"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Cambria Math" w:eastAsia="Times New Roman" w:hAnsi="Cambria Math" w:cs="Cambria Math"/>
                <w:b/>
                <w:bCs/>
                <w:sz w:val="24"/>
                <w:szCs w:val="24"/>
                <w:lang w:eastAsia="ru-RU"/>
              </w:rPr>
              <w:t>↘</w:t>
            </w:r>
            <w:r w:rsidRPr="00826044">
              <w:rPr>
                <w:rFonts w:ascii="Arial" w:eastAsia="Times New Roman" w:hAnsi="Arial" w:cs="Arial"/>
                <w:sz w:val="21"/>
                <w:szCs w:val="21"/>
                <w:lang w:eastAsia="ru-RU"/>
              </w:rPr>
              <w:t>24 337</w:t>
            </w:r>
            <w:hyperlink r:id="rId9" w:anchor="cite_note-2021RU-6" w:history="1">
              <w:r w:rsidRPr="00826044">
                <w:rPr>
                  <w:rFonts w:ascii="Arial" w:eastAsia="Times New Roman" w:hAnsi="Arial" w:cs="Arial"/>
                  <w:sz w:val="17"/>
                  <w:szCs w:val="17"/>
                  <w:u w:val="single"/>
                  <w:vertAlign w:val="superscript"/>
                  <w:lang w:eastAsia="ru-RU"/>
                </w:rPr>
                <w:t>[6]</w:t>
              </w:r>
            </w:hyperlink>
          </w:p>
        </w:tc>
        <w:tc>
          <w:tcPr>
            <w:tcW w:w="1441" w:type="dxa"/>
            <w:vAlign w:val="center"/>
          </w:tcPr>
          <w:p w14:paraId="5E33E82D" w14:textId="1B2E1B1A"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1785,81</w:t>
            </w:r>
          </w:p>
        </w:tc>
      </w:tr>
      <w:tr w:rsidR="00BF7347" w:rsidRPr="00BF7347" w14:paraId="7EBDF0BB" w14:textId="77777777" w:rsidTr="00F23BDC">
        <w:tc>
          <w:tcPr>
            <w:tcW w:w="649" w:type="dxa"/>
          </w:tcPr>
          <w:p w14:paraId="3CC82C38" w14:textId="77777777" w:rsidR="00826044" w:rsidRPr="00BF7347" w:rsidRDefault="00826044" w:rsidP="00BF7347">
            <w:pPr>
              <w:rPr>
                <w:rFonts w:ascii="Times New Roman" w:eastAsia="Times New Roman" w:hAnsi="Times New Roman" w:cs="Times New Roman"/>
                <w:sz w:val="24"/>
                <w:szCs w:val="24"/>
                <w:lang w:eastAsia="ru-RU"/>
              </w:rPr>
            </w:pPr>
            <w:r w:rsidRPr="00BF7347">
              <w:rPr>
                <w:rFonts w:ascii="Times New Roman" w:eastAsia="Times New Roman" w:hAnsi="Times New Roman" w:cs="Times New Roman"/>
                <w:sz w:val="24"/>
                <w:szCs w:val="24"/>
                <w:lang w:eastAsia="ru-RU"/>
              </w:rPr>
              <w:t>2</w:t>
            </w:r>
          </w:p>
        </w:tc>
        <w:tc>
          <w:tcPr>
            <w:tcW w:w="2201" w:type="dxa"/>
            <w:vAlign w:val="center"/>
          </w:tcPr>
          <w:p w14:paraId="66553935" w14:textId="5CB0D977" w:rsidR="00826044" w:rsidRPr="00BF7347" w:rsidRDefault="00826044" w:rsidP="00BF7347">
            <w:pPr>
              <w:rPr>
                <w:rFonts w:ascii="Times New Roman" w:eastAsia="Times New Roman" w:hAnsi="Times New Roman" w:cs="Times New Roman"/>
                <w:sz w:val="24"/>
                <w:szCs w:val="24"/>
                <w:lang w:eastAsia="ru-RU"/>
              </w:rPr>
            </w:pPr>
            <w:hyperlink r:id="rId10" w:tooltip="Городской округ город Бугуруслан" w:history="1">
              <w:r w:rsidRPr="00826044">
                <w:rPr>
                  <w:rFonts w:ascii="Arial" w:eastAsia="Times New Roman" w:hAnsi="Arial" w:cs="Arial"/>
                  <w:sz w:val="21"/>
                  <w:szCs w:val="21"/>
                  <w:u w:val="single"/>
                  <w:lang w:eastAsia="ru-RU"/>
                </w:rPr>
                <w:t>город Бугуруслан</w:t>
              </w:r>
            </w:hyperlink>
          </w:p>
        </w:tc>
        <w:tc>
          <w:tcPr>
            <w:tcW w:w="2252" w:type="dxa"/>
            <w:vAlign w:val="center"/>
          </w:tcPr>
          <w:p w14:paraId="6E80906D" w14:textId="69850178" w:rsidR="00826044" w:rsidRPr="00BF7347" w:rsidRDefault="00826044" w:rsidP="00BF7347">
            <w:pP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г. </w:t>
            </w:r>
            <w:hyperlink r:id="rId11" w:tooltip="Бугуруслан" w:history="1">
              <w:r w:rsidRPr="00826044">
                <w:rPr>
                  <w:rFonts w:ascii="Arial" w:eastAsia="Times New Roman" w:hAnsi="Arial" w:cs="Arial"/>
                  <w:sz w:val="21"/>
                  <w:szCs w:val="21"/>
                  <w:u w:val="single"/>
                  <w:lang w:eastAsia="ru-RU"/>
                </w:rPr>
                <w:t>Бугуруслан</w:t>
              </w:r>
            </w:hyperlink>
          </w:p>
        </w:tc>
        <w:tc>
          <w:tcPr>
            <w:tcW w:w="1491" w:type="dxa"/>
            <w:vAlign w:val="center"/>
          </w:tcPr>
          <w:p w14:paraId="692903E1" w14:textId="082CE699"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Cambria Math" w:eastAsia="Times New Roman" w:hAnsi="Cambria Math" w:cs="Cambria Math"/>
                <w:b/>
                <w:bCs/>
                <w:sz w:val="24"/>
                <w:szCs w:val="24"/>
                <w:lang w:eastAsia="ru-RU"/>
              </w:rPr>
              <w:t>↘</w:t>
            </w:r>
            <w:r w:rsidRPr="00826044">
              <w:rPr>
                <w:rFonts w:ascii="Arial" w:eastAsia="Times New Roman" w:hAnsi="Arial" w:cs="Arial"/>
                <w:sz w:val="21"/>
                <w:szCs w:val="21"/>
                <w:lang w:eastAsia="ru-RU"/>
              </w:rPr>
              <w:t>43 930</w:t>
            </w:r>
            <w:hyperlink r:id="rId12" w:anchor="cite_note-2021RU-6" w:history="1">
              <w:r w:rsidRPr="00826044">
                <w:rPr>
                  <w:rFonts w:ascii="Arial" w:eastAsia="Times New Roman" w:hAnsi="Arial" w:cs="Arial"/>
                  <w:sz w:val="17"/>
                  <w:szCs w:val="17"/>
                  <w:u w:val="single"/>
                  <w:vertAlign w:val="superscript"/>
                  <w:lang w:eastAsia="ru-RU"/>
                </w:rPr>
                <w:t>[6]</w:t>
              </w:r>
            </w:hyperlink>
          </w:p>
        </w:tc>
        <w:tc>
          <w:tcPr>
            <w:tcW w:w="1441" w:type="dxa"/>
            <w:vAlign w:val="center"/>
          </w:tcPr>
          <w:p w14:paraId="6586C845" w14:textId="52D2751C"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76,46</w:t>
            </w:r>
          </w:p>
        </w:tc>
      </w:tr>
      <w:tr w:rsidR="00BF7347" w:rsidRPr="00BF7347" w14:paraId="2EEB5DFC" w14:textId="77777777" w:rsidTr="00F23BDC">
        <w:tc>
          <w:tcPr>
            <w:tcW w:w="649" w:type="dxa"/>
          </w:tcPr>
          <w:p w14:paraId="57C924D4" w14:textId="77777777" w:rsidR="00826044" w:rsidRPr="00BF7347" w:rsidRDefault="00826044" w:rsidP="00BF7347">
            <w:pPr>
              <w:rPr>
                <w:rFonts w:ascii="Times New Roman" w:eastAsia="Times New Roman" w:hAnsi="Times New Roman" w:cs="Times New Roman"/>
                <w:sz w:val="24"/>
                <w:szCs w:val="24"/>
                <w:lang w:eastAsia="ru-RU"/>
              </w:rPr>
            </w:pPr>
            <w:r w:rsidRPr="00BF7347">
              <w:rPr>
                <w:rFonts w:ascii="Times New Roman" w:eastAsia="Times New Roman" w:hAnsi="Times New Roman" w:cs="Times New Roman"/>
                <w:sz w:val="24"/>
                <w:szCs w:val="24"/>
                <w:lang w:eastAsia="ru-RU"/>
              </w:rPr>
              <w:t>3</w:t>
            </w:r>
          </w:p>
        </w:tc>
        <w:tc>
          <w:tcPr>
            <w:tcW w:w="2201" w:type="dxa"/>
            <w:vAlign w:val="center"/>
          </w:tcPr>
          <w:p w14:paraId="5A96AC42" w14:textId="0793A318" w:rsidR="00826044" w:rsidRPr="00BF7347" w:rsidRDefault="00826044" w:rsidP="00BF7347">
            <w:pPr>
              <w:rPr>
                <w:rFonts w:ascii="Times New Roman" w:eastAsia="Times New Roman" w:hAnsi="Times New Roman" w:cs="Times New Roman"/>
                <w:sz w:val="24"/>
                <w:szCs w:val="24"/>
                <w:lang w:eastAsia="ru-RU"/>
              </w:rPr>
            </w:pPr>
            <w:hyperlink r:id="rId13" w:tooltip="Бузулук" w:history="1">
              <w:r w:rsidRPr="00826044">
                <w:rPr>
                  <w:rFonts w:ascii="Arial" w:eastAsia="Times New Roman" w:hAnsi="Arial" w:cs="Arial"/>
                  <w:sz w:val="21"/>
                  <w:szCs w:val="21"/>
                  <w:u w:val="single"/>
                  <w:lang w:eastAsia="ru-RU"/>
                </w:rPr>
                <w:t>город Бузулук</w:t>
              </w:r>
            </w:hyperlink>
          </w:p>
        </w:tc>
        <w:tc>
          <w:tcPr>
            <w:tcW w:w="2252" w:type="dxa"/>
            <w:vAlign w:val="center"/>
          </w:tcPr>
          <w:p w14:paraId="615B589C" w14:textId="2E9645C4" w:rsidR="00826044" w:rsidRPr="00BF7347" w:rsidRDefault="00826044" w:rsidP="00BF7347">
            <w:pP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г. </w:t>
            </w:r>
            <w:hyperlink r:id="rId14" w:tooltip="Бузулук (город)" w:history="1">
              <w:r w:rsidRPr="00826044">
                <w:rPr>
                  <w:rFonts w:ascii="Arial" w:eastAsia="Times New Roman" w:hAnsi="Arial" w:cs="Arial"/>
                  <w:sz w:val="21"/>
                  <w:szCs w:val="21"/>
                  <w:u w:val="single"/>
                  <w:lang w:eastAsia="ru-RU"/>
                </w:rPr>
                <w:t>Бузулук</w:t>
              </w:r>
            </w:hyperlink>
          </w:p>
        </w:tc>
        <w:tc>
          <w:tcPr>
            <w:tcW w:w="1491" w:type="dxa"/>
            <w:vAlign w:val="center"/>
          </w:tcPr>
          <w:p w14:paraId="631F4008" w14:textId="3D9729E3"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Cambria Math" w:eastAsia="Times New Roman" w:hAnsi="Cambria Math" w:cs="Cambria Math"/>
                <w:b/>
                <w:bCs/>
                <w:sz w:val="24"/>
                <w:szCs w:val="24"/>
                <w:lang w:eastAsia="ru-RU"/>
              </w:rPr>
              <w:t>↗</w:t>
            </w:r>
            <w:r w:rsidRPr="00826044">
              <w:rPr>
                <w:rFonts w:ascii="Arial" w:eastAsia="Times New Roman" w:hAnsi="Arial" w:cs="Arial"/>
                <w:sz w:val="21"/>
                <w:szCs w:val="21"/>
                <w:lang w:eastAsia="ru-RU"/>
              </w:rPr>
              <w:t>88 341</w:t>
            </w:r>
            <w:hyperlink r:id="rId15" w:anchor="cite_note-2021RU-6" w:history="1">
              <w:r w:rsidRPr="00826044">
                <w:rPr>
                  <w:rFonts w:ascii="Arial" w:eastAsia="Times New Roman" w:hAnsi="Arial" w:cs="Arial"/>
                  <w:sz w:val="17"/>
                  <w:szCs w:val="17"/>
                  <w:u w:val="single"/>
                  <w:vertAlign w:val="superscript"/>
                  <w:lang w:eastAsia="ru-RU"/>
                </w:rPr>
                <w:t>[6]</w:t>
              </w:r>
            </w:hyperlink>
          </w:p>
        </w:tc>
        <w:tc>
          <w:tcPr>
            <w:tcW w:w="1441" w:type="dxa"/>
            <w:vAlign w:val="center"/>
          </w:tcPr>
          <w:p w14:paraId="40E86805" w14:textId="6EE383A4"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63,33</w:t>
            </w:r>
          </w:p>
        </w:tc>
      </w:tr>
      <w:tr w:rsidR="00BF7347" w:rsidRPr="00BF7347" w14:paraId="37AE3F29" w14:textId="77777777" w:rsidTr="00F23BDC">
        <w:tc>
          <w:tcPr>
            <w:tcW w:w="649" w:type="dxa"/>
          </w:tcPr>
          <w:p w14:paraId="1681620B" w14:textId="77777777" w:rsidR="00826044" w:rsidRPr="00BF7347" w:rsidRDefault="00826044" w:rsidP="00BF7347">
            <w:pPr>
              <w:rPr>
                <w:rFonts w:ascii="Times New Roman" w:eastAsia="Times New Roman" w:hAnsi="Times New Roman" w:cs="Times New Roman"/>
                <w:sz w:val="24"/>
                <w:szCs w:val="24"/>
                <w:lang w:eastAsia="ru-RU"/>
              </w:rPr>
            </w:pPr>
            <w:r w:rsidRPr="00BF7347">
              <w:rPr>
                <w:rFonts w:ascii="Times New Roman" w:eastAsia="Times New Roman" w:hAnsi="Times New Roman" w:cs="Times New Roman"/>
                <w:sz w:val="24"/>
                <w:szCs w:val="24"/>
                <w:lang w:eastAsia="ru-RU"/>
              </w:rPr>
              <w:t>4</w:t>
            </w:r>
          </w:p>
        </w:tc>
        <w:tc>
          <w:tcPr>
            <w:tcW w:w="2201" w:type="dxa"/>
            <w:vAlign w:val="center"/>
          </w:tcPr>
          <w:p w14:paraId="7C9AFD22" w14:textId="45E482AC" w:rsidR="00826044" w:rsidRPr="00BF7347" w:rsidRDefault="00826044" w:rsidP="00BF7347">
            <w:pPr>
              <w:rPr>
                <w:rFonts w:ascii="Times New Roman" w:eastAsia="Times New Roman" w:hAnsi="Times New Roman" w:cs="Times New Roman"/>
                <w:sz w:val="24"/>
                <w:szCs w:val="24"/>
                <w:lang w:eastAsia="ru-RU"/>
              </w:rPr>
            </w:pPr>
            <w:hyperlink r:id="rId16" w:tooltip="Гайский городской округ" w:history="1">
              <w:r w:rsidRPr="00826044">
                <w:rPr>
                  <w:rFonts w:ascii="Arial" w:eastAsia="Times New Roman" w:hAnsi="Arial" w:cs="Arial"/>
                  <w:sz w:val="21"/>
                  <w:szCs w:val="21"/>
                  <w:u w:val="single"/>
                  <w:lang w:eastAsia="ru-RU"/>
                </w:rPr>
                <w:t>Гайский городской округ</w:t>
              </w:r>
            </w:hyperlink>
          </w:p>
        </w:tc>
        <w:tc>
          <w:tcPr>
            <w:tcW w:w="2252" w:type="dxa"/>
            <w:vAlign w:val="center"/>
          </w:tcPr>
          <w:p w14:paraId="60EE09F2" w14:textId="55FF3CA1" w:rsidR="00826044" w:rsidRPr="00BF7347" w:rsidRDefault="00826044" w:rsidP="00BF7347">
            <w:pP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г. </w:t>
            </w:r>
            <w:hyperlink r:id="rId17" w:tooltip="Гай (город)" w:history="1">
              <w:r w:rsidRPr="00826044">
                <w:rPr>
                  <w:rFonts w:ascii="Arial" w:eastAsia="Times New Roman" w:hAnsi="Arial" w:cs="Arial"/>
                  <w:sz w:val="21"/>
                  <w:szCs w:val="21"/>
                  <w:u w:val="single"/>
                  <w:lang w:eastAsia="ru-RU"/>
                </w:rPr>
                <w:t>Гай</w:t>
              </w:r>
            </w:hyperlink>
          </w:p>
        </w:tc>
        <w:tc>
          <w:tcPr>
            <w:tcW w:w="1491" w:type="dxa"/>
            <w:vAlign w:val="center"/>
          </w:tcPr>
          <w:p w14:paraId="559CCEFD" w14:textId="6B2ECD0B"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Cambria Math" w:eastAsia="Times New Roman" w:hAnsi="Cambria Math" w:cs="Cambria Math"/>
                <w:b/>
                <w:bCs/>
                <w:sz w:val="24"/>
                <w:szCs w:val="24"/>
                <w:lang w:eastAsia="ru-RU"/>
              </w:rPr>
              <w:t>↘</w:t>
            </w:r>
            <w:r w:rsidRPr="00826044">
              <w:rPr>
                <w:rFonts w:ascii="Arial" w:eastAsia="Times New Roman" w:hAnsi="Arial" w:cs="Arial"/>
                <w:sz w:val="21"/>
                <w:szCs w:val="21"/>
                <w:lang w:eastAsia="ru-RU"/>
              </w:rPr>
              <w:t>40 575</w:t>
            </w:r>
            <w:hyperlink r:id="rId18" w:anchor="cite_note-2021RU-6" w:history="1">
              <w:r w:rsidRPr="00826044">
                <w:rPr>
                  <w:rFonts w:ascii="Arial" w:eastAsia="Times New Roman" w:hAnsi="Arial" w:cs="Arial"/>
                  <w:sz w:val="17"/>
                  <w:szCs w:val="17"/>
                  <w:u w:val="single"/>
                  <w:vertAlign w:val="superscript"/>
                  <w:lang w:eastAsia="ru-RU"/>
                </w:rPr>
                <w:t>[6]</w:t>
              </w:r>
            </w:hyperlink>
          </w:p>
        </w:tc>
        <w:tc>
          <w:tcPr>
            <w:tcW w:w="1441" w:type="dxa"/>
            <w:vAlign w:val="center"/>
          </w:tcPr>
          <w:p w14:paraId="7BBDB3F9" w14:textId="293E2DEE"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2985,69</w:t>
            </w:r>
          </w:p>
        </w:tc>
      </w:tr>
      <w:tr w:rsidR="00BF7347" w:rsidRPr="00BF7347" w14:paraId="3CC4A391" w14:textId="77777777" w:rsidTr="00F23BDC">
        <w:tc>
          <w:tcPr>
            <w:tcW w:w="649" w:type="dxa"/>
          </w:tcPr>
          <w:p w14:paraId="32B9CA5B" w14:textId="77777777" w:rsidR="00826044" w:rsidRPr="00BF7347" w:rsidRDefault="00826044" w:rsidP="00BF7347">
            <w:pPr>
              <w:rPr>
                <w:rFonts w:ascii="Times New Roman" w:eastAsia="Times New Roman" w:hAnsi="Times New Roman" w:cs="Times New Roman"/>
                <w:sz w:val="24"/>
                <w:szCs w:val="24"/>
                <w:lang w:eastAsia="ru-RU"/>
              </w:rPr>
            </w:pPr>
            <w:r w:rsidRPr="00BF7347">
              <w:rPr>
                <w:rFonts w:ascii="Times New Roman" w:eastAsia="Times New Roman" w:hAnsi="Times New Roman" w:cs="Times New Roman"/>
                <w:sz w:val="24"/>
                <w:szCs w:val="24"/>
                <w:lang w:eastAsia="ru-RU"/>
              </w:rPr>
              <w:t>5</w:t>
            </w:r>
          </w:p>
        </w:tc>
        <w:tc>
          <w:tcPr>
            <w:tcW w:w="2201" w:type="dxa"/>
            <w:vAlign w:val="center"/>
          </w:tcPr>
          <w:p w14:paraId="1C94E352" w14:textId="6A75C7BD" w:rsidR="00826044" w:rsidRPr="00BF7347" w:rsidRDefault="00826044" w:rsidP="00BF7347">
            <w:pPr>
              <w:rPr>
                <w:rFonts w:ascii="Times New Roman" w:eastAsia="Times New Roman" w:hAnsi="Times New Roman" w:cs="Times New Roman"/>
                <w:sz w:val="24"/>
                <w:szCs w:val="24"/>
                <w:lang w:eastAsia="ru-RU"/>
              </w:rPr>
            </w:pPr>
            <w:hyperlink r:id="rId19" w:tooltip="Кувандыкский городской округ" w:history="1">
              <w:r w:rsidRPr="00826044">
                <w:rPr>
                  <w:rFonts w:ascii="Arial" w:eastAsia="Times New Roman" w:hAnsi="Arial" w:cs="Arial"/>
                  <w:sz w:val="21"/>
                  <w:szCs w:val="21"/>
                  <w:u w:val="single"/>
                  <w:lang w:eastAsia="ru-RU"/>
                </w:rPr>
                <w:t>Кувандыкский городской округ</w:t>
              </w:r>
            </w:hyperlink>
          </w:p>
        </w:tc>
        <w:tc>
          <w:tcPr>
            <w:tcW w:w="2252" w:type="dxa"/>
            <w:vAlign w:val="center"/>
          </w:tcPr>
          <w:p w14:paraId="16E18799" w14:textId="3BC5D0D1" w:rsidR="00826044" w:rsidRPr="00BF7347" w:rsidRDefault="00826044" w:rsidP="00BF7347">
            <w:pP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г. </w:t>
            </w:r>
            <w:hyperlink r:id="rId20" w:tooltip="Кувандык" w:history="1">
              <w:r w:rsidRPr="00826044">
                <w:rPr>
                  <w:rFonts w:ascii="Arial" w:eastAsia="Times New Roman" w:hAnsi="Arial" w:cs="Arial"/>
                  <w:sz w:val="21"/>
                  <w:szCs w:val="21"/>
                  <w:u w:val="single"/>
                  <w:lang w:eastAsia="ru-RU"/>
                </w:rPr>
                <w:t>Кувандык</w:t>
              </w:r>
            </w:hyperlink>
          </w:p>
        </w:tc>
        <w:tc>
          <w:tcPr>
            <w:tcW w:w="1491" w:type="dxa"/>
            <w:vAlign w:val="center"/>
          </w:tcPr>
          <w:p w14:paraId="7561C20D" w14:textId="7D7D0831"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Cambria Math" w:eastAsia="Times New Roman" w:hAnsi="Cambria Math" w:cs="Cambria Math"/>
                <w:b/>
                <w:bCs/>
                <w:sz w:val="24"/>
                <w:szCs w:val="24"/>
                <w:lang w:eastAsia="ru-RU"/>
              </w:rPr>
              <w:t>↗</w:t>
            </w:r>
            <w:r w:rsidRPr="00826044">
              <w:rPr>
                <w:rFonts w:ascii="Arial" w:eastAsia="Times New Roman" w:hAnsi="Arial" w:cs="Arial"/>
                <w:sz w:val="21"/>
                <w:szCs w:val="21"/>
                <w:lang w:eastAsia="ru-RU"/>
              </w:rPr>
              <w:t>41 621</w:t>
            </w:r>
            <w:hyperlink r:id="rId21" w:anchor="cite_note-2021RU-6" w:history="1">
              <w:r w:rsidRPr="00826044">
                <w:rPr>
                  <w:rFonts w:ascii="Arial" w:eastAsia="Times New Roman" w:hAnsi="Arial" w:cs="Arial"/>
                  <w:sz w:val="17"/>
                  <w:szCs w:val="17"/>
                  <w:u w:val="single"/>
                  <w:vertAlign w:val="superscript"/>
                  <w:lang w:eastAsia="ru-RU"/>
                </w:rPr>
                <w:t>[6]</w:t>
              </w:r>
            </w:hyperlink>
          </w:p>
        </w:tc>
        <w:tc>
          <w:tcPr>
            <w:tcW w:w="1441" w:type="dxa"/>
            <w:vAlign w:val="center"/>
          </w:tcPr>
          <w:p w14:paraId="425E753E" w14:textId="5174C6F8"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5767,62</w:t>
            </w:r>
          </w:p>
        </w:tc>
      </w:tr>
      <w:tr w:rsidR="00BF7347" w:rsidRPr="00BF7347" w14:paraId="7D67A4C4" w14:textId="77777777" w:rsidTr="00F23BDC">
        <w:tc>
          <w:tcPr>
            <w:tcW w:w="649" w:type="dxa"/>
          </w:tcPr>
          <w:p w14:paraId="5EC3B58F" w14:textId="77777777" w:rsidR="00826044" w:rsidRPr="00BF7347" w:rsidRDefault="00826044" w:rsidP="00BF7347">
            <w:pPr>
              <w:rPr>
                <w:rFonts w:ascii="Times New Roman" w:eastAsia="Times New Roman" w:hAnsi="Times New Roman" w:cs="Times New Roman"/>
                <w:sz w:val="24"/>
                <w:szCs w:val="24"/>
                <w:lang w:eastAsia="ru-RU"/>
              </w:rPr>
            </w:pPr>
            <w:r w:rsidRPr="00BF7347">
              <w:rPr>
                <w:rFonts w:ascii="Times New Roman" w:eastAsia="Times New Roman" w:hAnsi="Times New Roman" w:cs="Times New Roman"/>
                <w:sz w:val="24"/>
                <w:szCs w:val="24"/>
                <w:lang w:eastAsia="ru-RU"/>
              </w:rPr>
              <w:t>6</w:t>
            </w:r>
          </w:p>
        </w:tc>
        <w:tc>
          <w:tcPr>
            <w:tcW w:w="2201" w:type="dxa"/>
            <w:vAlign w:val="center"/>
          </w:tcPr>
          <w:p w14:paraId="15191E85" w14:textId="437C93E6" w:rsidR="00826044" w:rsidRPr="00BF7347" w:rsidRDefault="00826044" w:rsidP="00BF7347">
            <w:pPr>
              <w:rPr>
                <w:rFonts w:ascii="Times New Roman" w:eastAsia="Times New Roman" w:hAnsi="Times New Roman" w:cs="Times New Roman"/>
                <w:sz w:val="24"/>
                <w:szCs w:val="24"/>
                <w:lang w:eastAsia="ru-RU"/>
              </w:rPr>
            </w:pPr>
            <w:hyperlink r:id="rId22" w:tooltip="Городской округ город Медногорск" w:history="1">
              <w:r w:rsidRPr="00826044">
                <w:rPr>
                  <w:rFonts w:ascii="Arial" w:eastAsia="Times New Roman" w:hAnsi="Arial" w:cs="Arial"/>
                  <w:sz w:val="21"/>
                  <w:szCs w:val="21"/>
                  <w:u w:val="single"/>
                  <w:lang w:eastAsia="ru-RU"/>
                </w:rPr>
                <w:t>город Медногорск</w:t>
              </w:r>
            </w:hyperlink>
          </w:p>
        </w:tc>
        <w:tc>
          <w:tcPr>
            <w:tcW w:w="2252" w:type="dxa"/>
            <w:vAlign w:val="center"/>
          </w:tcPr>
          <w:p w14:paraId="7FB4998C" w14:textId="2EE8C415" w:rsidR="00826044" w:rsidRPr="00BF7347" w:rsidRDefault="00826044" w:rsidP="00BF7347">
            <w:pP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г. </w:t>
            </w:r>
            <w:hyperlink r:id="rId23" w:tooltip="Медногорск" w:history="1">
              <w:r w:rsidRPr="00826044">
                <w:rPr>
                  <w:rFonts w:ascii="Arial" w:eastAsia="Times New Roman" w:hAnsi="Arial" w:cs="Arial"/>
                  <w:sz w:val="21"/>
                  <w:szCs w:val="21"/>
                  <w:u w:val="single"/>
                  <w:lang w:eastAsia="ru-RU"/>
                </w:rPr>
                <w:t>Медногорск</w:t>
              </w:r>
            </w:hyperlink>
          </w:p>
        </w:tc>
        <w:tc>
          <w:tcPr>
            <w:tcW w:w="1491" w:type="dxa"/>
            <w:vAlign w:val="center"/>
          </w:tcPr>
          <w:p w14:paraId="4179126C" w14:textId="40B040E7"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Cambria Math" w:eastAsia="Times New Roman" w:hAnsi="Cambria Math" w:cs="Cambria Math"/>
                <w:b/>
                <w:bCs/>
                <w:sz w:val="24"/>
                <w:szCs w:val="24"/>
                <w:lang w:eastAsia="ru-RU"/>
              </w:rPr>
              <w:t>↘</w:t>
            </w:r>
            <w:r w:rsidRPr="00826044">
              <w:rPr>
                <w:rFonts w:ascii="Arial" w:eastAsia="Times New Roman" w:hAnsi="Arial" w:cs="Arial"/>
                <w:sz w:val="21"/>
                <w:szCs w:val="21"/>
                <w:lang w:eastAsia="ru-RU"/>
              </w:rPr>
              <w:t>24 947</w:t>
            </w:r>
            <w:hyperlink r:id="rId24" w:anchor="cite_note-2021RU-6" w:history="1">
              <w:r w:rsidRPr="00826044">
                <w:rPr>
                  <w:rFonts w:ascii="Arial" w:eastAsia="Times New Roman" w:hAnsi="Arial" w:cs="Arial"/>
                  <w:sz w:val="17"/>
                  <w:szCs w:val="17"/>
                  <w:u w:val="single"/>
                  <w:vertAlign w:val="superscript"/>
                  <w:lang w:eastAsia="ru-RU"/>
                </w:rPr>
                <w:t>[6]</w:t>
              </w:r>
            </w:hyperlink>
          </w:p>
        </w:tc>
        <w:tc>
          <w:tcPr>
            <w:tcW w:w="1441" w:type="dxa"/>
            <w:vAlign w:val="center"/>
          </w:tcPr>
          <w:p w14:paraId="5CC49A7D" w14:textId="08020B30"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353,63</w:t>
            </w:r>
          </w:p>
        </w:tc>
      </w:tr>
      <w:tr w:rsidR="00BF7347" w:rsidRPr="00BF7347" w14:paraId="7C4B295B" w14:textId="77777777" w:rsidTr="00F23BDC">
        <w:tc>
          <w:tcPr>
            <w:tcW w:w="649" w:type="dxa"/>
          </w:tcPr>
          <w:p w14:paraId="0C2900F9" w14:textId="77777777" w:rsidR="00826044" w:rsidRPr="00BF7347" w:rsidRDefault="00826044" w:rsidP="00BF7347">
            <w:pPr>
              <w:rPr>
                <w:rFonts w:ascii="Times New Roman" w:eastAsia="Times New Roman" w:hAnsi="Times New Roman" w:cs="Times New Roman"/>
                <w:sz w:val="24"/>
                <w:szCs w:val="24"/>
                <w:lang w:eastAsia="ru-RU"/>
              </w:rPr>
            </w:pPr>
            <w:r w:rsidRPr="00BF7347">
              <w:rPr>
                <w:rFonts w:ascii="Times New Roman" w:eastAsia="Times New Roman" w:hAnsi="Times New Roman" w:cs="Times New Roman"/>
                <w:sz w:val="24"/>
                <w:szCs w:val="24"/>
                <w:lang w:eastAsia="ru-RU"/>
              </w:rPr>
              <w:t>7</w:t>
            </w:r>
          </w:p>
        </w:tc>
        <w:tc>
          <w:tcPr>
            <w:tcW w:w="2201" w:type="dxa"/>
            <w:vAlign w:val="center"/>
          </w:tcPr>
          <w:p w14:paraId="1C16F70C" w14:textId="1D42AA29" w:rsidR="00826044" w:rsidRPr="00BF7347" w:rsidRDefault="00826044" w:rsidP="00BF7347">
            <w:pPr>
              <w:rPr>
                <w:rFonts w:ascii="Times New Roman" w:eastAsia="Times New Roman" w:hAnsi="Times New Roman" w:cs="Times New Roman"/>
                <w:sz w:val="24"/>
                <w:szCs w:val="24"/>
                <w:lang w:eastAsia="ru-RU"/>
              </w:rPr>
            </w:pPr>
            <w:hyperlink r:id="rId25" w:tooltip="Городской округ город Новотроицк" w:history="1">
              <w:r w:rsidRPr="00826044">
                <w:rPr>
                  <w:rFonts w:ascii="Arial" w:eastAsia="Times New Roman" w:hAnsi="Arial" w:cs="Arial"/>
                  <w:sz w:val="21"/>
                  <w:szCs w:val="21"/>
                  <w:u w:val="single"/>
                  <w:lang w:eastAsia="ru-RU"/>
                </w:rPr>
                <w:t>город Новотроицк</w:t>
              </w:r>
            </w:hyperlink>
          </w:p>
        </w:tc>
        <w:tc>
          <w:tcPr>
            <w:tcW w:w="2252" w:type="dxa"/>
            <w:vAlign w:val="center"/>
          </w:tcPr>
          <w:p w14:paraId="38104FBE" w14:textId="32B73185" w:rsidR="00826044" w:rsidRPr="00BF7347" w:rsidRDefault="00826044" w:rsidP="00BF7347">
            <w:pP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г. </w:t>
            </w:r>
            <w:hyperlink r:id="rId26" w:tooltip="Новотроицк" w:history="1">
              <w:r w:rsidRPr="00826044">
                <w:rPr>
                  <w:rFonts w:ascii="Arial" w:eastAsia="Times New Roman" w:hAnsi="Arial" w:cs="Arial"/>
                  <w:sz w:val="21"/>
                  <w:szCs w:val="21"/>
                  <w:u w:val="single"/>
                  <w:lang w:eastAsia="ru-RU"/>
                </w:rPr>
                <w:t>Новотроицк</w:t>
              </w:r>
            </w:hyperlink>
          </w:p>
        </w:tc>
        <w:tc>
          <w:tcPr>
            <w:tcW w:w="1491" w:type="dxa"/>
            <w:vAlign w:val="center"/>
          </w:tcPr>
          <w:p w14:paraId="186A2465" w14:textId="44B6B68F"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Cambria Math" w:eastAsia="Times New Roman" w:hAnsi="Cambria Math" w:cs="Cambria Math"/>
                <w:b/>
                <w:bCs/>
                <w:sz w:val="24"/>
                <w:szCs w:val="24"/>
                <w:lang w:eastAsia="ru-RU"/>
              </w:rPr>
              <w:t>↘</w:t>
            </w:r>
            <w:r w:rsidRPr="00826044">
              <w:rPr>
                <w:rFonts w:ascii="Arial" w:eastAsia="Times New Roman" w:hAnsi="Arial" w:cs="Arial"/>
                <w:sz w:val="21"/>
                <w:szCs w:val="21"/>
                <w:lang w:eastAsia="ru-RU"/>
              </w:rPr>
              <w:t>81 035</w:t>
            </w:r>
            <w:hyperlink r:id="rId27" w:anchor="cite_note-2021RU-6" w:history="1">
              <w:r w:rsidRPr="00826044">
                <w:rPr>
                  <w:rFonts w:ascii="Arial" w:eastAsia="Times New Roman" w:hAnsi="Arial" w:cs="Arial"/>
                  <w:sz w:val="17"/>
                  <w:szCs w:val="17"/>
                  <w:u w:val="single"/>
                  <w:vertAlign w:val="superscript"/>
                  <w:lang w:eastAsia="ru-RU"/>
                </w:rPr>
                <w:t>[6]</w:t>
              </w:r>
            </w:hyperlink>
          </w:p>
        </w:tc>
        <w:tc>
          <w:tcPr>
            <w:tcW w:w="1441" w:type="dxa"/>
            <w:vAlign w:val="center"/>
          </w:tcPr>
          <w:p w14:paraId="3B02FA5A" w14:textId="5173E3EA"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352,34</w:t>
            </w:r>
          </w:p>
        </w:tc>
      </w:tr>
      <w:tr w:rsidR="00BF7347" w:rsidRPr="00BF7347" w14:paraId="6375E298" w14:textId="77777777" w:rsidTr="00F23BDC">
        <w:tc>
          <w:tcPr>
            <w:tcW w:w="649" w:type="dxa"/>
          </w:tcPr>
          <w:p w14:paraId="6A7E8004" w14:textId="77777777" w:rsidR="00826044" w:rsidRPr="00BF7347" w:rsidRDefault="00826044" w:rsidP="00BF7347">
            <w:pPr>
              <w:rPr>
                <w:rFonts w:ascii="Times New Roman" w:eastAsia="Times New Roman" w:hAnsi="Times New Roman" w:cs="Times New Roman"/>
                <w:sz w:val="24"/>
                <w:szCs w:val="24"/>
                <w:lang w:eastAsia="ru-RU"/>
              </w:rPr>
            </w:pPr>
            <w:r w:rsidRPr="00BF7347">
              <w:rPr>
                <w:rFonts w:ascii="Times New Roman" w:eastAsia="Times New Roman" w:hAnsi="Times New Roman" w:cs="Times New Roman"/>
                <w:sz w:val="24"/>
                <w:szCs w:val="24"/>
                <w:lang w:eastAsia="ru-RU"/>
              </w:rPr>
              <w:t>8</w:t>
            </w:r>
          </w:p>
        </w:tc>
        <w:tc>
          <w:tcPr>
            <w:tcW w:w="2201" w:type="dxa"/>
            <w:vAlign w:val="center"/>
          </w:tcPr>
          <w:p w14:paraId="12021251" w14:textId="2186A4F0" w:rsidR="00826044" w:rsidRPr="00BF7347" w:rsidRDefault="00826044" w:rsidP="00BF7347">
            <w:pPr>
              <w:rPr>
                <w:rFonts w:ascii="Times New Roman" w:eastAsia="Times New Roman" w:hAnsi="Times New Roman" w:cs="Times New Roman"/>
                <w:sz w:val="24"/>
                <w:szCs w:val="24"/>
                <w:lang w:eastAsia="ru-RU"/>
              </w:rPr>
            </w:pPr>
            <w:hyperlink r:id="rId28" w:tooltip="Город Оренбург (муниципальное образование)" w:history="1">
              <w:r w:rsidRPr="00826044">
                <w:rPr>
                  <w:rFonts w:ascii="Arial" w:eastAsia="Times New Roman" w:hAnsi="Arial" w:cs="Arial"/>
                  <w:sz w:val="21"/>
                  <w:szCs w:val="21"/>
                  <w:u w:val="single"/>
                  <w:lang w:eastAsia="ru-RU"/>
                </w:rPr>
                <w:t>город Оренбург</w:t>
              </w:r>
            </w:hyperlink>
          </w:p>
        </w:tc>
        <w:tc>
          <w:tcPr>
            <w:tcW w:w="2252" w:type="dxa"/>
            <w:vAlign w:val="center"/>
          </w:tcPr>
          <w:p w14:paraId="74856060" w14:textId="38F397A1" w:rsidR="00826044" w:rsidRPr="00BF7347" w:rsidRDefault="00826044" w:rsidP="00BF7347">
            <w:pP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г. </w:t>
            </w:r>
            <w:hyperlink r:id="rId29" w:tooltip="Оренбург" w:history="1">
              <w:r w:rsidRPr="00826044">
                <w:rPr>
                  <w:rFonts w:ascii="Arial" w:eastAsia="Times New Roman" w:hAnsi="Arial" w:cs="Arial"/>
                  <w:sz w:val="21"/>
                  <w:szCs w:val="21"/>
                  <w:u w:val="single"/>
                  <w:lang w:eastAsia="ru-RU"/>
                </w:rPr>
                <w:t>Оренбург</w:t>
              </w:r>
            </w:hyperlink>
          </w:p>
        </w:tc>
        <w:tc>
          <w:tcPr>
            <w:tcW w:w="1491" w:type="dxa"/>
            <w:vAlign w:val="center"/>
          </w:tcPr>
          <w:p w14:paraId="16844817" w14:textId="30866138"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Cambria Math" w:eastAsia="Times New Roman" w:hAnsi="Cambria Math" w:cs="Cambria Math"/>
                <w:b/>
                <w:bCs/>
                <w:sz w:val="24"/>
                <w:szCs w:val="24"/>
                <w:lang w:eastAsia="ru-RU"/>
              </w:rPr>
              <w:t>↘</w:t>
            </w:r>
            <w:r w:rsidRPr="00826044">
              <w:rPr>
                <w:rFonts w:ascii="Arial" w:eastAsia="Times New Roman" w:hAnsi="Arial" w:cs="Arial"/>
                <w:sz w:val="21"/>
                <w:szCs w:val="21"/>
                <w:lang w:eastAsia="ru-RU"/>
              </w:rPr>
              <w:t>557 496</w:t>
            </w:r>
            <w:hyperlink r:id="rId30" w:anchor="cite_note-2021RU-6" w:history="1">
              <w:r w:rsidRPr="00826044">
                <w:rPr>
                  <w:rFonts w:ascii="Arial" w:eastAsia="Times New Roman" w:hAnsi="Arial" w:cs="Arial"/>
                  <w:sz w:val="17"/>
                  <w:szCs w:val="17"/>
                  <w:u w:val="single"/>
                  <w:vertAlign w:val="superscript"/>
                  <w:lang w:eastAsia="ru-RU"/>
                </w:rPr>
                <w:t>[6]</w:t>
              </w:r>
            </w:hyperlink>
          </w:p>
        </w:tc>
        <w:tc>
          <w:tcPr>
            <w:tcW w:w="1441" w:type="dxa"/>
            <w:vAlign w:val="center"/>
          </w:tcPr>
          <w:p w14:paraId="6BCE4690" w14:textId="65FB59AD"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916,91</w:t>
            </w:r>
          </w:p>
        </w:tc>
      </w:tr>
      <w:tr w:rsidR="00BF7347" w:rsidRPr="00BF7347" w14:paraId="059E0B4D" w14:textId="77777777" w:rsidTr="00F23BDC">
        <w:tc>
          <w:tcPr>
            <w:tcW w:w="649" w:type="dxa"/>
          </w:tcPr>
          <w:p w14:paraId="3C82CACB" w14:textId="77777777" w:rsidR="00826044" w:rsidRPr="00BF7347" w:rsidRDefault="00826044" w:rsidP="00BF7347">
            <w:pPr>
              <w:rPr>
                <w:rFonts w:ascii="Times New Roman" w:eastAsia="Times New Roman" w:hAnsi="Times New Roman" w:cs="Times New Roman"/>
                <w:sz w:val="24"/>
                <w:szCs w:val="24"/>
                <w:lang w:eastAsia="ru-RU"/>
              </w:rPr>
            </w:pPr>
            <w:r w:rsidRPr="00BF7347">
              <w:rPr>
                <w:rFonts w:ascii="Times New Roman" w:eastAsia="Times New Roman" w:hAnsi="Times New Roman" w:cs="Times New Roman"/>
                <w:sz w:val="24"/>
                <w:szCs w:val="24"/>
                <w:lang w:eastAsia="ru-RU"/>
              </w:rPr>
              <w:t>9</w:t>
            </w:r>
          </w:p>
        </w:tc>
        <w:tc>
          <w:tcPr>
            <w:tcW w:w="2201" w:type="dxa"/>
            <w:vAlign w:val="center"/>
          </w:tcPr>
          <w:p w14:paraId="00AAA4F8" w14:textId="45724DF3" w:rsidR="00826044" w:rsidRPr="00BF7347" w:rsidRDefault="00826044" w:rsidP="00BF7347">
            <w:pPr>
              <w:rPr>
                <w:rFonts w:ascii="Times New Roman" w:eastAsia="Times New Roman" w:hAnsi="Times New Roman" w:cs="Times New Roman"/>
                <w:sz w:val="24"/>
                <w:szCs w:val="24"/>
                <w:lang w:eastAsia="ru-RU"/>
              </w:rPr>
            </w:pPr>
            <w:hyperlink r:id="rId31" w:tooltip="Городской округ город Орск" w:history="1">
              <w:r w:rsidRPr="00826044">
                <w:rPr>
                  <w:rFonts w:ascii="Arial" w:eastAsia="Times New Roman" w:hAnsi="Arial" w:cs="Arial"/>
                  <w:sz w:val="21"/>
                  <w:szCs w:val="21"/>
                  <w:u w:val="single"/>
                  <w:lang w:eastAsia="ru-RU"/>
                </w:rPr>
                <w:t>город Орск</w:t>
              </w:r>
            </w:hyperlink>
          </w:p>
        </w:tc>
        <w:tc>
          <w:tcPr>
            <w:tcW w:w="2252" w:type="dxa"/>
            <w:vAlign w:val="center"/>
          </w:tcPr>
          <w:p w14:paraId="2D875BB1" w14:textId="740CCCEF" w:rsidR="00826044" w:rsidRPr="00BF7347" w:rsidRDefault="00826044" w:rsidP="00BF7347">
            <w:pP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г. </w:t>
            </w:r>
            <w:hyperlink r:id="rId32" w:tooltip="Орск" w:history="1">
              <w:r w:rsidRPr="00826044">
                <w:rPr>
                  <w:rFonts w:ascii="Arial" w:eastAsia="Times New Roman" w:hAnsi="Arial" w:cs="Arial"/>
                  <w:sz w:val="21"/>
                  <w:szCs w:val="21"/>
                  <w:u w:val="single"/>
                  <w:lang w:eastAsia="ru-RU"/>
                </w:rPr>
                <w:t>Орск</w:t>
              </w:r>
            </w:hyperlink>
          </w:p>
        </w:tc>
        <w:tc>
          <w:tcPr>
            <w:tcW w:w="1491" w:type="dxa"/>
            <w:vAlign w:val="center"/>
          </w:tcPr>
          <w:p w14:paraId="61A2C5EF" w14:textId="2E4C6FF2"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Cambria Math" w:eastAsia="Times New Roman" w:hAnsi="Cambria Math" w:cs="Cambria Math"/>
                <w:b/>
                <w:bCs/>
                <w:sz w:val="24"/>
                <w:szCs w:val="24"/>
                <w:lang w:eastAsia="ru-RU"/>
              </w:rPr>
              <w:t>↘</w:t>
            </w:r>
            <w:r w:rsidRPr="00826044">
              <w:rPr>
                <w:rFonts w:ascii="Arial" w:eastAsia="Times New Roman" w:hAnsi="Arial" w:cs="Arial"/>
                <w:sz w:val="21"/>
                <w:szCs w:val="21"/>
                <w:lang w:eastAsia="ru-RU"/>
              </w:rPr>
              <w:t>192 074</w:t>
            </w:r>
            <w:hyperlink r:id="rId33" w:anchor="cite_note-2021RU-6" w:history="1">
              <w:r w:rsidRPr="00826044">
                <w:rPr>
                  <w:rFonts w:ascii="Arial" w:eastAsia="Times New Roman" w:hAnsi="Arial" w:cs="Arial"/>
                  <w:sz w:val="17"/>
                  <w:szCs w:val="17"/>
                  <w:u w:val="single"/>
                  <w:vertAlign w:val="superscript"/>
                  <w:lang w:eastAsia="ru-RU"/>
                </w:rPr>
                <w:t>[6]</w:t>
              </w:r>
            </w:hyperlink>
          </w:p>
        </w:tc>
        <w:tc>
          <w:tcPr>
            <w:tcW w:w="1441" w:type="dxa"/>
            <w:vAlign w:val="center"/>
          </w:tcPr>
          <w:p w14:paraId="3C90446E" w14:textId="76AC4199"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1426,54</w:t>
            </w:r>
          </w:p>
        </w:tc>
      </w:tr>
      <w:tr w:rsidR="00BF7347" w:rsidRPr="00BF7347" w14:paraId="3379E55F" w14:textId="77777777" w:rsidTr="00F23BDC">
        <w:tc>
          <w:tcPr>
            <w:tcW w:w="649" w:type="dxa"/>
          </w:tcPr>
          <w:p w14:paraId="25FD8E7A" w14:textId="3D57153B" w:rsidR="00826044" w:rsidRPr="00BF7347" w:rsidRDefault="00826044" w:rsidP="00BF7347">
            <w:pPr>
              <w:rPr>
                <w:rFonts w:ascii="Times New Roman" w:eastAsia="Times New Roman" w:hAnsi="Times New Roman" w:cs="Times New Roman"/>
                <w:sz w:val="24"/>
                <w:szCs w:val="24"/>
                <w:lang w:eastAsia="ru-RU"/>
              </w:rPr>
            </w:pPr>
            <w:r w:rsidRPr="00BF7347">
              <w:rPr>
                <w:rFonts w:ascii="Times New Roman" w:eastAsia="Times New Roman" w:hAnsi="Times New Roman" w:cs="Times New Roman"/>
                <w:sz w:val="24"/>
                <w:szCs w:val="24"/>
                <w:lang w:eastAsia="ru-RU"/>
              </w:rPr>
              <w:lastRenderedPageBreak/>
              <w:t>10</w:t>
            </w:r>
          </w:p>
        </w:tc>
        <w:tc>
          <w:tcPr>
            <w:tcW w:w="2201" w:type="dxa"/>
            <w:vAlign w:val="center"/>
          </w:tcPr>
          <w:p w14:paraId="0B4FA92D" w14:textId="4D25370C" w:rsidR="00826044" w:rsidRPr="00BF7347" w:rsidRDefault="00826044" w:rsidP="00BF7347">
            <w:pPr>
              <w:rPr>
                <w:rFonts w:ascii="Times New Roman" w:eastAsia="Times New Roman" w:hAnsi="Times New Roman" w:cs="Times New Roman"/>
                <w:sz w:val="24"/>
                <w:szCs w:val="24"/>
                <w:lang w:eastAsia="ru-RU"/>
              </w:rPr>
            </w:pPr>
            <w:hyperlink r:id="rId34" w:tooltip="Соль-Илецкий городской округ" w:history="1">
              <w:r w:rsidRPr="00826044">
                <w:rPr>
                  <w:rFonts w:ascii="Arial" w:eastAsia="Times New Roman" w:hAnsi="Arial" w:cs="Arial"/>
                  <w:sz w:val="21"/>
                  <w:szCs w:val="21"/>
                  <w:u w:val="single"/>
                  <w:lang w:eastAsia="ru-RU"/>
                </w:rPr>
                <w:t>Соль-Илецкий городской округ</w:t>
              </w:r>
            </w:hyperlink>
          </w:p>
        </w:tc>
        <w:tc>
          <w:tcPr>
            <w:tcW w:w="2252" w:type="dxa"/>
            <w:vAlign w:val="center"/>
          </w:tcPr>
          <w:p w14:paraId="0A19E86F" w14:textId="2A1ED7AC" w:rsidR="00826044" w:rsidRPr="00BF7347" w:rsidRDefault="00826044" w:rsidP="00BF7347">
            <w:pP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г. </w:t>
            </w:r>
            <w:hyperlink r:id="rId35" w:tooltip="Соль-Илецк" w:history="1">
              <w:r w:rsidRPr="00826044">
                <w:rPr>
                  <w:rFonts w:ascii="Arial" w:eastAsia="Times New Roman" w:hAnsi="Arial" w:cs="Arial"/>
                  <w:sz w:val="21"/>
                  <w:szCs w:val="21"/>
                  <w:u w:val="single"/>
                  <w:lang w:eastAsia="ru-RU"/>
                </w:rPr>
                <w:t>Соль-Илецк</w:t>
              </w:r>
            </w:hyperlink>
          </w:p>
        </w:tc>
        <w:tc>
          <w:tcPr>
            <w:tcW w:w="1491" w:type="dxa"/>
            <w:vAlign w:val="center"/>
          </w:tcPr>
          <w:p w14:paraId="1EF6AFEF" w14:textId="456F5F25"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Cambria Math" w:eastAsia="Times New Roman" w:hAnsi="Cambria Math" w:cs="Cambria Math"/>
                <w:b/>
                <w:bCs/>
                <w:sz w:val="24"/>
                <w:szCs w:val="24"/>
                <w:lang w:eastAsia="ru-RU"/>
              </w:rPr>
              <w:t>↘</w:t>
            </w:r>
            <w:r w:rsidRPr="00826044">
              <w:rPr>
                <w:rFonts w:ascii="Arial" w:eastAsia="Times New Roman" w:hAnsi="Arial" w:cs="Arial"/>
                <w:sz w:val="21"/>
                <w:szCs w:val="21"/>
                <w:lang w:eastAsia="ru-RU"/>
              </w:rPr>
              <w:t>46 678</w:t>
            </w:r>
            <w:hyperlink r:id="rId36" w:anchor="cite_note-2021RU-6" w:history="1">
              <w:r w:rsidRPr="00826044">
                <w:rPr>
                  <w:rFonts w:ascii="Arial" w:eastAsia="Times New Roman" w:hAnsi="Arial" w:cs="Arial"/>
                  <w:sz w:val="17"/>
                  <w:szCs w:val="17"/>
                  <w:u w:val="single"/>
                  <w:vertAlign w:val="superscript"/>
                  <w:lang w:eastAsia="ru-RU"/>
                </w:rPr>
                <w:t>[6]</w:t>
              </w:r>
            </w:hyperlink>
          </w:p>
        </w:tc>
        <w:tc>
          <w:tcPr>
            <w:tcW w:w="1441" w:type="dxa"/>
            <w:vAlign w:val="center"/>
          </w:tcPr>
          <w:p w14:paraId="78C833D8" w14:textId="495D7F2C"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5200,03</w:t>
            </w:r>
          </w:p>
        </w:tc>
      </w:tr>
      <w:tr w:rsidR="00BF7347" w:rsidRPr="00BF7347" w14:paraId="687D86C8" w14:textId="77777777" w:rsidTr="00F23BDC">
        <w:tc>
          <w:tcPr>
            <w:tcW w:w="649" w:type="dxa"/>
          </w:tcPr>
          <w:p w14:paraId="3DE56B67" w14:textId="076D01C2" w:rsidR="00826044" w:rsidRPr="00BF7347" w:rsidRDefault="00826044" w:rsidP="00BF7347">
            <w:pPr>
              <w:rPr>
                <w:rFonts w:ascii="Times New Roman" w:eastAsia="Times New Roman" w:hAnsi="Times New Roman" w:cs="Times New Roman"/>
                <w:sz w:val="24"/>
                <w:szCs w:val="24"/>
                <w:lang w:eastAsia="ru-RU"/>
              </w:rPr>
            </w:pPr>
            <w:r w:rsidRPr="00BF7347">
              <w:rPr>
                <w:rFonts w:ascii="Times New Roman" w:eastAsia="Times New Roman" w:hAnsi="Times New Roman" w:cs="Times New Roman"/>
                <w:sz w:val="24"/>
                <w:szCs w:val="24"/>
                <w:lang w:eastAsia="ru-RU"/>
              </w:rPr>
              <w:t>11</w:t>
            </w:r>
          </w:p>
        </w:tc>
        <w:tc>
          <w:tcPr>
            <w:tcW w:w="2201" w:type="dxa"/>
            <w:vAlign w:val="center"/>
          </w:tcPr>
          <w:p w14:paraId="25562D6E" w14:textId="27BDA40C" w:rsidR="00826044" w:rsidRPr="00BF7347" w:rsidRDefault="00826044" w:rsidP="00BF7347">
            <w:pPr>
              <w:rPr>
                <w:rFonts w:ascii="Times New Roman" w:eastAsia="Times New Roman" w:hAnsi="Times New Roman" w:cs="Times New Roman"/>
                <w:sz w:val="24"/>
                <w:szCs w:val="24"/>
                <w:lang w:eastAsia="ru-RU"/>
              </w:rPr>
            </w:pPr>
            <w:hyperlink r:id="rId37" w:tooltip="Сорочинский городской округ" w:history="1">
              <w:r w:rsidRPr="00826044">
                <w:rPr>
                  <w:rFonts w:ascii="Arial" w:eastAsia="Times New Roman" w:hAnsi="Arial" w:cs="Arial"/>
                  <w:sz w:val="21"/>
                  <w:szCs w:val="21"/>
                  <w:u w:val="single"/>
                  <w:lang w:eastAsia="ru-RU"/>
                </w:rPr>
                <w:t>Сорочинский городской округ</w:t>
              </w:r>
            </w:hyperlink>
          </w:p>
        </w:tc>
        <w:tc>
          <w:tcPr>
            <w:tcW w:w="2252" w:type="dxa"/>
            <w:vAlign w:val="center"/>
          </w:tcPr>
          <w:p w14:paraId="761994B9" w14:textId="7C44BC38" w:rsidR="00826044" w:rsidRPr="00BF7347" w:rsidRDefault="00826044" w:rsidP="00BF7347">
            <w:pP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г. </w:t>
            </w:r>
            <w:hyperlink r:id="rId38" w:tooltip="Сорочинск" w:history="1">
              <w:r w:rsidRPr="00826044">
                <w:rPr>
                  <w:rFonts w:ascii="Arial" w:eastAsia="Times New Roman" w:hAnsi="Arial" w:cs="Arial"/>
                  <w:sz w:val="21"/>
                  <w:szCs w:val="21"/>
                  <w:u w:val="single"/>
                  <w:lang w:eastAsia="ru-RU"/>
                </w:rPr>
                <w:t>Сорочинск</w:t>
              </w:r>
            </w:hyperlink>
          </w:p>
        </w:tc>
        <w:tc>
          <w:tcPr>
            <w:tcW w:w="1491" w:type="dxa"/>
            <w:vAlign w:val="center"/>
          </w:tcPr>
          <w:p w14:paraId="4E6B6D26" w14:textId="5CA1EC2D"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Cambria Math" w:eastAsia="Times New Roman" w:hAnsi="Cambria Math" w:cs="Cambria Math"/>
                <w:b/>
                <w:bCs/>
                <w:sz w:val="24"/>
                <w:szCs w:val="24"/>
                <w:lang w:eastAsia="ru-RU"/>
              </w:rPr>
              <w:t>↗</w:t>
            </w:r>
            <w:r w:rsidRPr="00826044">
              <w:rPr>
                <w:rFonts w:ascii="Arial" w:eastAsia="Times New Roman" w:hAnsi="Arial" w:cs="Arial"/>
                <w:sz w:val="21"/>
                <w:szCs w:val="21"/>
                <w:lang w:eastAsia="ru-RU"/>
              </w:rPr>
              <w:t>40 873</w:t>
            </w:r>
            <w:hyperlink r:id="rId39" w:anchor="cite_note-2021RU-6" w:history="1">
              <w:r w:rsidRPr="00826044">
                <w:rPr>
                  <w:rFonts w:ascii="Arial" w:eastAsia="Times New Roman" w:hAnsi="Arial" w:cs="Arial"/>
                  <w:sz w:val="17"/>
                  <w:szCs w:val="17"/>
                  <w:u w:val="single"/>
                  <w:vertAlign w:val="superscript"/>
                  <w:lang w:eastAsia="ru-RU"/>
                </w:rPr>
                <w:t>[6]</w:t>
              </w:r>
            </w:hyperlink>
          </w:p>
        </w:tc>
        <w:tc>
          <w:tcPr>
            <w:tcW w:w="1441" w:type="dxa"/>
            <w:vAlign w:val="center"/>
          </w:tcPr>
          <w:p w14:paraId="0A473309" w14:textId="22E486BD"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2819,08</w:t>
            </w:r>
          </w:p>
        </w:tc>
      </w:tr>
      <w:tr w:rsidR="00BF7347" w:rsidRPr="00BF7347" w14:paraId="75D76C88" w14:textId="77777777" w:rsidTr="00F23BDC">
        <w:tc>
          <w:tcPr>
            <w:tcW w:w="649" w:type="dxa"/>
          </w:tcPr>
          <w:p w14:paraId="27E62CEE" w14:textId="0F1FE048" w:rsidR="00826044" w:rsidRPr="00BF7347" w:rsidRDefault="00826044" w:rsidP="00BF7347">
            <w:pPr>
              <w:rPr>
                <w:rFonts w:ascii="Times New Roman" w:eastAsia="Times New Roman" w:hAnsi="Times New Roman" w:cs="Times New Roman"/>
                <w:sz w:val="24"/>
                <w:szCs w:val="24"/>
                <w:lang w:eastAsia="ru-RU"/>
              </w:rPr>
            </w:pPr>
            <w:r w:rsidRPr="00BF7347">
              <w:rPr>
                <w:rFonts w:ascii="Times New Roman" w:eastAsia="Times New Roman" w:hAnsi="Times New Roman" w:cs="Times New Roman"/>
                <w:sz w:val="24"/>
                <w:szCs w:val="24"/>
                <w:lang w:eastAsia="ru-RU"/>
              </w:rPr>
              <w:t>12</w:t>
            </w:r>
          </w:p>
        </w:tc>
        <w:tc>
          <w:tcPr>
            <w:tcW w:w="2201" w:type="dxa"/>
            <w:vAlign w:val="center"/>
          </w:tcPr>
          <w:p w14:paraId="4456616E" w14:textId="314B2E49" w:rsidR="00826044" w:rsidRPr="00BF7347" w:rsidRDefault="00826044" w:rsidP="00BF7347">
            <w:pPr>
              <w:rPr>
                <w:rFonts w:ascii="Times New Roman" w:eastAsia="Times New Roman" w:hAnsi="Times New Roman" w:cs="Times New Roman"/>
                <w:sz w:val="24"/>
                <w:szCs w:val="24"/>
                <w:lang w:eastAsia="ru-RU"/>
              </w:rPr>
            </w:pPr>
            <w:hyperlink r:id="rId40" w:tooltip="Ясненский городской округ" w:history="1">
              <w:r w:rsidRPr="00826044">
                <w:rPr>
                  <w:rFonts w:ascii="Arial" w:eastAsia="Times New Roman" w:hAnsi="Arial" w:cs="Arial"/>
                  <w:sz w:val="21"/>
                  <w:szCs w:val="21"/>
                  <w:u w:val="single"/>
                  <w:lang w:eastAsia="ru-RU"/>
                </w:rPr>
                <w:t>Ясненский городской округ</w:t>
              </w:r>
            </w:hyperlink>
          </w:p>
        </w:tc>
        <w:tc>
          <w:tcPr>
            <w:tcW w:w="2252" w:type="dxa"/>
            <w:vAlign w:val="center"/>
          </w:tcPr>
          <w:p w14:paraId="40E490ED" w14:textId="73F5AF45" w:rsidR="00826044" w:rsidRPr="00BF7347" w:rsidRDefault="00826044" w:rsidP="00BF7347">
            <w:pP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г. </w:t>
            </w:r>
            <w:hyperlink r:id="rId41" w:tooltip="Ясный" w:history="1">
              <w:r w:rsidRPr="00826044">
                <w:rPr>
                  <w:rFonts w:ascii="Arial" w:eastAsia="Times New Roman" w:hAnsi="Arial" w:cs="Arial"/>
                  <w:sz w:val="21"/>
                  <w:szCs w:val="21"/>
                  <w:u w:val="single"/>
                  <w:lang w:eastAsia="ru-RU"/>
                </w:rPr>
                <w:t>Ясный</w:t>
              </w:r>
            </w:hyperlink>
          </w:p>
        </w:tc>
        <w:tc>
          <w:tcPr>
            <w:tcW w:w="1491" w:type="dxa"/>
            <w:vAlign w:val="center"/>
          </w:tcPr>
          <w:p w14:paraId="1B98B761" w14:textId="4AEE5D1A"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Cambria Math" w:eastAsia="Times New Roman" w:hAnsi="Cambria Math" w:cs="Cambria Math"/>
                <w:b/>
                <w:bCs/>
                <w:sz w:val="24"/>
                <w:szCs w:val="24"/>
                <w:lang w:eastAsia="ru-RU"/>
              </w:rPr>
              <w:t>↘</w:t>
            </w:r>
            <w:r w:rsidRPr="00826044">
              <w:rPr>
                <w:rFonts w:ascii="Arial" w:eastAsia="Times New Roman" w:hAnsi="Arial" w:cs="Arial"/>
                <w:sz w:val="21"/>
                <w:szCs w:val="21"/>
                <w:lang w:eastAsia="ru-RU"/>
              </w:rPr>
              <w:t>18 237</w:t>
            </w:r>
            <w:hyperlink r:id="rId42" w:anchor="cite_note-2021RU-6" w:history="1">
              <w:r w:rsidRPr="00826044">
                <w:rPr>
                  <w:rFonts w:ascii="Arial" w:eastAsia="Times New Roman" w:hAnsi="Arial" w:cs="Arial"/>
                  <w:sz w:val="17"/>
                  <w:szCs w:val="17"/>
                  <w:u w:val="single"/>
                  <w:vertAlign w:val="superscript"/>
                  <w:lang w:eastAsia="ru-RU"/>
                </w:rPr>
                <w:t>[6]</w:t>
              </w:r>
            </w:hyperlink>
          </w:p>
        </w:tc>
        <w:tc>
          <w:tcPr>
            <w:tcW w:w="1441" w:type="dxa"/>
            <w:vAlign w:val="center"/>
          </w:tcPr>
          <w:p w14:paraId="4CBFD190" w14:textId="3411CCA3"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3565,32</w:t>
            </w:r>
          </w:p>
        </w:tc>
      </w:tr>
      <w:tr w:rsidR="00BF7347" w:rsidRPr="00BF7347" w14:paraId="0D710850" w14:textId="77777777" w:rsidTr="00F23BDC">
        <w:tc>
          <w:tcPr>
            <w:tcW w:w="649" w:type="dxa"/>
          </w:tcPr>
          <w:p w14:paraId="334CC15C" w14:textId="1442CA6E" w:rsidR="00826044" w:rsidRPr="00BF7347" w:rsidRDefault="00826044" w:rsidP="00BF7347">
            <w:pPr>
              <w:rPr>
                <w:rFonts w:ascii="Times New Roman" w:eastAsia="Times New Roman" w:hAnsi="Times New Roman" w:cs="Times New Roman"/>
                <w:sz w:val="24"/>
                <w:szCs w:val="24"/>
                <w:lang w:eastAsia="ru-RU"/>
              </w:rPr>
            </w:pPr>
            <w:r w:rsidRPr="00BF7347">
              <w:rPr>
                <w:rFonts w:ascii="Times New Roman" w:eastAsia="Times New Roman" w:hAnsi="Times New Roman" w:cs="Times New Roman"/>
                <w:sz w:val="24"/>
                <w:szCs w:val="24"/>
                <w:lang w:eastAsia="ru-RU"/>
              </w:rPr>
              <w:t>13</w:t>
            </w:r>
          </w:p>
        </w:tc>
        <w:tc>
          <w:tcPr>
            <w:tcW w:w="2201" w:type="dxa"/>
            <w:vAlign w:val="center"/>
          </w:tcPr>
          <w:p w14:paraId="22A2A6DD" w14:textId="2C3B7CC3" w:rsidR="00826044" w:rsidRPr="00BF7347" w:rsidRDefault="00826044" w:rsidP="00BF7347">
            <w:pPr>
              <w:rPr>
                <w:rFonts w:ascii="Times New Roman" w:eastAsia="Times New Roman" w:hAnsi="Times New Roman" w:cs="Times New Roman"/>
                <w:sz w:val="24"/>
                <w:szCs w:val="24"/>
                <w:lang w:eastAsia="ru-RU"/>
              </w:rPr>
            </w:pPr>
            <w:hyperlink r:id="rId43" w:tooltip="ЗАТО" w:history="1">
              <w:r w:rsidRPr="00826044">
                <w:rPr>
                  <w:rFonts w:ascii="Arial" w:eastAsia="Times New Roman" w:hAnsi="Arial" w:cs="Arial"/>
                  <w:sz w:val="21"/>
                  <w:szCs w:val="21"/>
                  <w:u w:val="single"/>
                  <w:lang w:eastAsia="ru-RU"/>
                </w:rPr>
                <w:t>ЗАТО</w:t>
              </w:r>
            </w:hyperlink>
            <w:r w:rsidRPr="00826044">
              <w:rPr>
                <w:rFonts w:ascii="Arial" w:eastAsia="Times New Roman" w:hAnsi="Arial" w:cs="Arial"/>
                <w:sz w:val="21"/>
                <w:szCs w:val="21"/>
                <w:lang w:eastAsia="ru-RU"/>
              </w:rPr>
              <w:t> </w:t>
            </w:r>
            <w:hyperlink r:id="rId44" w:tooltip="Комаровский (Оренбургская область)" w:history="1">
              <w:r w:rsidRPr="00826044">
                <w:rPr>
                  <w:rFonts w:ascii="Arial" w:eastAsia="Times New Roman" w:hAnsi="Arial" w:cs="Arial"/>
                  <w:sz w:val="21"/>
                  <w:szCs w:val="21"/>
                  <w:u w:val="single"/>
                  <w:lang w:eastAsia="ru-RU"/>
                </w:rPr>
                <w:t>Комаровский</w:t>
              </w:r>
            </w:hyperlink>
          </w:p>
        </w:tc>
        <w:tc>
          <w:tcPr>
            <w:tcW w:w="2252" w:type="dxa"/>
            <w:vAlign w:val="center"/>
          </w:tcPr>
          <w:p w14:paraId="54E827DA" w14:textId="3351DEE1" w:rsidR="00826044" w:rsidRPr="00BF7347" w:rsidRDefault="00826044" w:rsidP="00BF7347">
            <w:pP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п. </w:t>
            </w:r>
            <w:hyperlink r:id="rId45" w:tooltip="Комаровский (Оренбургская область)" w:history="1">
              <w:r w:rsidRPr="00826044">
                <w:rPr>
                  <w:rFonts w:ascii="Arial" w:eastAsia="Times New Roman" w:hAnsi="Arial" w:cs="Arial"/>
                  <w:sz w:val="21"/>
                  <w:szCs w:val="21"/>
                  <w:u w:val="single"/>
                  <w:lang w:eastAsia="ru-RU"/>
                </w:rPr>
                <w:t>Комаровский</w:t>
              </w:r>
            </w:hyperlink>
          </w:p>
        </w:tc>
        <w:tc>
          <w:tcPr>
            <w:tcW w:w="1491" w:type="dxa"/>
            <w:vAlign w:val="center"/>
          </w:tcPr>
          <w:p w14:paraId="694DBF8B" w14:textId="357697B8"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Cambria Math" w:eastAsia="Times New Roman" w:hAnsi="Cambria Math" w:cs="Cambria Math"/>
                <w:b/>
                <w:bCs/>
                <w:sz w:val="24"/>
                <w:szCs w:val="24"/>
                <w:lang w:eastAsia="ru-RU"/>
              </w:rPr>
              <w:t>↘</w:t>
            </w:r>
            <w:r w:rsidRPr="00826044">
              <w:rPr>
                <w:rFonts w:ascii="Arial" w:eastAsia="Times New Roman" w:hAnsi="Arial" w:cs="Arial"/>
                <w:sz w:val="21"/>
                <w:szCs w:val="21"/>
                <w:lang w:eastAsia="ru-RU"/>
              </w:rPr>
              <w:t>6408</w:t>
            </w:r>
            <w:hyperlink r:id="rId46" w:anchor="cite_note-2021RU-6" w:history="1">
              <w:r w:rsidRPr="00826044">
                <w:rPr>
                  <w:rFonts w:ascii="Arial" w:eastAsia="Times New Roman" w:hAnsi="Arial" w:cs="Arial"/>
                  <w:sz w:val="17"/>
                  <w:szCs w:val="17"/>
                  <w:u w:val="single"/>
                  <w:vertAlign w:val="superscript"/>
                  <w:lang w:eastAsia="ru-RU"/>
                </w:rPr>
                <w:t>[6]</w:t>
              </w:r>
            </w:hyperlink>
          </w:p>
        </w:tc>
        <w:tc>
          <w:tcPr>
            <w:tcW w:w="1441" w:type="dxa"/>
            <w:vAlign w:val="center"/>
          </w:tcPr>
          <w:p w14:paraId="66BA202B" w14:textId="29E46A19" w:rsidR="00826044" w:rsidRPr="00BF7347" w:rsidRDefault="00826044" w:rsidP="00BF7347">
            <w:pPr>
              <w:jc w:val="center"/>
              <w:rPr>
                <w:rFonts w:ascii="Times New Roman" w:eastAsia="Times New Roman" w:hAnsi="Times New Roman" w:cs="Times New Roman"/>
                <w:sz w:val="24"/>
                <w:szCs w:val="24"/>
                <w:lang w:eastAsia="ru-RU"/>
              </w:rPr>
            </w:pPr>
            <w:r w:rsidRPr="00826044">
              <w:rPr>
                <w:rFonts w:ascii="Arial" w:eastAsia="Times New Roman" w:hAnsi="Arial" w:cs="Arial"/>
                <w:sz w:val="21"/>
                <w:szCs w:val="21"/>
                <w:lang w:eastAsia="ru-RU"/>
              </w:rPr>
              <w:t>30,00</w:t>
            </w:r>
          </w:p>
        </w:tc>
      </w:tr>
    </w:tbl>
    <w:p w14:paraId="330FF088" w14:textId="3AC7159A" w:rsidR="00826044" w:rsidRPr="006B0AB2" w:rsidRDefault="00826044" w:rsidP="00826044">
      <w:pPr>
        <w:shd w:val="clear" w:color="auto" w:fill="FFFFFF"/>
        <w:tabs>
          <w:tab w:val="left" w:pos="8508"/>
        </w:tabs>
        <w:spacing w:after="13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ab/>
      </w:r>
    </w:p>
    <w:p w14:paraId="5A99DDA5" w14:textId="77777777" w:rsidR="00E6520A" w:rsidRPr="00FF78C8" w:rsidRDefault="00E6520A" w:rsidP="00E6520A">
      <w:pPr>
        <w:pStyle w:val="a3"/>
        <w:rPr>
          <w:rFonts w:ascii="Times New Roman" w:hAnsi="Times New Roman" w:cs="Times New Roman"/>
          <w:sz w:val="24"/>
          <w:szCs w:val="24"/>
          <w:lang w:eastAsia="ru-RU"/>
        </w:rPr>
      </w:pPr>
      <w:r w:rsidRPr="00FF78C8">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Pr="00FF78C8">
        <w:rPr>
          <w:rFonts w:ascii="Times New Roman" w:hAnsi="Times New Roman" w:cs="Times New Roman"/>
          <w:sz w:val="24"/>
          <w:szCs w:val="24"/>
          <w:lang w:eastAsia="ru-RU"/>
        </w:rPr>
        <w:t>Какие данные приведены в таблице?</w:t>
      </w:r>
    </w:p>
    <w:p w14:paraId="5BD8D8A8" w14:textId="77777777" w:rsidR="00E6520A" w:rsidRPr="00FF78C8" w:rsidRDefault="00E6520A" w:rsidP="00E6520A">
      <w:pPr>
        <w:pStyle w:val="a3"/>
        <w:rPr>
          <w:rFonts w:ascii="Times New Roman" w:hAnsi="Times New Roman" w:cs="Times New Roman"/>
          <w:sz w:val="24"/>
          <w:szCs w:val="24"/>
          <w:lang w:eastAsia="ru-RU"/>
        </w:rPr>
      </w:pPr>
      <w:r w:rsidRPr="00FF78C8">
        <w:rPr>
          <w:rFonts w:ascii="Times New Roman" w:hAnsi="Times New Roman" w:cs="Times New Roman"/>
          <w:sz w:val="24"/>
          <w:szCs w:val="24"/>
          <w:lang w:eastAsia="ru-RU"/>
        </w:rPr>
        <w:t>-  Какие единицы измерения данных в таблице</w:t>
      </w:r>
    </w:p>
    <w:p w14:paraId="28FC9D71" w14:textId="77777777" w:rsidR="00E6520A" w:rsidRPr="00FF78C8" w:rsidRDefault="00E6520A" w:rsidP="00E6520A">
      <w:pPr>
        <w:pStyle w:val="a3"/>
        <w:rPr>
          <w:rFonts w:ascii="Times New Roman" w:hAnsi="Times New Roman" w:cs="Times New Roman"/>
          <w:sz w:val="24"/>
          <w:szCs w:val="24"/>
          <w:lang w:eastAsia="ru-RU"/>
        </w:rPr>
      </w:pPr>
      <w:r w:rsidRPr="00FF78C8">
        <w:rPr>
          <w:rFonts w:ascii="Times New Roman" w:hAnsi="Times New Roman" w:cs="Times New Roman"/>
          <w:sz w:val="24"/>
          <w:szCs w:val="24"/>
          <w:lang w:eastAsia="ru-RU"/>
        </w:rPr>
        <w:t>- О каких населенных пунктах  дана информация?</w:t>
      </w:r>
    </w:p>
    <w:p w14:paraId="3158905B" w14:textId="02948A98" w:rsidR="00E6520A" w:rsidRPr="00826044" w:rsidRDefault="00E6520A" w:rsidP="00826044">
      <w:pPr>
        <w:pStyle w:val="a3"/>
        <w:rPr>
          <w:rFonts w:ascii="Times New Roman" w:hAnsi="Times New Roman" w:cs="Times New Roman"/>
          <w:sz w:val="24"/>
          <w:szCs w:val="24"/>
          <w:lang w:eastAsia="ru-RU"/>
        </w:rPr>
      </w:pPr>
      <w:r w:rsidRPr="00FF78C8">
        <w:rPr>
          <w:rFonts w:ascii="Times New Roman" w:hAnsi="Times New Roman" w:cs="Times New Roman"/>
          <w:sz w:val="24"/>
          <w:szCs w:val="24"/>
          <w:lang w:eastAsia="ru-RU"/>
        </w:rPr>
        <w:t>- Данные каких лет приведены в таблице?</w:t>
      </w:r>
    </w:p>
    <w:p w14:paraId="2DA6C0C3" w14:textId="77777777" w:rsidR="00E6520A"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 xml:space="preserve">2.2. Выполнение </w:t>
      </w:r>
      <w:proofErr w:type="gramStart"/>
      <w:r>
        <w:rPr>
          <w:rFonts w:ascii="Times New Roman" w:eastAsia="Times New Roman" w:hAnsi="Times New Roman" w:cs="Times New Roman"/>
          <w:color w:val="333333"/>
          <w:sz w:val="24"/>
          <w:szCs w:val="24"/>
          <w:lang w:eastAsia="ru-RU"/>
        </w:rPr>
        <w:t>заданий  (</w:t>
      </w:r>
      <w:proofErr w:type="gramEnd"/>
      <w:r>
        <w:rPr>
          <w:rFonts w:ascii="Times New Roman" w:eastAsia="Times New Roman" w:hAnsi="Times New Roman" w:cs="Times New Roman"/>
          <w:color w:val="333333"/>
          <w:sz w:val="24"/>
          <w:szCs w:val="24"/>
          <w:lang w:eastAsia="ru-RU"/>
        </w:rPr>
        <w:t>устная работа):</w:t>
      </w:r>
    </w:p>
    <w:p w14:paraId="713DBA2D" w14:textId="44F589C5" w:rsidR="00E6520A" w:rsidRPr="00FF78C8" w:rsidRDefault="00E6520A" w:rsidP="00E6520A">
      <w:pPr>
        <w:pStyle w:val="a3"/>
        <w:rPr>
          <w:rFonts w:ascii="Times New Roman" w:hAnsi="Times New Roman" w:cs="Times New Roman"/>
          <w:sz w:val="24"/>
          <w:szCs w:val="24"/>
          <w:lang w:eastAsia="ru-RU"/>
        </w:rPr>
      </w:pPr>
      <w:r w:rsidRPr="00FF78C8">
        <w:rPr>
          <w:rFonts w:ascii="Times New Roman" w:hAnsi="Times New Roman" w:cs="Times New Roman"/>
          <w:sz w:val="24"/>
          <w:szCs w:val="24"/>
          <w:lang w:eastAsia="ru-RU"/>
        </w:rPr>
        <w:t xml:space="preserve">- Назовите численность населения </w:t>
      </w:r>
      <w:r w:rsidR="0022619F">
        <w:rPr>
          <w:rFonts w:ascii="Times New Roman" w:hAnsi="Times New Roman" w:cs="Times New Roman"/>
          <w:sz w:val="24"/>
          <w:szCs w:val="24"/>
          <w:lang w:eastAsia="ru-RU"/>
        </w:rPr>
        <w:t>Соль-илецкого округа</w:t>
      </w:r>
      <w:r w:rsidRPr="00FF78C8">
        <w:rPr>
          <w:rFonts w:ascii="Times New Roman" w:hAnsi="Times New Roman" w:cs="Times New Roman"/>
          <w:sz w:val="24"/>
          <w:szCs w:val="24"/>
          <w:lang w:eastAsia="ru-RU"/>
        </w:rPr>
        <w:t>,</w:t>
      </w:r>
      <w:r w:rsidR="0022619F">
        <w:rPr>
          <w:rFonts w:ascii="Times New Roman" w:hAnsi="Times New Roman" w:cs="Times New Roman"/>
          <w:sz w:val="24"/>
          <w:szCs w:val="24"/>
          <w:lang w:eastAsia="ru-RU"/>
        </w:rPr>
        <w:t xml:space="preserve"> г. Оренбурга</w:t>
      </w:r>
      <w:r w:rsidRPr="00FF78C8">
        <w:rPr>
          <w:rFonts w:ascii="Times New Roman" w:hAnsi="Times New Roman" w:cs="Times New Roman"/>
          <w:sz w:val="24"/>
          <w:szCs w:val="24"/>
          <w:lang w:eastAsia="ru-RU"/>
        </w:rPr>
        <w:t>.</w:t>
      </w:r>
    </w:p>
    <w:p w14:paraId="681C392C" w14:textId="44084FB5" w:rsidR="00E6520A" w:rsidRPr="00FF78C8" w:rsidRDefault="00E6520A" w:rsidP="00E6520A">
      <w:pPr>
        <w:pStyle w:val="a3"/>
        <w:rPr>
          <w:rFonts w:ascii="Times New Roman" w:hAnsi="Times New Roman" w:cs="Times New Roman"/>
          <w:sz w:val="24"/>
          <w:szCs w:val="24"/>
          <w:lang w:eastAsia="ru-RU"/>
        </w:rPr>
      </w:pPr>
      <w:r w:rsidRPr="00FF78C8">
        <w:rPr>
          <w:rFonts w:ascii="Times New Roman" w:hAnsi="Times New Roman" w:cs="Times New Roman"/>
          <w:sz w:val="24"/>
          <w:szCs w:val="24"/>
          <w:lang w:eastAsia="ru-RU"/>
        </w:rPr>
        <w:t xml:space="preserve">-  В каком населенном пункте численность проживающих составила </w:t>
      </w:r>
      <w:r w:rsidR="0022619F">
        <w:rPr>
          <w:rFonts w:ascii="Times New Roman" w:hAnsi="Times New Roman" w:cs="Times New Roman"/>
          <w:sz w:val="24"/>
          <w:szCs w:val="24"/>
          <w:lang w:eastAsia="ru-RU"/>
        </w:rPr>
        <w:t>24947</w:t>
      </w:r>
      <w:r w:rsidRPr="00FF78C8">
        <w:rPr>
          <w:rFonts w:ascii="Times New Roman" w:hAnsi="Times New Roman" w:cs="Times New Roman"/>
          <w:sz w:val="24"/>
          <w:szCs w:val="24"/>
          <w:lang w:eastAsia="ru-RU"/>
        </w:rPr>
        <w:t>?</w:t>
      </w:r>
      <w:r w:rsidR="0022619F">
        <w:rPr>
          <w:rFonts w:ascii="Times New Roman" w:hAnsi="Times New Roman" w:cs="Times New Roman"/>
          <w:sz w:val="24"/>
          <w:szCs w:val="24"/>
          <w:lang w:eastAsia="ru-RU"/>
        </w:rPr>
        <w:t xml:space="preserve"> (Медногорск)</w:t>
      </w:r>
    </w:p>
    <w:p w14:paraId="1DCA2B52" w14:textId="17FF3078" w:rsidR="00E6520A" w:rsidRPr="00FF78C8" w:rsidRDefault="00E6520A" w:rsidP="00E6520A">
      <w:pPr>
        <w:pStyle w:val="a3"/>
        <w:rPr>
          <w:rFonts w:ascii="Times New Roman" w:hAnsi="Times New Roman" w:cs="Times New Roman"/>
          <w:sz w:val="24"/>
          <w:szCs w:val="24"/>
          <w:lang w:eastAsia="ru-RU"/>
        </w:rPr>
      </w:pPr>
      <w:r w:rsidRPr="00FF78C8">
        <w:rPr>
          <w:rFonts w:ascii="Times New Roman" w:hAnsi="Times New Roman" w:cs="Times New Roman"/>
          <w:sz w:val="24"/>
          <w:szCs w:val="24"/>
          <w:lang w:eastAsia="ru-RU"/>
        </w:rPr>
        <w:t>- Сколько поселений имело население более 400</w:t>
      </w:r>
      <w:r w:rsidR="0022619F">
        <w:rPr>
          <w:rFonts w:ascii="Times New Roman" w:hAnsi="Times New Roman" w:cs="Times New Roman"/>
          <w:sz w:val="24"/>
          <w:szCs w:val="24"/>
          <w:lang w:eastAsia="ru-RU"/>
        </w:rPr>
        <w:t>00</w:t>
      </w:r>
      <w:r w:rsidRPr="00FF78C8">
        <w:rPr>
          <w:rFonts w:ascii="Times New Roman" w:hAnsi="Times New Roman" w:cs="Times New Roman"/>
          <w:sz w:val="24"/>
          <w:szCs w:val="24"/>
          <w:lang w:eastAsia="ru-RU"/>
        </w:rPr>
        <w:t xml:space="preserve"> человек?</w:t>
      </w:r>
      <w:r w:rsidR="0022619F">
        <w:rPr>
          <w:rFonts w:ascii="Times New Roman" w:hAnsi="Times New Roman" w:cs="Times New Roman"/>
          <w:sz w:val="24"/>
          <w:szCs w:val="24"/>
          <w:lang w:eastAsia="ru-RU"/>
        </w:rPr>
        <w:t xml:space="preserve"> (9)</w:t>
      </w:r>
    </w:p>
    <w:p w14:paraId="6FECB690" w14:textId="14D90145" w:rsidR="00E6520A" w:rsidRPr="00FF78C8" w:rsidRDefault="00E6520A" w:rsidP="00E6520A">
      <w:pPr>
        <w:pStyle w:val="a3"/>
        <w:rPr>
          <w:rFonts w:ascii="Times New Roman" w:hAnsi="Times New Roman" w:cs="Times New Roman"/>
          <w:sz w:val="24"/>
          <w:szCs w:val="24"/>
          <w:lang w:eastAsia="ru-RU"/>
        </w:rPr>
      </w:pPr>
      <w:r w:rsidRPr="00FF78C8">
        <w:rPr>
          <w:rFonts w:ascii="Times New Roman" w:hAnsi="Times New Roman" w:cs="Times New Roman"/>
          <w:sz w:val="24"/>
          <w:szCs w:val="24"/>
          <w:lang w:eastAsia="ru-RU"/>
        </w:rPr>
        <w:t xml:space="preserve">- На сколько   численность населения </w:t>
      </w:r>
      <w:r w:rsidR="0022619F">
        <w:rPr>
          <w:rFonts w:ascii="Times New Roman" w:hAnsi="Times New Roman" w:cs="Times New Roman"/>
          <w:sz w:val="24"/>
          <w:szCs w:val="24"/>
          <w:lang w:eastAsia="ru-RU"/>
        </w:rPr>
        <w:t>ЗАТО Комаровский</w:t>
      </w:r>
      <w:r w:rsidRPr="00FF78C8">
        <w:rPr>
          <w:rFonts w:ascii="Times New Roman" w:hAnsi="Times New Roman" w:cs="Times New Roman"/>
          <w:sz w:val="24"/>
          <w:szCs w:val="24"/>
          <w:lang w:eastAsia="ru-RU"/>
        </w:rPr>
        <w:t xml:space="preserve"> </w:t>
      </w:r>
      <w:proofErr w:type="gramStart"/>
      <w:r w:rsidRPr="00FF78C8">
        <w:rPr>
          <w:rFonts w:ascii="Times New Roman" w:hAnsi="Times New Roman" w:cs="Times New Roman"/>
          <w:sz w:val="24"/>
          <w:szCs w:val="24"/>
          <w:lang w:eastAsia="ru-RU"/>
        </w:rPr>
        <w:t>меньше ,</w:t>
      </w:r>
      <w:proofErr w:type="gramEnd"/>
      <w:r w:rsidRPr="00FF78C8">
        <w:rPr>
          <w:rFonts w:ascii="Times New Roman" w:hAnsi="Times New Roman" w:cs="Times New Roman"/>
          <w:sz w:val="24"/>
          <w:szCs w:val="24"/>
          <w:lang w:eastAsia="ru-RU"/>
        </w:rPr>
        <w:t xml:space="preserve"> чем в </w:t>
      </w:r>
      <w:r w:rsidR="0022619F">
        <w:rPr>
          <w:rFonts w:ascii="Times New Roman" w:hAnsi="Times New Roman" w:cs="Times New Roman"/>
          <w:sz w:val="24"/>
          <w:szCs w:val="24"/>
          <w:lang w:eastAsia="ru-RU"/>
        </w:rPr>
        <w:t xml:space="preserve">Абдулинский </w:t>
      </w:r>
      <w:proofErr w:type="spellStart"/>
      <w:r w:rsidR="0022619F">
        <w:rPr>
          <w:rFonts w:ascii="Times New Roman" w:hAnsi="Times New Roman" w:cs="Times New Roman"/>
          <w:sz w:val="24"/>
          <w:szCs w:val="24"/>
          <w:lang w:eastAsia="ru-RU"/>
        </w:rPr>
        <w:t>гор.округ</w:t>
      </w:r>
      <w:proofErr w:type="spellEnd"/>
      <w:r w:rsidRPr="00FF78C8">
        <w:rPr>
          <w:rFonts w:ascii="Times New Roman" w:hAnsi="Times New Roman" w:cs="Times New Roman"/>
          <w:sz w:val="24"/>
          <w:szCs w:val="24"/>
          <w:lang w:eastAsia="ru-RU"/>
        </w:rPr>
        <w:t>?</w:t>
      </w:r>
      <w:r w:rsidR="0022619F">
        <w:rPr>
          <w:rFonts w:ascii="Times New Roman" w:hAnsi="Times New Roman" w:cs="Times New Roman"/>
          <w:sz w:val="24"/>
          <w:szCs w:val="24"/>
          <w:lang w:eastAsia="ru-RU"/>
        </w:rPr>
        <w:t>(17929)</w:t>
      </w:r>
    </w:p>
    <w:p w14:paraId="6724A0FB" w14:textId="2AABF670" w:rsidR="00E6520A" w:rsidRDefault="00E6520A" w:rsidP="00E6520A">
      <w:pPr>
        <w:pStyle w:val="a3"/>
        <w:rPr>
          <w:rFonts w:ascii="Times New Roman" w:hAnsi="Times New Roman" w:cs="Times New Roman"/>
          <w:sz w:val="24"/>
          <w:szCs w:val="24"/>
          <w:lang w:eastAsia="ru-RU"/>
        </w:rPr>
      </w:pPr>
      <w:r w:rsidRPr="00FF78C8">
        <w:rPr>
          <w:rFonts w:ascii="Times New Roman" w:hAnsi="Times New Roman" w:cs="Times New Roman"/>
          <w:sz w:val="24"/>
          <w:szCs w:val="24"/>
          <w:lang w:eastAsia="ru-RU"/>
        </w:rPr>
        <w:t xml:space="preserve">- На сколько процентов численность </w:t>
      </w:r>
      <w:r w:rsidR="0022619F">
        <w:rPr>
          <w:rFonts w:ascii="Times New Roman" w:hAnsi="Times New Roman" w:cs="Times New Roman"/>
          <w:sz w:val="24"/>
          <w:szCs w:val="24"/>
          <w:lang w:eastAsia="ru-RU"/>
        </w:rPr>
        <w:t>Кувандыкского гор. округа</w:t>
      </w:r>
      <w:r w:rsidRPr="00FF78C8">
        <w:rPr>
          <w:rFonts w:ascii="Times New Roman" w:hAnsi="Times New Roman" w:cs="Times New Roman"/>
          <w:sz w:val="24"/>
          <w:szCs w:val="24"/>
          <w:lang w:eastAsia="ru-RU"/>
        </w:rPr>
        <w:t xml:space="preserve"> меньше, чем </w:t>
      </w:r>
      <w:r w:rsidR="0022619F">
        <w:rPr>
          <w:rFonts w:ascii="Times New Roman" w:hAnsi="Times New Roman" w:cs="Times New Roman"/>
          <w:sz w:val="24"/>
          <w:szCs w:val="24"/>
          <w:lang w:eastAsia="ru-RU"/>
        </w:rPr>
        <w:t>г. Бузулук</w:t>
      </w:r>
      <w:r w:rsidRPr="00FF78C8">
        <w:rPr>
          <w:rFonts w:ascii="Times New Roman" w:hAnsi="Times New Roman" w:cs="Times New Roman"/>
          <w:sz w:val="24"/>
          <w:szCs w:val="24"/>
          <w:lang w:eastAsia="ru-RU"/>
        </w:rPr>
        <w:t>?</w:t>
      </w:r>
      <w:r w:rsidR="0022619F">
        <w:rPr>
          <w:rFonts w:ascii="Times New Roman" w:hAnsi="Times New Roman" w:cs="Times New Roman"/>
          <w:sz w:val="24"/>
          <w:szCs w:val="24"/>
          <w:lang w:eastAsia="ru-RU"/>
        </w:rPr>
        <w:t xml:space="preserve"> (100- 41621:88341*</w:t>
      </w:r>
      <w:proofErr w:type="gramStart"/>
      <w:r w:rsidR="0022619F">
        <w:rPr>
          <w:rFonts w:ascii="Times New Roman" w:hAnsi="Times New Roman" w:cs="Times New Roman"/>
          <w:sz w:val="24"/>
          <w:szCs w:val="24"/>
          <w:lang w:eastAsia="ru-RU"/>
        </w:rPr>
        <w:t>100)=</w:t>
      </w:r>
      <w:proofErr w:type="gramEnd"/>
      <w:r w:rsidR="0022619F">
        <w:rPr>
          <w:rFonts w:ascii="Times New Roman" w:hAnsi="Times New Roman" w:cs="Times New Roman"/>
          <w:sz w:val="24"/>
          <w:szCs w:val="24"/>
          <w:lang w:eastAsia="ru-RU"/>
        </w:rPr>
        <w:t xml:space="preserve"> 52%</w:t>
      </w:r>
    </w:p>
    <w:p w14:paraId="0340A1F7" w14:textId="135E23C9" w:rsidR="00E6520A" w:rsidRDefault="00E6520A" w:rsidP="00E6520A">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Какова площадь </w:t>
      </w:r>
      <w:r w:rsidR="0022619F">
        <w:rPr>
          <w:rFonts w:ascii="Times New Roman" w:hAnsi="Times New Roman" w:cs="Times New Roman"/>
          <w:sz w:val="24"/>
          <w:szCs w:val="24"/>
          <w:lang w:eastAsia="ru-RU"/>
        </w:rPr>
        <w:t>г. Новотроицка</w:t>
      </w:r>
      <w:r>
        <w:rPr>
          <w:rFonts w:ascii="Times New Roman" w:hAnsi="Times New Roman" w:cs="Times New Roman"/>
          <w:sz w:val="24"/>
          <w:szCs w:val="24"/>
          <w:lang w:eastAsia="ru-RU"/>
        </w:rPr>
        <w:t>?</w:t>
      </w:r>
      <w:r w:rsidR="0022619F">
        <w:rPr>
          <w:rFonts w:ascii="Times New Roman" w:hAnsi="Times New Roman" w:cs="Times New Roman"/>
          <w:sz w:val="24"/>
          <w:szCs w:val="24"/>
          <w:lang w:eastAsia="ru-RU"/>
        </w:rPr>
        <w:t xml:space="preserve"> (352,34)</w:t>
      </w:r>
      <w:r>
        <w:rPr>
          <w:rFonts w:ascii="Times New Roman" w:hAnsi="Times New Roman" w:cs="Times New Roman"/>
          <w:sz w:val="24"/>
          <w:szCs w:val="24"/>
          <w:lang w:eastAsia="ru-RU"/>
        </w:rPr>
        <w:t xml:space="preserve"> </w:t>
      </w:r>
    </w:p>
    <w:p w14:paraId="61923FF8" w14:textId="5EB9E36E" w:rsidR="00E6520A" w:rsidRPr="00FF78C8" w:rsidRDefault="00E6520A" w:rsidP="00E6520A">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 На скольк</w:t>
      </w:r>
      <w:r w:rsidR="00D262D1">
        <w:rPr>
          <w:rFonts w:ascii="Times New Roman" w:hAnsi="Times New Roman" w:cs="Times New Roman"/>
          <w:sz w:val="24"/>
          <w:szCs w:val="24"/>
          <w:lang w:eastAsia="ru-RU"/>
        </w:rPr>
        <w:t xml:space="preserve">о </w:t>
      </w:r>
      <w:proofErr w:type="spellStart"/>
      <w:proofErr w:type="gramStart"/>
      <w:r w:rsidR="00D262D1">
        <w:rPr>
          <w:rFonts w:ascii="Times New Roman" w:hAnsi="Times New Roman" w:cs="Times New Roman"/>
          <w:sz w:val="24"/>
          <w:szCs w:val="24"/>
          <w:lang w:eastAsia="ru-RU"/>
        </w:rPr>
        <w:t>кв.км</w:t>
      </w:r>
      <w:proofErr w:type="spellEnd"/>
      <w:proofErr w:type="gramEnd"/>
      <w:r w:rsidR="00D262D1">
        <w:rPr>
          <w:rFonts w:ascii="Times New Roman" w:hAnsi="Times New Roman" w:cs="Times New Roman"/>
          <w:sz w:val="24"/>
          <w:szCs w:val="24"/>
          <w:lang w:eastAsia="ru-RU"/>
        </w:rPr>
        <w:t xml:space="preserve">  отличаются площади </w:t>
      </w:r>
      <w:r w:rsidR="002E01FB">
        <w:rPr>
          <w:rFonts w:ascii="Times New Roman" w:hAnsi="Times New Roman" w:cs="Times New Roman"/>
          <w:sz w:val="24"/>
          <w:szCs w:val="24"/>
          <w:lang w:eastAsia="ru-RU"/>
        </w:rPr>
        <w:t>г. Орска и Гайского городского округа</w:t>
      </w:r>
      <w:r>
        <w:rPr>
          <w:rFonts w:ascii="Times New Roman" w:hAnsi="Times New Roman" w:cs="Times New Roman"/>
          <w:sz w:val="24"/>
          <w:szCs w:val="24"/>
          <w:lang w:eastAsia="ru-RU"/>
        </w:rPr>
        <w:t>?</w:t>
      </w:r>
      <w:r w:rsidR="002E01FB">
        <w:rPr>
          <w:rFonts w:ascii="Times New Roman" w:hAnsi="Times New Roman" w:cs="Times New Roman"/>
          <w:sz w:val="24"/>
          <w:szCs w:val="24"/>
          <w:lang w:eastAsia="ru-RU"/>
        </w:rPr>
        <w:t xml:space="preserve"> (1559,15)</w:t>
      </w:r>
      <w:r>
        <w:rPr>
          <w:rFonts w:ascii="Times New Roman" w:hAnsi="Times New Roman" w:cs="Times New Roman"/>
          <w:sz w:val="24"/>
          <w:szCs w:val="24"/>
          <w:lang w:eastAsia="ru-RU"/>
        </w:rPr>
        <w:t xml:space="preserve"> </w:t>
      </w:r>
    </w:p>
    <w:p w14:paraId="42ACF2A0" w14:textId="77777777" w:rsidR="00E6520A"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p>
    <w:p w14:paraId="7FE4B352" w14:textId="22C68307" w:rsidR="00E6520A"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3.</w:t>
      </w:r>
      <w:r w:rsidRPr="006B0AB2">
        <w:rPr>
          <w:rFonts w:ascii="Times New Roman" w:eastAsia="Times New Roman" w:hAnsi="Times New Roman" w:cs="Times New Roman"/>
          <w:color w:val="333333"/>
          <w:sz w:val="24"/>
          <w:szCs w:val="24"/>
          <w:u w:val="single"/>
          <w:lang w:eastAsia="ru-RU"/>
        </w:rPr>
        <w:t xml:space="preserve">Таблица № </w:t>
      </w:r>
      <w:r w:rsidRPr="00FF78C8">
        <w:rPr>
          <w:rFonts w:ascii="Times New Roman" w:eastAsia="Times New Roman" w:hAnsi="Times New Roman" w:cs="Times New Roman"/>
          <w:color w:val="333333"/>
          <w:sz w:val="24"/>
          <w:szCs w:val="24"/>
          <w:u w:val="single"/>
          <w:lang w:eastAsia="ru-RU"/>
        </w:rPr>
        <w:t>2</w:t>
      </w:r>
      <w:r w:rsidRPr="006B0AB2">
        <w:rPr>
          <w:rFonts w:ascii="Times New Roman" w:eastAsia="Times New Roman" w:hAnsi="Times New Roman" w:cs="Times New Roman"/>
          <w:color w:val="333333"/>
          <w:sz w:val="24"/>
          <w:szCs w:val="24"/>
          <w:lang w:eastAsia="ru-RU"/>
        </w:rPr>
        <w:t xml:space="preserve">. " </w:t>
      </w:r>
      <w:r>
        <w:rPr>
          <w:rFonts w:ascii="Times New Roman" w:eastAsia="Times New Roman" w:hAnsi="Times New Roman" w:cs="Times New Roman"/>
          <w:color w:val="333333"/>
          <w:sz w:val="24"/>
          <w:szCs w:val="24"/>
          <w:lang w:eastAsia="ru-RU"/>
        </w:rPr>
        <w:t xml:space="preserve">Численность населения </w:t>
      </w:r>
      <w:r w:rsidR="002E01FB">
        <w:rPr>
          <w:rFonts w:ascii="Times New Roman" w:eastAsia="Times New Roman" w:hAnsi="Times New Roman" w:cs="Times New Roman"/>
          <w:color w:val="333333"/>
          <w:sz w:val="24"/>
          <w:szCs w:val="24"/>
          <w:lang w:eastAsia="ru-RU"/>
        </w:rPr>
        <w:t>Оренбургской области</w:t>
      </w:r>
      <w:r>
        <w:rPr>
          <w:rFonts w:ascii="Times New Roman" w:eastAsia="Times New Roman" w:hAnsi="Times New Roman" w:cs="Times New Roman"/>
          <w:color w:val="333333"/>
          <w:sz w:val="24"/>
          <w:szCs w:val="24"/>
          <w:lang w:eastAsia="ru-RU"/>
        </w:rPr>
        <w:t>»</w:t>
      </w:r>
    </w:p>
    <w:tbl>
      <w:tblPr>
        <w:tblStyle w:val="a4"/>
        <w:tblW w:w="11407" w:type="dxa"/>
        <w:tblInd w:w="-1452" w:type="dxa"/>
        <w:tblLook w:val="04A0" w:firstRow="1" w:lastRow="0" w:firstColumn="1" w:lastColumn="0" w:noHBand="0" w:noVBand="1"/>
      </w:tblPr>
      <w:tblGrid>
        <w:gridCol w:w="1055"/>
        <w:gridCol w:w="1294"/>
        <w:gridCol w:w="1294"/>
        <w:gridCol w:w="1294"/>
        <w:gridCol w:w="1294"/>
        <w:gridCol w:w="1294"/>
        <w:gridCol w:w="1294"/>
        <w:gridCol w:w="1294"/>
        <w:gridCol w:w="1294"/>
      </w:tblGrid>
      <w:tr w:rsidR="002E01FB" w:rsidRPr="00852D00" w14:paraId="2D3C695E" w14:textId="77777777" w:rsidTr="002E01FB">
        <w:tc>
          <w:tcPr>
            <w:tcW w:w="1055" w:type="dxa"/>
          </w:tcPr>
          <w:p w14:paraId="03C050C5" w14:textId="77777777" w:rsidR="002E01FB" w:rsidRPr="00852D00" w:rsidRDefault="002E01FB" w:rsidP="004221ED">
            <w:pPr>
              <w:jc w:val="center"/>
              <w:rPr>
                <w:rFonts w:ascii="Times New Roman" w:hAnsi="Times New Roman" w:cs="Times New Roman"/>
                <w:sz w:val="24"/>
                <w:szCs w:val="24"/>
              </w:rPr>
            </w:pPr>
            <w:r w:rsidRPr="00852D00">
              <w:rPr>
                <w:rFonts w:ascii="Times New Roman" w:hAnsi="Times New Roman" w:cs="Times New Roman"/>
                <w:sz w:val="24"/>
                <w:szCs w:val="24"/>
              </w:rPr>
              <w:t>Год</w:t>
            </w:r>
          </w:p>
        </w:tc>
        <w:tc>
          <w:tcPr>
            <w:tcW w:w="1294" w:type="dxa"/>
          </w:tcPr>
          <w:p w14:paraId="03E75256" w14:textId="77777777" w:rsidR="002E01FB" w:rsidRPr="00852D00" w:rsidRDefault="002E01FB" w:rsidP="004221ED">
            <w:pPr>
              <w:jc w:val="center"/>
              <w:rPr>
                <w:rFonts w:ascii="Times New Roman" w:hAnsi="Times New Roman" w:cs="Times New Roman"/>
                <w:b/>
                <w:sz w:val="24"/>
                <w:szCs w:val="24"/>
              </w:rPr>
            </w:pPr>
            <w:r w:rsidRPr="00852D00">
              <w:rPr>
                <w:rFonts w:ascii="Times New Roman" w:hAnsi="Times New Roman" w:cs="Times New Roman"/>
                <w:b/>
                <w:sz w:val="24"/>
                <w:szCs w:val="24"/>
              </w:rPr>
              <w:t>2002</w:t>
            </w:r>
          </w:p>
        </w:tc>
        <w:tc>
          <w:tcPr>
            <w:tcW w:w="1294" w:type="dxa"/>
          </w:tcPr>
          <w:p w14:paraId="5C4E6CA1" w14:textId="77777777" w:rsidR="002E01FB" w:rsidRPr="00852D00" w:rsidRDefault="002E01FB" w:rsidP="004221ED">
            <w:pPr>
              <w:jc w:val="center"/>
              <w:rPr>
                <w:rFonts w:ascii="Times New Roman" w:hAnsi="Times New Roman" w:cs="Times New Roman"/>
                <w:b/>
                <w:sz w:val="24"/>
                <w:szCs w:val="24"/>
              </w:rPr>
            </w:pPr>
            <w:r w:rsidRPr="00852D00">
              <w:rPr>
                <w:rFonts w:ascii="Times New Roman" w:hAnsi="Times New Roman" w:cs="Times New Roman"/>
                <w:b/>
                <w:sz w:val="24"/>
                <w:szCs w:val="24"/>
              </w:rPr>
              <w:t>2003</w:t>
            </w:r>
          </w:p>
        </w:tc>
        <w:tc>
          <w:tcPr>
            <w:tcW w:w="1294" w:type="dxa"/>
          </w:tcPr>
          <w:p w14:paraId="47AA4FF4" w14:textId="77777777" w:rsidR="002E01FB" w:rsidRPr="00852D00" w:rsidRDefault="002E01FB" w:rsidP="004221ED">
            <w:pPr>
              <w:jc w:val="center"/>
              <w:rPr>
                <w:rFonts w:ascii="Times New Roman" w:hAnsi="Times New Roman" w:cs="Times New Roman"/>
                <w:b/>
                <w:sz w:val="24"/>
                <w:szCs w:val="24"/>
              </w:rPr>
            </w:pPr>
            <w:r w:rsidRPr="00852D00">
              <w:rPr>
                <w:rFonts w:ascii="Times New Roman" w:hAnsi="Times New Roman" w:cs="Times New Roman"/>
                <w:b/>
                <w:sz w:val="24"/>
                <w:szCs w:val="24"/>
              </w:rPr>
              <w:t>2004</w:t>
            </w:r>
          </w:p>
        </w:tc>
        <w:tc>
          <w:tcPr>
            <w:tcW w:w="1294" w:type="dxa"/>
          </w:tcPr>
          <w:p w14:paraId="6BCA19F5" w14:textId="77777777" w:rsidR="002E01FB" w:rsidRPr="00852D00" w:rsidRDefault="002E01FB" w:rsidP="004221ED">
            <w:pPr>
              <w:jc w:val="center"/>
              <w:rPr>
                <w:rFonts w:ascii="Times New Roman" w:hAnsi="Times New Roman" w:cs="Times New Roman"/>
                <w:b/>
                <w:sz w:val="24"/>
                <w:szCs w:val="24"/>
              </w:rPr>
            </w:pPr>
            <w:r>
              <w:rPr>
                <w:rFonts w:ascii="Times New Roman" w:hAnsi="Times New Roman" w:cs="Times New Roman"/>
                <w:b/>
                <w:sz w:val="24"/>
                <w:szCs w:val="24"/>
              </w:rPr>
              <w:t>2009</w:t>
            </w:r>
          </w:p>
        </w:tc>
        <w:tc>
          <w:tcPr>
            <w:tcW w:w="1294" w:type="dxa"/>
          </w:tcPr>
          <w:p w14:paraId="4352AF6F" w14:textId="77777777" w:rsidR="002E01FB" w:rsidRPr="00852D00" w:rsidRDefault="002E01FB" w:rsidP="004221ED">
            <w:pPr>
              <w:jc w:val="center"/>
              <w:rPr>
                <w:rFonts w:ascii="Times New Roman" w:hAnsi="Times New Roman" w:cs="Times New Roman"/>
                <w:b/>
                <w:sz w:val="24"/>
                <w:szCs w:val="24"/>
              </w:rPr>
            </w:pPr>
            <w:r>
              <w:rPr>
                <w:rFonts w:ascii="Times New Roman" w:hAnsi="Times New Roman" w:cs="Times New Roman"/>
                <w:b/>
                <w:sz w:val="24"/>
                <w:szCs w:val="24"/>
              </w:rPr>
              <w:t>2010</w:t>
            </w:r>
          </w:p>
        </w:tc>
        <w:tc>
          <w:tcPr>
            <w:tcW w:w="1294" w:type="dxa"/>
          </w:tcPr>
          <w:p w14:paraId="562110A9" w14:textId="77777777" w:rsidR="002E01FB" w:rsidRPr="00852D00" w:rsidRDefault="002E01FB" w:rsidP="004221ED">
            <w:pPr>
              <w:jc w:val="center"/>
              <w:rPr>
                <w:rFonts w:ascii="Times New Roman" w:hAnsi="Times New Roman" w:cs="Times New Roman"/>
                <w:b/>
                <w:sz w:val="24"/>
                <w:szCs w:val="24"/>
              </w:rPr>
            </w:pPr>
            <w:r>
              <w:rPr>
                <w:rFonts w:ascii="Times New Roman" w:hAnsi="Times New Roman" w:cs="Times New Roman"/>
                <w:b/>
                <w:sz w:val="24"/>
                <w:szCs w:val="24"/>
              </w:rPr>
              <w:t>2012</w:t>
            </w:r>
          </w:p>
        </w:tc>
        <w:tc>
          <w:tcPr>
            <w:tcW w:w="1294" w:type="dxa"/>
          </w:tcPr>
          <w:p w14:paraId="4D890D58" w14:textId="77777777" w:rsidR="002E01FB" w:rsidRPr="00852D00" w:rsidRDefault="002E01FB" w:rsidP="004221ED">
            <w:pPr>
              <w:jc w:val="center"/>
              <w:rPr>
                <w:rFonts w:ascii="Times New Roman" w:hAnsi="Times New Roman" w:cs="Times New Roman"/>
                <w:b/>
                <w:sz w:val="24"/>
                <w:szCs w:val="24"/>
              </w:rPr>
            </w:pPr>
            <w:r>
              <w:rPr>
                <w:rFonts w:ascii="Times New Roman" w:hAnsi="Times New Roman" w:cs="Times New Roman"/>
                <w:b/>
                <w:sz w:val="24"/>
                <w:szCs w:val="24"/>
              </w:rPr>
              <w:t>2013</w:t>
            </w:r>
          </w:p>
        </w:tc>
        <w:tc>
          <w:tcPr>
            <w:tcW w:w="1294" w:type="dxa"/>
          </w:tcPr>
          <w:p w14:paraId="1DD1BCAB" w14:textId="77777777" w:rsidR="002E01FB" w:rsidRPr="00852D00" w:rsidRDefault="002E01FB" w:rsidP="004221ED">
            <w:pPr>
              <w:jc w:val="center"/>
              <w:rPr>
                <w:rFonts w:ascii="Times New Roman" w:hAnsi="Times New Roman" w:cs="Times New Roman"/>
                <w:b/>
                <w:sz w:val="24"/>
                <w:szCs w:val="24"/>
              </w:rPr>
            </w:pPr>
            <w:r>
              <w:rPr>
                <w:rFonts w:ascii="Times New Roman" w:hAnsi="Times New Roman" w:cs="Times New Roman"/>
                <w:b/>
                <w:sz w:val="24"/>
                <w:szCs w:val="24"/>
              </w:rPr>
              <w:t>2014</w:t>
            </w:r>
          </w:p>
        </w:tc>
      </w:tr>
      <w:tr w:rsidR="002E01FB" w:rsidRPr="00FD1146" w14:paraId="6567F983" w14:textId="77777777" w:rsidTr="002E01FB">
        <w:tc>
          <w:tcPr>
            <w:tcW w:w="1055" w:type="dxa"/>
          </w:tcPr>
          <w:p w14:paraId="01A31105" w14:textId="77777777" w:rsidR="002E01FB" w:rsidRPr="00852D00" w:rsidRDefault="002E01FB" w:rsidP="002E01FB">
            <w:pPr>
              <w:jc w:val="center"/>
              <w:rPr>
                <w:rFonts w:ascii="Times New Roman" w:hAnsi="Times New Roman" w:cs="Times New Roman"/>
                <w:sz w:val="24"/>
                <w:szCs w:val="24"/>
              </w:rPr>
            </w:pPr>
            <w:r w:rsidRPr="00852D00">
              <w:rPr>
                <w:rFonts w:ascii="Times New Roman" w:hAnsi="Times New Roman" w:cs="Times New Roman"/>
                <w:sz w:val="24"/>
                <w:szCs w:val="24"/>
              </w:rPr>
              <w:t>Человек</w:t>
            </w:r>
            <w:r>
              <w:rPr>
                <w:rFonts w:ascii="Times New Roman" w:hAnsi="Times New Roman" w:cs="Times New Roman"/>
                <w:sz w:val="24"/>
                <w:szCs w:val="24"/>
              </w:rPr>
              <w:t xml:space="preserve"> </w:t>
            </w:r>
          </w:p>
        </w:tc>
        <w:tc>
          <w:tcPr>
            <w:tcW w:w="1294" w:type="dxa"/>
            <w:vAlign w:val="center"/>
          </w:tcPr>
          <w:p w14:paraId="67D0A66F" w14:textId="04C94CC5" w:rsidR="002E01FB" w:rsidRPr="00FD1146" w:rsidRDefault="002E01FB" w:rsidP="002E01FB">
            <w:pPr>
              <w:jc w:val="center"/>
              <w:rPr>
                <w:rFonts w:ascii="Times New Roman" w:hAnsi="Times New Roman" w:cs="Times New Roman"/>
                <w:sz w:val="24"/>
                <w:szCs w:val="24"/>
              </w:rPr>
            </w:pPr>
            <w:r>
              <w:rPr>
                <w:rFonts w:ascii="Cambria Math" w:hAnsi="Cambria Math" w:cs="Cambria Math"/>
                <w:b/>
                <w:bCs/>
                <w:color w:val="FF0000"/>
              </w:rPr>
              <w:t>↘</w:t>
            </w:r>
            <w:r>
              <w:rPr>
                <w:rFonts w:ascii="Arial" w:hAnsi="Arial" w:cs="Arial"/>
                <w:color w:val="202122"/>
                <w:sz w:val="21"/>
                <w:szCs w:val="21"/>
              </w:rPr>
              <w:t>2 179 551</w:t>
            </w:r>
          </w:p>
        </w:tc>
        <w:tc>
          <w:tcPr>
            <w:tcW w:w="1294" w:type="dxa"/>
            <w:vAlign w:val="center"/>
          </w:tcPr>
          <w:p w14:paraId="4A8DE450" w14:textId="3992CDC6" w:rsidR="002E01FB" w:rsidRPr="00FD1146" w:rsidRDefault="002E01FB" w:rsidP="002E01FB">
            <w:pPr>
              <w:jc w:val="center"/>
              <w:rPr>
                <w:rFonts w:ascii="Times New Roman" w:hAnsi="Times New Roman" w:cs="Times New Roman"/>
                <w:sz w:val="24"/>
                <w:szCs w:val="24"/>
              </w:rPr>
            </w:pPr>
            <w:r>
              <w:rPr>
                <w:rFonts w:ascii="Cambria Math" w:hAnsi="Cambria Math" w:cs="Cambria Math"/>
                <w:b/>
                <w:bCs/>
                <w:color w:val="FF0000"/>
              </w:rPr>
              <w:t>↘</w:t>
            </w:r>
            <w:r>
              <w:rPr>
                <w:rFonts w:ascii="Arial" w:hAnsi="Arial" w:cs="Arial"/>
                <w:color w:val="202122"/>
                <w:sz w:val="21"/>
                <w:szCs w:val="21"/>
              </w:rPr>
              <w:t>2 176 000</w:t>
            </w:r>
          </w:p>
        </w:tc>
        <w:tc>
          <w:tcPr>
            <w:tcW w:w="1294" w:type="dxa"/>
            <w:vAlign w:val="center"/>
          </w:tcPr>
          <w:p w14:paraId="407CBD42" w14:textId="4FED0536" w:rsidR="002E01FB" w:rsidRPr="00FD1146" w:rsidRDefault="002E01FB" w:rsidP="002E01FB">
            <w:pPr>
              <w:jc w:val="center"/>
              <w:rPr>
                <w:rFonts w:ascii="Times New Roman" w:hAnsi="Times New Roman" w:cs="Times New Roman"/>
                <w:sz w:val="24"/>
                <w:szCs w:val="24"/>
              </w:rPr>
            </w:pPr>
            <w:r>
              <w:rPr>
                <w:rFonts w:ascii="Cambria Math" w:hAnsi="Cambria Math" w:cs="Cambria Math"/>
                <w:b/>
                <w:bCs/>
                <w:color w:val="FF0000"/>
              </w:rPr>
              <w:t>↘</w:t>
            </w:r>
            <w:r>
              <w:rPr>
                <w:rFonts w:ascii="Arial" w:hAnsi="Arial" w:cs="Arial"/>
                <w:color w:val="202122"/>
                <w:sz w:val="21"/>
                <w:szCs w:val="21"/>
              </w:rPr>
              <w:t>2 162 545</w:t>
            </w:r>
          </w:p>
        </w:tc>
        <w:tc>
          <w:tcPr>
            <w:tcW w:w="1294" w:type="dxa"/>
            <w:vAlign w:val="center"/>
          </w:tcPr>
          <w:p w14:paraId="0C7571E9" w14:textId="3A808057" w:rsidR="002E01FB" w:rsidRPr="00FD1146" w:rsidRDefault="002E01FB" w:rsidP="002E01FB">
            <w:pPr>
              <w:jc w:val="center"/>
              <w:rPr>
                <w:rFonts w:ascii="Times New Roman" w:hAnsi="Times New Roman" w:cs="Times New Roman"/>
                <w:sz w:val="24"/>
                <w:szCs w:val="24"/>
              </w:rPr>
            </w:pPr>
            <w:r>
              <w:rPr>
                <w:rFonts w:ascii="Cambria Math" w:hAnsi="Cambria Math" w:cs="Cambria Math"/>
                <w:b/>
                <w:bCs/>
                <w:color w:val="FF0000"/>
              </w:rPr>
              <w:t>↘</w:t>
            </w:r>
            <w:r>
              <w:rPr>
                <w:rFonts w:ascii="Arial" w:hAnsi="Arial" w:cs="Arial"/>
                <w:color w:val="202122"/>
                <w:sz w:val="21"/>
                <w:szCs w:val="21"/>
              </w:rPr>
              <w:t>2 111 531</w:t>
            </w:r>
          </w:p>
        </w:tc>
        <w:tc>
          <w:tcPr>
            <w:tcW w:w="1294" w:type="dxa"/>
            <w:vAlign w:val="center"/>
          </w:tcPr>
          <w:p w14:paraId="109F9E76" w14:textId="6EC86DC8" w:rsidR="002E01FB" w:rsidRPr="00FD1146" w:rsidRDefault="002E01FB" w:rsidP="002E01FB">
            <w:pPr>
              <w:jc w:val="center"/>
              <w:rPr>
                <w:rFonts w:ascii="Times New Roman" w:hAnsi="Times New Roman" w:cs="Times New Roman"/>
                <w:sz w:val="24"/>
                <w:szCs w:val="24"/>
              </w:rPr>
            </w:pPr>
            <w:r>
              <w:rPr>
                <w:rFonts w:ascii="Cambria Math" w:hAnsi="Cambria Math" w:cs="Cambria Math"/>
                <w:b/>
                <w:bCs/>
                <w:color w:val="FF0000"/>
              </w:rPr>
              <w:t>↘</w:t>
            </w:r>
            <w:r>
              <w:rPr>
                <w:rFonts w:ascii="Arial" w:hAnsi="Arial" w:cs="Arial"/>
                <w:color w:val="202122"/>
                <w:sz w:val="21"/>
                <w:szCs w:val="21"/>
              </w:rPr>
              <w:t>2 033 072</w:t>
            </w:r>
          </w:p>
        </w:tc>
        <w:tc>
          <w:tcPr>
            <w:tcW w:w="1294" w:type="dxa"/>
            <w:vAlign w:val="center"/>
          </w:tcPr>
          <w:p w14:paraId="568ECBCA" w14:textId="1A288C3E" w:rsidR="002E01FB" w:rsidRPr="00FD1146" w:rsidRDefault="002E01FB" w:rsidP="002E01FB">
            <w:pPr>
              <w:jc w:val="center"/>
              <w:rPr>
                <w:rFonts w:ascii="Times New Roman" w:hAnsi="Times New Roman" w:cs="Times New Roman"/>
                <w:sz w:val="24"/>
                <w:szCs w:val="24"/>
              </w:rPr>
            </w:pPr>
            <w:r>
              <w:rPr>
                <w:rFonts w:ascii="Cambria Math" w:hAnsi="Cambria Math" w:cs="Cambria Math"/>
                <w:b/>
                <w:bCs/>
                <w:color w:val="FF0000"/>
              </w:rPr>
              <w:t>↘</w:t>
            </w:r>
            <w:r>
              <w:rPr>
                <w:rFonts w:ascii="Arial" w:hAnsi="Arial" w:cs="Arial"/>
                <w:color w:val="202122"/>
                <w:sz w:val="21"/>
                <w:szCs w:val="21"/>
              </w:rPr>
              <w:t>2 031 497</w:t>
            </w:r>
          </w:p>
        </w:tc>
        <w:tc>
          <w:tcPr>
            <w:tcW w:w="1294" w:type="dxa"/>
            <w:vAlign w:val="center"/>
          </w:tcPr>
          <w:p w14:paraId="3F2CE3B1" w14:textId="2098E04C" w:rsidR="002E01FB" w:rsidRPr="00FD1146" w:rsidRDefault="002E01FB" w:rsidP="002E01FB">
            <w:pPr>
              <w:jc w:val="center"/>
              <w:rPr>
                <w:rFonts w:ascii="Times New Roman" w:hAnsi="Times New Roman" w:cs="Times New Roman"/>
                <w:sz w:val="24"/>
                <w:szCs w:val="24"/>
              </w:rPr>
            </w:pPr>
            <w:r>
              <w:rPr>
                <w:rFonts w:ascii="Cambria Math" w:hAnsi="Cambria Math" w:cs="Cambria Math"/>
                <w:b/>
                <w:bCs/>
                <w:color w:val="FF0000"/>
              </w:rPr>
              <w:t>↘</w:t>
            </w:r>
            <w:r>
              <w:rPr>
                <w:rFonts w:ascii="Arial" w:hAnsi="Arial" w:cs="Arial"/>
                <w:color w:val="202122"/>
                <w:sz w:val="21"/>
                <w:szCs w:val="21"/>
              </w:rPr>
              <w:t>2 023 665</w:t>
            </w:r>
          </w:p>
        </w:tc>
        <w:tc>
          <w:tcPr>
            <w:tcW w:w="1294" w:type="dxa"/>
            <w:vAlign w:val="center"/>
          </w:tcPr>
          <w:p w14:paraId="3827D8F0" w14:textId="23E178CF" w:rsidR="002E01FB" w:rsidRPr="00FD1146" w:rsidRDefault="002E01FB" w:rsidP="002E01FB">
            <w:pPr>
              <w:jc w:val="center"/>
              <w:rPr>
                <w:rFonts w:ascii="Times New Roman" w:hAnsi="Times New Roman" w:cs="Times New Roman"/>
                <w:sz w:val="24"/>
                <w:szCs w:val="24"/>
              </w:rPr>
            </w:pPr>
            <w:r>
              <w:rPr>
                <w:rFonts w:ascii="Cambria Math" w:hAnsi="Cambria Math" w:cs="Cambria Math"/>
                <w:b/>
                <w:bCs/>
                <w:color w:val="FF0000"/>
              </w:rPr>
              <w:t>↘</w:t>
            </w:r>
            <w:r>
              <w:rPr>
                <w:rFonts w:ascii="Arial" w:hAnsi="Arial" w:cs="Arial"/>
                <w:color w:val="202122"/>
                <w:sz w:val="21"/>
                <w:szCs w:val="21"/>
              </w:rPr>
              <w:t>2 016 086</w:t>
            </w:r>
          </w:p>
        </w:tc>
      </w:tr>
      <w:tr w:rsidR="002E01FB" w:rsidRPr="00FD1146" w14:paraId="3C512FD0" w14:textId="77777777" w:rsidTr="002E01FB">
        <w:tc>
          <w:tcPr>
            <w:tcW w:w="1055" w:type="dxa"/>
          </w:tcPr>
          <w:p w14:paraId="60DC143E" w14:textId="77777777" w:rsidR="002E01FB" w:rsidRPr="00852D00" w:rsidRDefault="002E01FB" w:rsidP="004221ED">
            <w:pPr>
              <w:jc w:val="center"/>
              <w:rPr>
                <w:rFonts w:ascii="Times New Roman" w:hAnsi="Times New Roman" w:cs="Times New Roman"/>
                <w:sz w:val="24"/>
                <w:szCs w:val="24"/>
              </w:rPr>
            </w:pPr>
            <w:r w:rsidRPr="00852D00">
              <w:rPr>
                <w:rFonts w:ascii="Times New Roman" w:hAnsi="Times New Roman" w:cs="Times New Roman"/>
                <w:sz w:val="24"/>
                <w:szCs w:val="24"/>
              </w:rPr>
              <w:t>Год</w:t>
            </w:r>
          </w:p>
        </w:tc>
        <w:tc>
          <w:tcPr>
            <w:tcW w:w="1294" w:type="dxa"/>
          </w:tcPr>
          <w:p w14:paraId="76017FD0" w14:textId="77777777" w:rsidR="002E01FB" w:rsidRPr="00FD1146" w:rsidRDefault="002E01FB" w:rsidP="004221ED">
            <w:pPr>
              <w:jc w:val="center"/>
              <w:rPr>
                <w:rFonts w:ascii="Times New Roman" w:hAnsi="Times New Roman" w:cs="Times New Roman"/>
                <w:b/>
                <w:sz w:val="24"/>
                <w:szCs w:val="24"/>
              </w:rPr>
            </w:pPr>
            <w:r w:rsidRPr="00FD1146">
              <w:rPr>
                <w:rFonts w:ascii="Times New Roman" w:hAnsi="Times New Roman" w:cs="Times New Roman"/>
                <w:b/>
                <w:sz w:val="24"/>
                <w:szCs w:val="24"/>
              </w:rPr>
              <w:t>2016</w:t>
            </w:r>
          </w:p>
        </w:tc>
        <w:tc>
          <w:tcPr>
            <w:tcW w:w="1294" w:type="dxa"/>
          </w:tcPr>
          <w:p w14:paraId="329140FB" w14:textId="77777777" w:rsidR="002E01FB" w:rsidRPr="00FD1146" w:rsidRDefault="002E01FB" w:rsidP="004221ED">
            <w:pPr>
              <w:jc w:val="center"/>
              <w:rPr>
                <w:rFonts w:ascii="Times New Roman" w:hAnsi="Times New Roman" w:cs="Times New Roman"/>
                <w:b/>
                <w:sz w:val="24"/>
                <w:szCs w:val="24"/>
              </w:rPr>
            </w:pPr>
            <w:r w:rsidRPr="00FD1146">
              <w:rPr>
                <w:rFonts w:ascii="Times New Roman" w:hAnsi="Times New Roman" w:cs="Times New Roman"/>
                <w:b/>
                <w:sz w:val="24"/>
                <w:szCs w:val="24"/>
              </w:rPr>
              <w:t>2017</w:t>
            </w:r>
          </w:p>
        </w:tc>
        <w:tc>
          <w:tcPr>
            <w:tcW w:w="1294" w:type="dxa"/>
          </w:tcPr>
          <w:p w14:paraId="09769EC0" w14:textId="77777777" w:rsidR="002E01FB" w:rsidRPr="00FD1146" w:rsidRDefault="002E01FB" w:rsidP="004221ED">
            <w:pPr>
              <w:jc w:val="center"/>
              <w:rPr>
                <w:rFonts w:ascii="Times New Roman" w:hAnsi="Times New Roman" w:cs="Times New Roman"/>
                <w:b/>
                <w:sz w:val="24"/>
                <w:szCs w:val="24"/>
              </w:rPr>
            </w:pPr>
            <w:r w:rsidRPr="00FD1146">
              <w:rPr>
                <w:rFonts w:ascii="Times New Roman" w:hAnsi="Times New Roman" w:cs="Times New Roman"/>
                <w:b/>
                <w:sz w:val="24"/>
                <w:szCs w:val="24"/>
              </w:rPr>
              <w:t>2018</w:t>
            </w:r>
          </w:p>
        </w:tc>
        <w:tc>
          <w:tcPr>
            <w:tcW w:w="1294" w:type="dxa"/>
          </w:tcPr>
          <w:p w14:paraId="26B4DCC1" w14:textId="77777777" w:rsidR="002E01FB" w:rsidRPr="00FD1146" w:rsidRDefault="002E01FB" w:rsidP="004221ED">
            <w:pPr>
              <w:jc w:val="center"/>
              <w:rPr>
                <w:rFonts w:ascii="Times New Roman" w:hAnsi="Times New Roman" w:cs="Times New Roman"/>
                <w:b/>
                <w:sz w:val="24"/>
                <w:szCs w:val="24"/>
              </w:rPr>
            </w:pPr>
            <w:r w:rsidRPr="00FD1146">
              <w:rPr>
                <w:rFonts w:ascii="Times New Roman" w:hAnsi="Times New Roman" w:cs="Times New Roman"/>
                <w:b/>
                <w:sz w:val="24"/>
                <w:szCs w:val="24"/>
              </w:rPr>
              <w:t>2019</w:t>
            </w:r>
          </w:p>
        </w:tc>
        <w:tc>
          <w:tcPr>
            <w:tcW w:w="1294" w:type="dxa"/>
          </w:tcPr>
          <w:p w14:paraId="0385AA04" w14:textId="77777777" w:rsidR="002E01FB" w:rsidRPr="00FD1146" w:rsidRDefault="002E01FB" w:rsidP="004221ED">
            <w:pPr>
              <w:jc w:val="center"/>
              <w:rPr>
                <w:rFonts w:ascii="Times New Roman" w:hAnsi="Times New Roman" w:cs="Times New Roman"/>
                <w:b/>
                <w:sz w:val="24"/>
                <w:szCs w:val="24"/>
              </w:rPr>
            </w:pPr>
            <w:r w:rsidRPr="00FD1146">
              <w:rPr>
                <w:rFonts w:ascii="Times New Roman" w:hAnsi="Times New Roman" w:cs="Times New Roman"/>
                <w:b/>
                <w:sz w:val="24"/>
                <w:szCs w:val="24"/>
              </w:rPr>
              <w:t>2020</w:t>
            </w:r>
          </w:p>
        </w:tc>
        <w:tc>
          <w:tcPr>
            <w:tcW w:w="1294" w:type="dxa"/>
          </w:tcPr>
          <w:p w14:paraId="39D7FD06" w14:textId="77777777" w:rsidR="002E01FB" w:rsidRPr="00FD1146" w:rsidRDefault="002E01FB" w:rsidP="004221ED">
            <w:pPr>
              <w:jc w:val="center"/>
              <w:rPr>
                <w:rFonts w:ascii="Times New Roman" w:hAnsi="Times New Roman" w:cs="Times New Roman"/>
                <w:b/>
                <w:sz w:val="24"/>
                <w:szCs w:val="24"/>
              </w:rPr>
            </w:pPr>
            <w:r w:rsidRPr="00FD1146">
              <w:rPr>
                <w:rFonts w:ascii="Times New Roman" w:hAnsi="Times New Roman" w:cs="Times New Roman"/>
                <w:b/>
                <w:sz w:val="24"/>
                <w:szCs w:val="24"/>
              </w:rPr>
              <w:t>2021</w:t>
            </w:r>
          </w:p>
        </w:tc>
        <w:tc>
          <w:tcPr>
            <w:tcW w:w="1294" w:type="dxa"/>
          </w:tcPr>
          <w:p w14:paraId="2E12910B" w14:textId="77AC99F5" w:rsidR="002E01FB" w:rsidRPr="00FD1146" w:rsidRDefault="002E01FB" w:rsidP="004221ED">
            <w:pPr>
              <w:jc w:val="center"/>
              <w:rPr>
                <w:rFonts w:ascii="Times New Roman" w:hAnsi="Times New Roman" w:cs="Times New Roman"/>
                <w:b/>
                <w:sz w:val="24"/>
                <w:szCs w:val="24"/>
              </w:rPr>
            </w:pPr>
            <w:r>
              <w:rPr>
                <w:rFonts w:ascii="Times New Roman" w:hAnsi="Times New Roman" w:cs="Times New Roman"/>
                <w:b/>
                <w:sz w:val="24"/>
                <w:szCs w:val="24"/>
              </w:rPr>
              <w:t>2022</w:t>
            </w:r>
          </w:p>
        </w:tc>
        <w:tc>
          <w:tcPr>
            <w:tcW w:w="1294" w:type="dxa"/>
          </w:tcPr>
          <w:p w14:paraId="19531FE0" w14:textId="3F90DB4B" w:rsidR="002E01FB" w:rsidRPr="00FD1146" w:rsidRDefault="002E01FB" w:rsidP="004221ED">
            <w:pPr>
              <w:jc w:val="center"/>
              <w:rPr>
                <w:rFonts w:ascii="Times New Roman" w:hAnsi="Times New Roman" w:cs="Times New Roman"/>
                <w:b/>
                <w:sz w:val="24"/>
                <w:szCs w:val="24"/>
              </w:rPr>
            </w:pPr>
            <w:r>
              <w:rPr>
                <w:rFonts w:ascii="Times New Roman" w:hAnsi="Times New Roman" w:cs="Times New Roman"/>
                <w:b/>
                <w:sz w:val="24"/>
                <w:szCs w:val="24"/>
              </w:rPr>
              <w:t>2023</w:t>
            </w:r>
          </w:p>
        </w:tc>
      </w:tr>
      <w:tr w:rsidR="002E01FB" w:rsidRPr="00FD1146" w14:paraId="1710761C" w14:textId="77777777" w:rsidTr="001055B8">
        <w:tc>
          <w:tcPr>
            <w:tcW w:w="1055" w:type="dxa"/>
          </w:tcPr>
          <w:p w14:paraId="11A418B4" w14:textId="77777777" w:rsidR="002E01FB" w:rsidRPr="00852D00" w:rsidRDefault="002E01FB" w:rsidP="002E01FB">
            <w:pPr>
              <w:jc w:val="center"/>
              <w:rPr>
                <w:rFonts w:ascii="Times New Roman" w:hAnsi="Times New Roman" w:cs="Times New Roman"/>
                <w:sz w:val="24"/>
                <w:szCs w:val="24"/>
              </w:rPr>
            </w:pPr>
            <w:r w:rsidRPr="00852D00">
              <w:rPr>
                <w:rFonts w:ascii="Times New Roman" w:hAnsi="Times New Roman" w:cs="Times New Roman"/>
                <w:sz w:val="24"/>
                <w:szCs w:val="24"/>
              </w:rPr>
              <w:t>Человек</w:t>
            </w:r>
            <w:r>
              <w:rPr>
                <w:rFonts w:ascii="Times New Roman" w:hAnsi="Times New Roman" w:cs="Times New Roman"/>
                <w:sz w:val="24"/>
                <w:szCs w:val="24"/>
              </w:rPr>
              <w:t xml:space="preserve"> </w:t>
            </w:r>
          </w:p>
        </w:tc>
        <w:tc>
          <w:tcPr>
            <w:tcW w:w="1294" w:type="dxa"/>
            <w:vAlign w:val="center"/>
          </w:tcPr>
          <w:p w14:paraId="5F547892" w14:textId="42588410" w:rsidR="002E01FB" w:rsidRPr="00FD1146" w:rsidRDefault="002E01FB" w:rsidP="002E01FB">
            <w:pPr>
              <w:jc w:val="center"/>
              <w:rPr>
                <w:rFonts w:ascii="Times New Roman" w:hAnsi="Times New Roman" w:cs="Times New Roman"/>
                <w:sz w:val="24"/>
                <w:szCs w:val="24"/>
              </w:rPr>
            </w:pPr>
            <w:r>
              <w:rPr>
                <w:rFonts w:ascii="Cambria Math" w:hAnsi="Cambria Math" w:cs="Cambria Math"/>
                <w:b/>
                <w:bCs/>
                <w:color w:val="FF0000"/>
              </w:rPr>
              <w:t>↘</w:t>
            </w:r>
            <w:r>
              <w:rPr>
                <w:rFonts w:ascii="Arial" w:hAnsi="Arial" w:cs="Arial"/>
                <w:color w:val="202122"/>
                <w:sz w:val="21"/>
                <w:szCs w:val="21"/>
              </w:rPr>
              <w:t>1 994 762</w:t>
            </w:r>
          </w:p>
        </w:tc>
        <w:tc>
          <w:tcPr>
            <w:tcW w:w="1294" w:type="dxa"/>
            <w:vAlign w:val="center"/>
          </w:tcPr>
          <w:p w14:paraId="46A2684F" w14:textId="58CF4363" w:rsidR="002E01FB" w:rsidRPr="00FD1146" w:rsidRDefault="002E01FB" w:rsidP="002E01FB">
            <w:pPr>
              <w:jc w:val="center"/>
              <w:rPr>
                <w:rFonts w:ascii="Times New Roman" w:hAnsi="Times New Roman" w:cs="Times New Roman"/>
                <w:sz w:val="24"/>
                <w:szCs w:val="24"/>
              </w:rPr>
            </w:pPr>
            <w:r>
              <w:rPr>
                <w:rFonts w:ascii="Cambria Math" w:hAnsi="Cambria Math" w:cs="Cambria Math"/>
                <w:b/>
                <w:bCs/>
                <w:color w:val="FF0000"/>
              </w:rPr>
              <w:t>↘</w:t>
            </w:r>
            <w:r>
              <w:rPr>
                <w:rFonts w:ascii="Arial" w:hAnsi="Arial" w:cs="Arial"/>
                <w:color w:val="202122"/>
                <w:sz w:val="21"/>
                <w:szCs w:val="21"/>
              </w:rPr>
              <w:t>1 989 589</w:t>
            </w:r>
          </w:p>
        </w:tc>
        <w:tc>
          <w:tcPr>
            <w:tcW w:w="1294" w:type="dxa"/>
            <w:vAlign w:val="center"/>
          </w:tcPr>
          <w:p w14:paraId="5F886E6C" w14:textId="2259042F" w:rsidR="002E01FB" w:rsidRPr="00FD1146" w:rsidRDefault="002E01FB" w:rsidP="002E01FB">
            <w:pPr>
              <w:jc w:val="center"/>
              <w:rPr>
                <w:rFonts w:ascii="Times New Roman" w:hAnsi="Times New Roman" w:cs="Times New Roman"/>
                <w:sz w:val="24"/>
                <w:szCs w:val="24"/>
              </w:rPr>
            </w:pPr>
            <w:r>
              <w:rPr>
                <w:rFonts w:ascii="Cambria Math" w:hAnsi="Cambria Math" w:cs="Cambria Math"/>
                <w:b/>
                <w:bCs/>
                <w:color w:val="FF0000"/>
              </w:rPr>
              <w:t>↘</w:t>
            </w:r>
            <w:r>
              <w:rPr>
                <w:rFonts w:ascii="Arial" w:hAnsi="Arial" w:cs="Arial"/>
                <w:color w:val="202122"/>
                <w:sz w:val="21"/>
                <w:szCs w:val="21"/>
              </w:rPr>
              <w:t>1 977 720</w:t>
            </w:r>
          </w:p>
        </w:tc>
        <w:tc>
          <w:tcPr>
            <w:tcW w:w="1294" w:type="dxa"/>
            <w:vAlign w:val="center"/>
          </w:tcPr>
          <w:p w14:paraId="10010944" w14:textId="4C024309" w:rsidR="002E01FB" w:rsidRPr="00FD1146" w:rsidRDefault="002E01FB" w:rsidP="002E01FB">
            <w:pPr>
              <w:jc w:val="center"/>
              <w:rPr>
                <w:rFonts w:ascii="Times New Roman" w:hAnsi="Times New Roman" w:cs="Times New Roman"/>
                <w:sz w:val="24"/>
                <w:szCs w:val="24"/>
              </w:rPr>
            </w:pPr>
            <w:r>
              <w:rPr>
                <w:rFonts w:ascii="Cambria Math" w:hAnsi="Cambria Math" w:cs="Cambria Math"/>
                <w:b/>
                <w:bCs/>
                <w:color w:val="FF0000"/>
              </w:rPr>
              <w:t>↘</w:t>
            </w:r>
            <w:r>
              <w:rPr>
                <w:rFonts w:ascii="Arial" w:hAnsi="Arial" w:cs="Arial"/>
                <w:color w:val="202122"/>
                <w:sz w:val="21"/>
                <w:szCs w:val="21"/>
              </w:rPr>
              <w:t>1 963 007</w:t>
            </w:r>
          </w:p>
        </w:tc>
        <w:tc>
          <w:tcPr>
            <w:tcW w:w="1294" w:type="dxa"/>
            <w:vAlign w:val="center"/>
          </w:tcPr>
          <w:p w14:paraId="12CD3BFD" w14:textId="0DD28072" w:rsidR="002E01FB" w:rsidRPr="00FD1146" w:rsidRDefault="002E01FB" w:rsidP="002E01FB">
            <w:pPr>
              <w:jc w:val="center"/>
              <w:rPr>
                <w:rFonts w:ascii="Times New Roman" w:hAnsi="Times New Roman" w:cs="Times New Roman"/>
                <w:sz w:val="24"/>
                <w:szCs w:val="24"/>
              </w:rPr>
            </w:pPr>
            <w:r>
              <w:rPr>
                <w:rFonts w:ascii="Cambria Math" w:hAnsi="Cambria Math" w:cs="Cambria Math"/>
                <w:b/>
                <w:bCs/>
                <w:color w:val="FF0000"/>
              </w:rPr>
              <w:t>↘</w:t>
            </w:r>
            <w:r>
              <w:rPr>
                <w:rFonts w:ascii="Arial" w:hAnsi="Arial" w:cs="Arial"/>
                <w:color w:val="202122"/>
                <w:sz w:val="21"/>
                <w:szCs w:val="21"/>
              </w:rPr>
              <w:t>1 956 835</w:t>
            </w:r>
          </w:p>
        </w:tc>
        <w:tc>
          <w:tcPr>
            <w:tcW w:w="1294" w:type="dxa"/>
            <w:vAlign w:val="center"/>
          </w:tcPr>
          <w:p w14:paraId="66831AEC" w14:textId="5F965686" w:rsidR="002E01FB" w:rsidRPr="00FD1146" w:rsidRDefault="002E01FB" w:rsidP="002E01FB">
            <w:pPr>
              <w:jc w:val="center"/>
              <w:rPr>
                <w:rFonts w:ascii="Times New Roman" w:hAnsi="Times New Roman" w:cs="Times New Roman"/>
                <w:sz w:val="24"/>
                <w:szCs w:val="24"/>
              </w:rPr>
            </w:pPr>
            <w:r>
              <w:rPr>
                <w:rFonts w:ascii="Cambria Math" w:hAnsi="Cambria Math" w:cs="Cambria Math"/>
                <w:b/>
                <w:bCs/>
                <w:color w:val="FF0000"/>
              </w:rPr>
              <w:t>↘</w:t>
            </w:r>
            <w:r>
              <w:rPr>
                <w:rFonts w:ascii="Arial" w:hAnsi="Arial" w:cs="Arial"/>
                <w:color w:val="202122"/>
                <w:sz w:val="21"/>
                <w:szCs w:val="21"/>
              </w:rPr>
              <w:t>1 862 767</w:t>
            </w:r>
          </w:p>
        </w:tc>
        <w:tc>
          <w:tcPr>
            <w:tcW w:w="1294" w:type="dxa"/>
            <w:vAlign w:val="center"/>
          </w:tcPr>
          <w:p w14:paraId="4EACAA8C" w14:textId="25824CF7" w:rsidR="002E01FB" w:rsidRPr="00FD1146" w:rsidRDefault="002E01FB" w:rsidP="002E01FB">
            <w:pPr>
              <w:jc w:val="center"/>
              <w:rPr>
                <w:rFonts w:ascii="Times New Roman" w:hAnsi="Times New Roman" w:cs="Times New Roman"/>
                <w:sz w:val="24"/>
                <w:szCs w:val="24"/>
              </w:rPr>
            </w:pPr>
            <w:r>
              <w:rPr>
                <w:rFonts w:ascii="Cambria Math" w:hAnsi="Cambria Math" w:cs="Cambria Math"/>
                <w:b/>
                <w:bCs/>
                <w:color w:val="FF0000"/>
              </w:rPr>
              <w:t>↘</w:t>
            </w:r>
            <w:r>
              <w:rPr>
                <w:rFonts w:ascii="Arial" w:hAnsi="Arial" w:cs="Arial"/>
                <w:color w:val="202122"/>
                <w:sz w:val="21"/>
                <w:szCs w:val="21"/>
              </w:rPr>
              <w:t>1 855 781</w:t>
            </w:r>
          </w:p>
        </w:tc>
        <w:tc>
          <w:tcPr>
            <w:tcW w:w="1294" w:type="dxa"/>
            <w:vAlign w:val="center"/>
          </w:tcPr>
          <w:p w14:paraId="51179C64" w14:textId="12CF63FE" w:rsidR="002E01FB" w:rsidRPr="00FD1146" w:rsidRDefault="002E01FB" w:rsidP="002E01FB">
            <w:pPr>
              <w:jc w:val="center"/>
              <w:rPr>
                <w:rFonts w:ascii="Times New Roman" w:hAnsi="Times New Roman" w:cs="Times New Roman"/>
                <w:sz w:val="24"/>
                <w:szCs w:val="24"/>
              </w:rPr>
            </w:pPr>
            <w:r>
              <w:rPr>
                <w:rFonts w:ascii="Cambria Math" w:hAnsi="Cambria Math" w:cs="Cambria Math"/>
                <w:b/>
                <w:bCs/>
                <w:color w:val="FF0000"/>
              </w:rPr>
              <w:t>↘</w:t>
            </w:r>
            <w:r>
              <w:rPr>
                <w:rFonts w:ascii="Arial" w:hAnsi="Arial" w:cs="Arial"/>
                <w:color w:val="202122"/>
                <w:sz w:val="21"/>
                <w:szCs w:val="21"/>
              </w:rPr>
              <w:t>1 841 377</w:t>
            </w:r>
          </w:p>
        </w:tc>
      </w:tr>
    </w:tbl>
    <w:p w14:paraId="6D8FD481" w14:textId="77777777" w:rsidR="00E6520A"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(самостоятельная работа</w:t>
      </w:r>
      <w:r w:rsidRPr="006B0AB2">
        <w:rPr>
          <w:rFonts w:ascii="Times New Roman" w:eastAsia="Times New Roman" w:hAnsi="Times New Roman" w:cs="Times New Roman"/>
          <w:color w:val="333333"/>
          <w:sz w:val="24"/>
          <w:szCs w:val="24"/>
          <w:lang w:eastAsia="ru-RU"/>
        </w:rPr>
        <w:t xml:space="preserve"> в тетрадях по вопросам)</w:t>
      </w:r>
      <w:r>
        <w:rPr>
          <w:rFonts w:ascii="Times New Roman" w:eastAsia="Times New Roman" w:hAnsi="Times New Roman" w:cs="Times New Roman"/>
          <w:color w:val="333333"/>
          <w:sz w:val="24"/>
          <w:szCs w:val="24"/>
          <w:lang w:eastAsia="ru-RU"/>
        </w:rPr>
        <w:t>:</w:t>
      </w:r>
    </w:p>
    <w:p w14:paraId="41D84BE1" w14:textId="77777777" w:rsidR="00E6520A" w:rsidRPr="00FF78C8" w:rsidRDefault="00E6520A" w:rsidP="00E6520A">
      <w:pPr>
        <w:pStyle w:val="a3"/>
        <w:rPr>
          <w:rFonts w:ascii="Times New Roman" w:hAnsi="Times New Roman" w:cs="Times New Roman"/>
          <w:sz w:val="24"/>
          <w:szCs w:val="24"/>
          <w:lang w:eastAsia="ru-RU"/>
        </w:rPr>
      </w:pPr>
      <w:r>
        <w:rPr>
          <w:lang w:eastAsia="ru-RU"/>
        </w:rPr>
        <w:t xml:space="preserve">- </w:t>
      </w:r>
      <w:r w:rsidRPr="00FF78C8">
        <w:rPr>
          <w:rFonts w:ascii="Times New Roman" w:hAnsi="Times New Roman" w:cs="Times New Roman"/>
          <w:sz w:val="24"/>
          <w:szCs w:val="24"/>
          <w:lang w:eastAsia="ru-RU"/>
        </w:rPr>
        <w:t>Каким было населения в 2002 году?</w:t>
      </w:r>
    </w:p>
    <w:p w14:paraId="21E3C9B0" w14:textId="781E0132" w:rsidR="00E6520A" w:rsidRPr="00FF78C8" w:rsidRDefault="00E6520A" w:rsidP="00E6520A">
      <w:pPr>
        <w:pStyle w:val="a3"/>
        <w:rPr>
          <w:rFonts w:ascii="Times New Roman" w:hAnsi="Times New Roman" w:cs="Times New Roman"/>
          <w:sz w:val="24"/>
          <w:szCs w:val="24"/>
          <w:lang w:eastAsia="ru-RU"/>
        </w:rPr>
      </w:pPr>
      <w:r w:rsidRPr="00FF78C8">
        <w:rPr>
          <w:rFonts w:ascii="Times New Roman" w:hAnsi="Times New Roman" w:cs="Times New Roman"/>
          <w:sz w:val="24"/>
          <w:szCs w:val="24"/>
          <w:lang w:eastAsia="ru-RU"/>
        </w:rPr>
        <w:t xml:space="preserve"> - В каком году численность населения стала </w:t>
      </w:r>
      <w:r w:rsidR="002E01FB">
        <w:rPr>
          <w:rFonts w:ascii="Times New Roman" w:hAnsi="Times New Roman" w:cs="Times New Roman"/>
          <w:sz w:val="24"/>
          <w:szCs w:val="24"/>
          <w:lang w:eastAsia="ru-RU"/>
        </w:rPr>
        <w:t>1963007</w:t>
      </w:r>
      <w:r w:rsidRPr="00FF78C8">
        <w:rPr>
          <w:rFonts w:ascii="Times New Roman" w:hAnsi="Times New Roman" w:cs="Times New Roman"/>
          <w:sz w:val="24"/>
          <w:szCs w:val="24"/>
          <w:lang w:eastAsia="ru-RU"/>
        </w:rPr>
        <w:t xml:space="preserve"> человек?</w:t>
      </w:r>
    </w:p>
    <w:p w14:paraId="3ABD1B56" w14:textId="4CD8C5E4" w:rsidR="00E6520A" w:rsidRPr="00FF78C8" w:rsidRDefault="00E6520A" w:rsidP="00E6520A">
      <w:pPr>
        <w:pStyle w:val="a3"/>
        <w:rPr>
          <w:rFonts w:ascii="Times New Roman" w:hAnsi="Times New Roman" w:cs="Times New Roman"/>
          <w:sz w:val="24"/>
          <w:szCs w:val="24"/>
          <w:lang w:eastAsia="ru-RU"/>
        </w:rPr>
      </w:pPr>
      <w:r w:rsidRPr="00FF78C8">
        <w:rPr>
          <w:rFonts w:ascii="Times New Roman" w:hAnsi="Times New Roman" w:cs="Times New Roman"/>
          <w:sz w:val="24"/>
          <w:szCs w:val="24"/>
          <w:lang w:eastAsia="ru-RU"/>
        </w:rPr>
        <w:t>- На сколько человек стало меньше в 2020 году по сравнению с годом 201</w:t>
      </w:r>
      <w:r w:rsidR="002E01FB">
        <w:rPr>
          <w:rFonts w:ascii="Times New Roman" w:hAnsi="Times New Roman" w:cs="Times New Roman"/>
          <w:sz w:val="24"/>
          <w:szCs w:val="24"/>
          <w:lang w:eastAsia="ru-RU"/>
        </w:rPr>
        <w:t>4</w:t>
      </w:r>
      <w:r w:rsidRPr="00FF78C8">
        <w:rPr>
          <w:rFonts w:ascii="Times New Roman" w:hAnsi="Times New Roman" w:cs="Times New Roman"/>
          <w:sz w:val="24"/>
          <w:szCs w:val="24"/>
          <w:lang w:eastAsia="ru-RU"/>
        </w:rPr>
        <w:t>?</w:t>
      </w:r>
      <w:r w:rsidR="00BF7347">
        <w:rPr>
          <w:rFonts w:ascii="Times New Roman" w:hAnsi="Times New Roman" w:cs="Times New Roman"/>
          <w:sz w:val="24"/>
          <w:szCs w:val="24"/>
          <w:lang w:eastAsia="ru-RU"/>
        </w:rPr>
        <w:t xml:space="preserve"> (59251)</w:t>
      </w:r>
    </w:p>
    <w:p w14:paraId="1B8B3DBF" w14:textId="58BCFDD4" w:rsidR="002E01FB" w:rsidRPr="002E01FB" w:rsidRDefault="00E6520A" w:rsidP="002E01FB">
      <w:pPr>
        <w:pStyle w:val="a3"/>
        <w:rPr>
          <w:rFonts w:ascii="Times New Roman" w:hAnsi="Times New Roman" w:cs="Times New Roman"/>
          <w:sz w:val="24"/>
          <w:szCs w:val="24"/>
          <w:lang w:eastAsia="ru-RU"/>
        </w:rPr>
      </w:pPr>
      <w:r w:rsidRPr="00FF78C8">
        <w:rPr>
          <w:rFonts w:ascii="Times New Roman" w:hAnsi="Times New Roman" w:cs="Times New Roman"/>
          <w:sz w:val="24"/>
          <w:szCs w:val="24"/>
          <w:lang w:eastAsia="ru-RU"/>
        </w:rPr>
        <w:t xml:space="preserve">- Видно, что в целом численность населения убывает из года в год. Назовите 2-3 фактора, </w:t>
      </w:r>
      <w:r w:rsidR="00E65F80" w:rsidRPr="00FF78C8">
        <w:rPr>
          <w:rFonts w:ascii="Times New Roman" w:hAnsi="Times New Roman" w:cs="Times New Roman"/>
          <w:sz w:val="24"/>
          <w:szCs w:val="24"/>
          <w:lang w:eastAsia="ru-RU"/>
        </w:rPr>
        <w:t>которые</w:t>
      </w:r>
      <w:r w:rsidR="00E65F80">
        <w:rPr>
          <w:rFonts w:ascii="Times New Roman" w:hAnsi="Times New Roman" w:cs="Times New Roman"/>
          <w:sz w:val="24"/>
          <w:szCs w:val="24"/>
          <w:lang w:eastAsia="ru-RU"/>
        </w:rPr>
        <w:t xml:space="preserve">, </w:t>
      </w:r>
      <w:r w:rsidRPr="00FF78C8">
        <w:rPr>
          <w:rFonts w:ascii="Times New Roman" w:hAnsi="Times New Roman" w:cs="Times New Roman"/>
          <w:sz w:val="24"/>
          <w:szCs w:val="24"/>
          <w:lang w:eastAsia="ru-RU"/>
        </w:rPr>
        <w:t>по вашему мнению, влияют на это изменение.</w:t>
      </w:r>
      <w:r w:rsidR="00BF7347">
        <w:rPr>
          <w:rFonts w:ascii="Times New Roman" w:hAnsi="Times New Roman" w:cs="Times New Roman"/>
          <w:sz w:val="24"/>
          <w:szCs w:val="24"/>
          <w:lang w:eastAsia="ru-RU"/>
        </w:rPr>
        <w:t xml:space="preserve"> (уезд в крупные города, болезни-смертность, низкий уровень рождаемости)</w:t>
      </w:r>
    </w:p>
    <w:p w14:paraId="4EEFBD94" w14:textId="4437968D" w:rsidR="00D262D1" w:rsidRDefault="00DA6030" w:rsidP="00E6520A">
      <w:pPr>
        <w:shd w:val="clear" w:color="auto" w:fill="FFFFFF"/>
        <w:spacing w:after="13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4. </w:t>
      </w:r>
      <w:bookmarkStart w:id="0" w:name="_Hlk144809512"/>
      <w:r w:rsidRPr="00670B7A">
        <w:rPr>
          <w:rFonts w:ascii="Times New Roman" w:eastAsia="Times New Roman" w:hAnsi="Times New Roman" w:cs="Times New Roman"/>
          <w:color w:val="333333"/>
          <w:sz w:val="24"/>
          <w:szCs w:val="24"/>
          <w:u w:val="single"/>
          <w:lang w:eastAsia="ru-RU"/>
        </w:rPr>
        <w:t>Таблица №3</w:t>
      </w:r>
      <w:r>
        <w:rPr>
          <w:rFonts w:ascii="Times New Roman" w:eastAsia="Times New Roman" w:hAnsi="Times New Roman" w:cs="Times New Roman"/>
          <w:color w:val="333333"/>
          <w:sz w:val="24"/>
          <w:szCs w:val="24"/>
          <w:lang w:eastAsia="ru-RU"/>
        </w:rPr>
        <w:t>.</w:t>
      </w:r>
      <w:r w:rsidR="00BF7347">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Занятость населения, безработица, пенсионеры»</w:t>
      </w:r>
    </w:p>
    <w:p w14:paraId="5E48B2A0" w14:textId="77777777" w:rsidR="00DA6030" w:rsidRPr="00DA6030" w:rsidRDefault="00DA6030" w:rsidP="00DA6030">
      <w:pPr>
        <w:shd w:val="clear" w:color="auto" w:fill="FFFFFF"/>
        <w:spacing w:after="135" w:line="240" w:lineRule="auto"/>
        <w:rPr>
          <w:rFonts w:ascii="Times New Roman" w:eastAsia="Times New Roman" w:hAnsi="Times New Roman" w:cs="Times New Roman"/>
          <w:color w:val="333333"/>
          <w:sz w:val="24"/>
          <w:szCs w:val="24"/>
          <w:lang w:eastAsia="ru-RU"/>
        </w:rPr>
      </w:pPr>
      <w:r w:rsidRPr="00DA6030">
        <w:rPr>
          <w:rFonts w:ascii="Times New Roman" w:eastAsia="Times New Roman" w:hAnsi="Times New Roman" w:cs="Times New Roman"/>
          <w:color w:val="333333"/>
          <w:sz w:val="24"/>
          <w:szCs w:val="24"/>
          <w:lang w:eastAsia="ru-RU"/>
        </w:rPr>
        <w:t xml:space="preserve">   Всего Светлинского района Оренбургской области количество </w:t>
      </w:r>
      <w:r w:rsidR="00670B7A">
        <w:rPr>
          <w:rFonts w:ascii="Times New Roman" w:eastAsia="Times New Roman" w:hAnsi="Times New Roman" w:cs="Times New Roman"/>
          <w:color w:val="333333"/>
          <w:sz w:val="24"/>
          <w:szCs w:val="24"/>
          <w:lang w:eastAsia="ru-RU"/>
        </w:rPr>
        <w:t>проживает 7991 человек. О</w:t>
      </w:r>
      <w:r w:rsidRPr="00DA6030">
        <w:rPr>
          <w:rFonts w:ascii="Times New Roman" w:eastAsia="Times New Roman" w:hAnsi="Times New Roman" w:cs="Times New Roman"/>
          <w:color w:val="333333"/>
          <w:sz w:val="24"/>
          <w:szCs w:val="24"/>
          <w:lang w:eastAsia="ru-RU"/>
        </w:rPr>
        <w:t>фициально занятого населения составляет 4 763 человека (59.6%), пенсионеров 2 317 человек (29%), а официально оформленных и состоящий на учете безработных 463 человека (5.8%).</w:t>
      </w:r>
    </w:p>
    <w:p w14:paraId="25F9987E" w14:textId="77777777" w:rsidR="00DA6030" w:rsidRPr="00DA6030" w:rsidRDefault="00DA6030" w:rsidP="00DA6030">
      <w:pPr>
        <w:shd w:val="clear" w:color="auto" w:fill="FFFFFF"/>
        <w:spacing w:after="135" w:line="240" w:lineRule="auto"/>
        <w:rPr>
          <w:rFonts w:ascii="Times New Roman" w:eastAsia="Times New Roman" w:hAnsi="Times New Roman" w:cs="Times New Roman"/>
          <w:color w:val="333333"/>
          <w:sz w:val="24"/>
          <w:szCs w:val="24"/>
          <w:lang w:eastAsia="ru-RU"/>
        </w:rPr>
      </w:pPr>
      <w:r w:rsidRPr="00DA6030">
        <w:rPr>
          <w:rFonts w:ascii="Times New Roman" w:eastAsia="Times New Roman" w:hAnsi="Times New Roman" w:cs="Times New Roman"/>
          <w:b/>
          <w:bCs/>
          <w:color w:val="333333"/>
          <w:sz w:val="24"/>
          <w:szCs w:val="24"/>
          <w:lang w:eastAsia="ru-RU"/>
        </w:rPr>
        <w:t>Задание.</w:t>
      </w:r>
    </w:p>
    <w:p w14:paraId="735BD09E" w14:textId="77777777" w:rsidR="00DA6030" w:rsidRPr="00DA6030" w:rsidRDefault="00DA6030" w:rsidP="00DA6030">
      <w:pPr>
        <w:pStyle w:val="a3"/>
        <w:rPr>
          <w:rFonts w:ascii="Times New Roman" w:hAnsi="Times New Roman" w:cs="Times New Roman"/>
          <w:sz w:val="24"/>
          <w:szCs w:val="24"/>
          <w:lang w:eastAsia="ru-RU"/>
        </w:rPr>
      </w:pPr>
      <w:r w:rsidRPr="00DA6030">
        <w:rPr>
          <w:rFonts w:ascii="Times New Roman" w:hAnsi="Times New Roman" w:cs="Times New Roman"/>
          <w:sz w:val="24"/>
          <w:szCs w:val="24"/>
          <w:lang w:eastAsia="ru-RU"/>
        </w:rPr>
        <w:t>1.Постройте таблицу по данному тексту.</w:t>
      </w:r>
    </w:p>
    <w:p w14:paraId="245F3C1B" w14:textId="77777777" w:rsidR="00DA6030" w:rsidRPr="00DA6030" w:rsidRDefault="00DA6030" w:rsidP="00DA6030">
      <w:pPr>
        <w:pStyle w:val="a3"/>
        <w:rPr>
          <w:rFonts w:ascii="Times New Roman" w:hAnsi="Times New Roman" w:cs="Times New Roman"/>
          <w:sz w:val="24"/>
          <w:szCs w:val="24"/>
          <w:lang w:eastAsia="ru-RU"/>
        </w:rPr>
      </w:pPr>
      <w:r w:rsidRPr="00DA6030">
        <w:rPr>
          <w:rFonts w:ascii="Times New Roman" w:hAnsi="Times New Roman" w:cs="Times New Roman"/>
          <w:sz w:val="24"/>
          <w:szCs w:val="24"/>
          <w:lang w:eastAsia="ru-RU"/>
        </w:rPr>
        <w:t>2.Ответьте на вопросы:</w:t>
      </w:r>
    </w:p>
    <w:p w14:paraId="74919147" w14:textId="7FE8F09A" w:rsidR="00AE4390" w:rsidRPr="00DA6030" w:rsidRDefault="00DA6030" w:rsidP="00DA6030">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670B7A" w:rsidRPr="00DA6030">
        <w:rPr>
          <w:rFonts w:ascii="Times New Roman" w:hAnsi="Times New Roman" w:cs="Times New Roman"/>
          <w:sz w:val="24"/>
          <w:szCs w:val="24"/>
          <w:lang w:eastAsia="ru-RU"/>
        </w:rPr>
        <w:t>Какова численность взрослого населения района?</w:t>
      </w:r>
      <w:r w:rsidR="007D43E7">
        <w:rPr>
          <w:rFonts w:ascii="Times New Roman" w:hAnsi="Times New Roman" w:cs="Times New Roman"/>
          <w:sz w:val="24"/>
          <w:szCs w:val="24"/>
          <w:lang w:eastAsia="ru-RU"/>
        </w:rPr>
        <w:t xml:space="preserve"> (7543)</w:t>
      </w:r>
    </w:p>
    <w:p w14:paraId="0F7F36D9" w14:textId="1685C894" w:rsidR="00AE4390" w:rsidRDefault="00DA6030" w:rsidP="00DA6030">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670B7A" w:rsidRPr="00DA6030">
        <w:rPr>
          <w:rFonts w:ascii="Times New Roman" w:hAnsi="Times New Roman" w:cs="Times New Roman"/>
          <w:sz w:val="24"/>
          <w:szCs w:val="24"/>
          <w:lang w:eastAsia="ru-RU"/>
        </w:rPr>
        <w:t xml:space="preserve">Сколько детей проживает в районе? </w:t>
      </w:r>
      <w:r w:rsidR="007D43E7">
        <w:rPr>
          <w:rFonts w:ascii="Times New Roman" w:hAnsi="Times New Roman" w:cs="Times New Roman"/>
          <w:sz w:val="24"/>
          <w:szCs w:val="24"/>
          <w:lang w:eastAsia="ru-RU"/>
        </w:rPr>
        <w:t>(448)</w:t>
      </w:r>
    </w:p>
    <w:p w14:paraId="1E67E598" w14:textId="77777777" w:rsidR="00DA6030" w:rsidRPr="00DA6030" w:rsidRDefault="00DA6030" w:rsidP="00DA6030">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Сколько </w:t>
      </w:r>
      <w:proofErr w:type="gramStart"/>
      <w:r>
        <w:rPr>
          <w:rFonts w:ascii="Times New Roman" w:hAnsi="Times New Roman" w:cs="Times New Roman"/>
          <w:sz w:val="24"/>
          <w:szCs w:val="24"/>
          <w:lang w:eastAsia="ru-RU"/>
        </w:rPr>
        <w:t>процентов  составляет</w:t>
      </w:r>
      <w:proofErr w:type="gramEnd"/>
      <w:r>
        <w:rPr>
          <w:rFonts w:ascii="Times New Roman" w:hAnsi="Times New Roman" w:cs="Times New Roman"/>
          <w:sz w:val="24"/>
          <w:szCs w:val="24"/>
          <w:lang w:eastAsia="ru-RU"/>
        </w:rPr>
        <w:t xml:space="preserve"> взрослое население от общей численности?</w:t>
      </w:r>
    </w:p>
    <w:p w14:paraId="12DFCBFE" w14:textId="617E1360" w:rsidR="00DA6030" w:rsidRDefault="007D43E7" w:rsidP="00E6520A">
      <w:pPr>
        <w:shd w:val="clear" w:color="auto" w:fill="FFFFFF"/>
        <w:spacing w:after="13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(7543:7991*100 =94%)</w:t>
      </w:r>
    </w:p>
    <w:bookmarkEnd w:id="0"/>
    <w:p w14:paraId="2EA18599" w14:textId="77777777" w:rsidR="00E6520A" w:rsidRPr="006B0AB2" w:rsidRDefault="00D262D1"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D262D1">
        <w:rPr>
          <w:rFonts w:ascii="Times New Roman" w:eastAsia="Times New Roman" w:hAnsi="Times New Roman" w:cs="Times New Roman"/>
          <w:color w:val="333333"/>
          <w:sz w:val="24"/>
          <w:szCs w:val="24"/>
          <w:u w:val="single"/>
          <w:lang w:eastAsia="ru-RU"/>
        </w:rPr>
        <w:t>Вывод</w:t>
      </w:r>
      <w:proofErr w:type="gramStart"/>
      <w:r w:rsidRPr="00D262D1">
        <w:rPr>
          <w:rFonts w:ascii="Times New Roman" w:eastAsia="Times New Roman" w:hAnsi="Times New Roman" w:cs="Times New Roman"/>
          <w:color w:val="333333"/>
          <w:sz w:val="24"/>
          <w:szCs w:val="24"/>
          <w:u w:val="single"/>
          <w:lang w:eastAsia="ru-RU"/>
        </w:rPr>
        <w:t>:</w:t>
      </w:r>
      <w:r>
        <w:rPr>
          <w:rFonts w:ascii="Times New Roman" w:eastAsia="Times New Roman" w:hAnsi="Times New Roman" w:cs="Times New Roman"/>
          <w:color w:val="333333"/>
          <w:sz w:val="24"/>
          <w:szCs w:val="24"/>
          <w:lang w:eastAsia="ru-RU"/>
        </w:rPr>
        <w:t xml:space="preserve"> </w:t>
      </w:r>
      <w:r w:rsidR="00E65F80">
        <w:rPr>
          <w:rFonts w:ascii="Times New Roman" w:eastAsia="Times New Roman" w:hAnsi="Times New Roman" w:cs="Times New Roman"/>
          <w:color w:val="333333"/>
          <w:sz w:val="24"/>
          <w:szCs w:val="24"/>
          <w:lang w:eastAsia="ru-RU"/>
        </w:rPr>
        <w:t>М</w:t>
      </w:r>
      <w:r w:rsidR="00E6520A" w:rsidRPr="006B0AB2">
        <w:rPr>
          <w:rFonts w:ascii="Times New Roman" w:eastAsia="Times New Roman" w:hAnsi="Times New Roman" w:cs="Times New Roman"/>
          <w:color w:val="333333"/>
          <w:sz w:val="24"/>
          <w:szCs w:val="24"/>
          <w:lang w:eastAsia="ru-RU"/>
        </w:rPr>
        <w:t>ожно</w:t>
      </w:r>
      <w:proofErr w:type="gramEnd"/>
      <w:r w:rsidR="00E6520A" w:rsidRPr="006B0AB2">
        <w:rPr>
          <w:rFonts w:ascii="Times New Roman" w:eastAsia="Times New Roman" w:hAnsi="Times New Roman" w:cs="Times New Roman"/>
          <w:color w:val="333333"/>
          <w:sz w:val="24"/>
          <w:szCs w:val="24"/>
          <w:lang w:eastAsia="ru-RU"/>
        </w:rPr>
        <w:t xml:space="preserve"> не только считывать информацию в таблицах, но и проводить нужные расчеты на основании уже имеющихся данных.</w:t>
      </w:r>
    </w:p>
    <w:p w14:paraId="058F0C83" w14:textId="77777777" w:rsidR="00DA6030" w:rsidRDefault="00DA6030" w:rsidP="00E6520A">
      <w:pPr>
        <w:shd w:val="clear" w:color="auto" w:fill="FFFFFF"/>
        <w:spacing w:after="135" w:line="240" w:lineRule="auto"/>
        <w:rPr>
          <w:rFonts w:ascii="Times New Roman" w:eastAsia="Times New Roman" w:hAnsi="Times New Roman" w:cs="Times New Roman"/>
          <w:b/>
          <w:bCs/>
          <w:color w:val="333333"/>
          <w:sz w:val="24"/>
          <w:szCs w:val="24"/>
          <w:u w:val="single"/>
          <w:lang w:eastAsia="ru-RU"/>
        </w:rPr>
      </w:pPr>
    </w:p>
    <w:p w14:paraId="3A29B7E2" w14:textId="77777777" w:rsidR="00BF7347" w:rsidRDefault="00BF7347" w:rsidP="00E6520A">
      <w:pPr>
        <w:shd w:val="clear" w:color="auto" w:fill="FFFFFF"/>
        <w:spacing w:after="135" w:line="240" w:lineRule="auto"/>
        <w:rPr>
          <w:rFonts w:ascii="Times New Roman" w:eastAsia="Times New Roman" w:hAnsi="Times New Roman" w:cs="Times New Roman"/>
          <w:b/>
          <w:bCs/>
          <w:color w:val="333333"/>
          <w:sz w:val="24"/>
          <w:szCs w:val="24"/>
          <w:u w:val="single"/>
          <w:lang w:eastAsia="ru-RU"/>
        </w:rPr>
      </w:pPr>
    </w:p>
    <w:p w14:paraId="5BDFAD78" w14:textId="77777777"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b/>
          <w:bCs/>
          <w:color w:val="333333"/>
          <w:sz w:val="24"/>
          <w:szCs w:val="24"/>
          <w:u w:val="single"/>
          <w:lang w:eastAsia="ru-RU"/>
        </w:rPr>
        <w:lastRenderedPageBreak/>
        <w:t>III. Подведение итогов урока.</w:t>
      </w:r>
    </w:p>
    <w:p w14:paraId="2F0EB10E" w14:textId="77777777"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Опрос учащихся:</w:t>
      </w:r>
    </w:p>
    <w:p w14:paraId="61AB4578" w14:textId="77777777" w:rsidR="00E6520A" w:rsidRPr="00FF78C8" w:rsidRDefault="00E6520A" w:rsidP="00E6520A">
      <w:pPr>
        <w:pStyle w:val="a3"/>
        <w:rPr>
          <w:rFonts w:ascii="Times New Roman" w:hAnsi="Times New Roman" w:cs="Times New Roman"/>
          <w:sz w:val="24"/>
          <w:szCs w:val="24"/>
          <w:shd w:val="clear" w:color="auto" w:fill="FFFFFF"/>
          <w:lang w:eastAsia="ru-RU"/>
        </w:rPr>
      </w:pPr>
      <w:r w:rsidRPr="00FF78C8">
        <w:rPr>
          <w:rFonts w:ascii="Times New Roman" w:hAnsi="Times New Roman" w:cs="Times New Roman"/>
          <w:sz w:val="24"/>
          <w:szCs w:val="24"/>
          <w:shd w:val="clear" w:color="auto" w:fill="FFFFFF"/>
          <w:lang w:eastAsia="ru-RU"/>
        </w:rPr>
        <w:t>- Какой раздел математики мы сегодня начали изучать?</w:t>
      </w:r>
    </w:p>
    <w:p w14:paraId="0294EF34" w14:textId="77777777" w:rsidR="00E6520A" w:rsidRPr="00FF78C8" w:rsidRDefault="00E6520A" w:rsidP="00E6520A">
      <w:pPr>
        <w:pStyle w:val="a3"/>
        <w:rPr>
          <w:rFonts w:ascii="Times New Roman" w:hAnsi="Times New Roman" w:cs="Times New Roman"/>
          <w:sz w:val="24"/>
          <w:szCs w:val="24"/>
          <w:shd w:val="clear" w:color="auto" w:fill="FFFFFF"/>
          <w:lang w:eastAsia="ru-RU"/>
        </w:rPr>
      </w:pPr>
      <w:r w:rsidRPr="00FF78C8">
        <w:rPr>
          <w:rFonts w:ascii="Times New Roman" w:hAnsi="Times New Roman" w:cs="Times New Roman"/>
          <w:sz w:val="24"/>
          <w:szCs w:val="24"/>
          <w:shd w:val="clear" w:color="auto" w:fill="FFFFFF"/>
          <w:lang w:eastAsia="ru-RU"/>
        </w:rPr>
        <w:t>- Что такое статистические таблицы?</w:t>
      </w:r>
    </w:p>
    <w:p w14:paraId="26A952DE" w14:textId="77777777" w:rsidR="00E6520A" w:rsidRPr="00FF78C8" w:rsidRDefault="00E6520A" w:rsidP="00E6520A">
      <w:pPr>
        <w:pStyle w:val="a3"/>
        <w:rPr>
          <w:rFonts w:ascii="Times New Roman" w:hAnsi="Times New Roman" w:cs="Times New Roman"/>
          <w:sz w:val="24"/>
          <w:szCs w:val="24"/>
          <w:shd w:val="clear" w:color="auto" w:fill="FFFFFF"/>
          <w:lang w:eastAsia="ru-RU"/>
        </w:rPr>
      </w:pPr>
      <w:r w:rsidRPr="00FF78C8">
        <w:rPr>
          <w:rFonts w:ascii="Times New Roman" w:hAnsi="Times New Roman" w:cs="Times New Roman"/>
          <w:sz w:val="24"/>
          <w:szCs w:val="24"/>
          <w:shd w:val="clear" w:color="auto" w:fill="FFFFFF"/>
          <w:lang w:eastAsia="ru-RU"/>
        </w:rPr>
        <w:t>- Для чего применяются таблицы?</w:t>
      </w:r>
    </w:p>
    <w:p w14:paraId="48DCD23C" w14:textId="77777777" w:rsidR="00E6520A" w:rsidRPr="00FF78C8" w:rsidRDefault="00E6520A" w:rsidP="00E6520A">
      <w:pPr>
        <w:pStyle w:val="a3"/>
        <w:rPr>
          <w:rFonts w:ascii="Times New Roman" w:hAnsi="Times New Roman" w:cs="Times New Roman"/>
          <w:sz w:val="24"/>
          <w:szCs w:val="24"/>
          <w:lang w:eastAsia="ru-RU"/>
        </w:rPr>
      </w:pPr>
      <w:r w:rsidRPr="00FF78C8">
        <w:rPr>
          <w:rFonts w:ascii="Times New Roman" w:hAnsi="Times New Roman" w:cs="Times New Roman"/>
          <w:sz w:val="24"/>
          <w:szCs w:val="24"/>
          <w:lang w:eastAsia="ru-RU"/>
        </w:rPr>
        <w:t>- С какими таблицами познакомились сегодня на уроке?</w:t>
      </w:r>
    </w:p>
    <w:p w14:paraId="5A7A327E" w14:textId="77777777" w:rsidR="00E6520A" w:rsidRDefault="00E6520A" w:rsidP="00E6520A">
      <w:pPr>
        <w:shd w:val="clear" w:color="auto" w:fill="FFFFFF"/>
        <w:spacing w:after="135" w:line="240" w:lineRule="auto"/>
        <w:rPr>
          <w:rFonts w:ascii="Times New Roman" w:eastAsia="Times New Roman" w:hAnsi="Times New Roman" w:cs="Times New Roman"/>
          <w:b/>
          <w:bCs/>
          <w:color w:val="333333"/>
          <w:sz w:val="24"/>
          <w:szCs w:val="24"/>
          <w:u w:val="single"/>
          <w:lang w:eastAsia="ru-RU"/>
        </w:rPr>
      </w:pPr>
    </w:p>
    <w:p w14:paraId="1CEFFECA" w14:textId="77777777"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b/>
          <w:bCs/>
          <w:color w:val="333333"/>
          <w:sz w:val="24"/>
          <w:szCs w:val="24"/>
          <w:u w:val="single"/>
          <w:lang w:eastAsia="ru-RU"/>
        </w:rPr>
        <w:t>IV. Домашнее задание.</w:t>
      </w:r>
    </w:p>
    <w:p w14:paraId="3E0E5E41" w14:textId="77777777" w:rsidR="00E6520A"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Повторить материалы конспекта</w:t>
      </w:r>
      <w:r w:rsidR="00670B7A">
        <w:rPr>
          <w:rFonts w:ascii="Times New Roman" w:eastAsia="Times New Roman" w:hAnsi="Times New Roman" w:cs="Times New Roman"/>
          <w:color w:val="333333"/>
          <w:sz w:val="24"/>
          <w:szCs w:val="24"/>
          <w:lang w:eastAsia="ru-RU"/>
        </w:rPr>
        <w:t>.</w:t>
      </w:r>
    </w:p>
    <w:p w14:paraId="4888C252" w14:textId="2DE1993A" w:rsidR="002E01FB" w:rsidRDefault="002E01FB" w:rsidP="00E6520A">
      <w:pPr>
        <w:shd w:val="clear" w:color="auto" w:fill="FFFFFF"/>
        <w:spacing w:after="13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Стр. 7 №1,2</w:t>
      </w:r>
    </w:p>
    <w:p w14:paraId="58920A13" w14:textId="1C56C9CF"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b/>
          <w:bCs/>
          <w:color w:val="333333"/>
          <w:sz w:val="24"/>
          <w:szCs w:val="24"/>
          <w:u w:val="single"/>
          <w:lang w:eastAsia="ru-RU"/>
        </w:rPr>
        <w:t>V. Рефлексия.</w:t>
      </w:r>
    </w:p>
    <w:p w14:paraId="7599514B" w14:textId="77777777"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Ответить на один из вопросов:</w:t>
      </w:r>
    </w:p>
    <w:p w14:paraId="15D094A6" w14:textId="77777777"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Оцени в пятибалльной системе уровень своих знаний по пройденному материалу до урока и после урока.</w:t>
      </w:r>
    </w:p>
    <w:p w14:paraId="7DE35514" w14:textId="77777777"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Закончи фразу "Сегодня на уроке я узнал:"</w:t>
      </w:r>
    </w:p>
    <w:p w14:paraId="1543E9FD" w14:textId="77777777" w:rsidR="00E6520A" w:rsidRPr="006B0AB2" w:rsidRDefault="00E6520A" w:rsidP="00E6520A">
      <w:pPr>
        <w:shd w:val="clear" w:color="auto" w:fill="FFFFFF"/>
        <w:spacing w:after="135" w:line="240" w:lineRule="auto"/>
        <w:rPr>
          <w:rFonts w:ascii="Times New Roman" w:eastAsia="Times New Roman" w:hAnsi="Times New Roman" w:cs="Times New Roman"/>
          <w:color w:val="333333"/>
          <w:sz w:val="24"/>
          <w:szCs w:val="24"/>
          <w:lang w:eastAsia="ru-RU"/>
        </w:rPr>
      </w:pPr>
      <w:r w:rsidRPr="006B0AB2">
        <w:rPr>
          <w:rFonts w:ascii="Times New Roman" w:eastAsia="Times New Roman" w:hAnsi="Times New Roman" w:cs="Times New Roman"/>
          <w:color w:val="333333"/>
          <w:sz w:val="24"/>
          <w:szCs w:val="24"/>
          <w:lang w:eastAsia="ru-RU"/>
        </w:rPr>
        <w:t>Закончи фразу "На уроке мне было интересно (не интересно) потому, что:"</w:t>
      </w:r>
    </w:p>
    <w:p w14:paraId="69743CFD" w14:textId="77777777" w:rsidR="00E6520A" w:rsidRDefault="00E6520A" w:rsidP="00E6520A">
      <w:pPr>
        <w:shd w:val="clear" w:color="auto" w:fill="FFFFFF"/>
        <w:spacing w:after="135" w:line="240" w:lineRule="auto"/>
        <w:rPr>
          <w:rFonts w:ascii="Times New Roman" w:eastAsia="Times New Roman" w:hAnsi="Times New Roman" w:cs="Times New Roman"/>
          <w:b/>
          <w:bCs/>
          <w:i/>
          <w:iCs/>
          <w:color w:val="008000"/>
          <w:sz w:val="24"/>
          <w:szCs w:val="24"/>
          <w:lang w:eastAsia="ru-RU"/>
        </w:rPr>
      </w:pPr>
    </w:p>
    <w:p w14:paraId="2B54AAF3" w14:textId="77777777" w:rsidR="00E6520A" w:rsidRDefault="00E6520A" w:rsidP="00E6520A">
      <w:pPr>
        <w:shd w:val="clear" w:color="auto" w:fill="FFFFFF"/>
        <w:spacing w:after="135" w:line="240" w:lineRule="auto"/>
        <w:rPr>
          <w:rFonts w:ascii="Times New Roman" w:eastAsia="Times New Roman" w:hAnsi="Times New Roman" w:cs="Times New Roman"/>
          <w:b/>
          <w:bCs/>
          <w:i/>
          <w:iCs/>
          <w:color w:val="008000"/>
          <w:sz w:val="24"/>
          <w:szCs w:val="24"/>
          <w:lang w:eastAsia="ru-RU"/>
        </w:rPr>
      </w:pPr>
    </w:p>
    <w:p w14:paraId="6A2EFB79" w14:textId="77777777" w:rsidR="000F0501" w:rsidRDefault="000F0501"/>
    <w:sectPr w:rsidR="000F0501" w:rsidSect="00DA6030">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0498B"/>
    <w:multiLevelType w:val="multilevel"/>
    <w:tmpl w:val="53ECE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7E7981"/>
    <w:multiLevelType w:val="hybridMultilevel"/>
    <w:tmpl w:val="5EC88BEA"/>
    <w:lvl w:ilvl="0" w:tplc="1654E032">
      <w:start w:val="1"/>
      <w:numFmt w:val="bullet"/>
      <w:lvlText w:val="-"/>
      <w:lvlJc w:val="left"/>
      <w:pPr>
        <w:tabs>
          <w:tab w:val="num" w:pos="720"/>
        </w:tabs>
        <w:ind w:left="720" w:hanging="360"/>
      </w:pPr>
      <w:rPr>
        <w:rFonts w:ascii="Times New Roman" w:hAnsi="Times New Roman" w:hint="default"/>
      </w:rPr>
    </w:lvl>
    <w:lvl w:ilvl="1" w:tplc="72D01B36" w:tentative="1">
      <w:start w:val="1"/>
      <w:numFmt w:val="bullet"/>
      <w:lvlText w:val="-"/>
      <w:lvlJc w:val="left"/>
      <w:pPr>
        <w:tabs>
          <w:tab w:val="num" w:pos="1440"/>
        </w:tabs>
        <w:ind w:left="1440" w:hanging="360"/>
      </w:pPr>
      <w:rPr>
        <w:rFonts w:ascii="Times New Roman" w:hAnsi="Times New Roman" w:hint="default"/>
      </w:rPr>
    </w:lvl>
    <w:lvl w:ilvl="2" w:tplc="2C4CC9BA" w:tentative="1">
      <w:start w:val="1"/>
      <w:numFmt w:val="bullet"/>
      <w:lvlText w:val="-"/>
      <w:lvlJc w:val="left"/>
      <w:pPr>
        <w:tabs>
          <w:tab w:val="num" w:pos="2160"/>
        </w:tabs>
        <w:ind w:left="2160" w:hanging="360"/>
      </w:pPr>
      <w:rPr>
        <w:rFonts w:ascii="Times New Roman" w:hAnsi="Times New Roman" w:hint="default"/>
      </w:rPr>
    </w:lvl>
    <w:lvl w:ilvl="3" w:tplc="62409386" w:tentative="1">
      <w:start w:val="1"/>
      <w:numFmt w:val="bullet"/>
      <w:lvlText w:val="-"/>
      <w:lvlJc w:val="left"/>
      <w:pPr>
        <w:tabs>
          <w:tab w:val="num" w:pos="2880"/>
        </w:tabs>
        <w:ind w:left="2880" w:hanging="360"/>
      </w:pPr>
      <w:rPr>
        <w:rFonts w:ascii="Times New Roman" w:hAnsi="Times New Roman" w:hint="default"/>
      </w:rPr>
    </w:lvl>
    <w:lvl w:ilvl="4" w:tplc="F8BE262C" w:tentative="1">
      <w:start w:val="1"/>
      <w:numFmt w:val="bullet"/>
      <w:lvlText w:val="-"/>
      <w:lvlJc w:val="left"/>
      <w:pPr>
        <w:tabs>
          <w:tab w:val="num" w:pos="3600"/>
        </w:tabs>
        <w:ind w:left="3600" w:hanging="360"/>
      </w:pPr>
      <w:rPr>
        <w:rFonts w:ascii="Times New Roman" w:hAnsi="Times New Roman" w:hint="default"/>
      </w:rPr>
    </w:lvl>
    <w:lvl w:ilvl="5" w:tplc="DFEAB3D6" w:tentative="1">
      <w:start w:val="1"/>
      <w:numFmt w:val="bullet"/>
      <w:lvlText w:val="-"/>
      <w:lvlJc w:val="left"/>
      <w:pPr>
        <w:tabs>
          <w:tab w:val="num" w:pos="4320"/>
        </w:tabs>
        <w:ind w:left="4320" w:hanging="360"/>
      </w:pPr>
      <w:rPr>
        <w:rFonts w:ascii="Times New Roman" w:hAnsi="Times New Roman" w:hint="default"/>
      </w:rPr>
    </w:lvl>
    <w:lvl w:ilvl="6" w:tplc="B9B60C72" w:tentative="1">
      <w:start w:val="1"/>
      <w:numFmt w:val="bullet"/>
      <w:lvlText w:val="-"/>
      <w:lvlJc w:val="left"/>
      <w:pPr>
        <w:tabs>
          <w:tab w:val="num" w:pos="5040"/>
        </w:tabs>
        <w:ind w:left="5040" w:hanging="360"/>
      </w:pPr>
      <w:rPr>
        <w:rFonts w:ascii="Times New Roman" w:hAnsi="Times New Roman" w:hint="default"/>
      </w:rPr>
    </w:lvl>
    <w:lvl w:ilvl="7" w:tplc="DAF6C2C2" w:tentative="1">
      <w:start w:val="1"/>
      <w:numFmt w:val="bullet"/>
      <w:lvlText w:val="-"/>
      <w:lvlJc w:val="left"/>
      <w:pPr>
        <w:tabs>
          <w:tab w:val="num" w:pos="5760"/>
        </w:tabs>
        <w:ind w:left="5760" w:hanging="360"/>
      </w:pPr>
      <w:rPr>
        <w:rFonts w:ascii="Times New Roman" w:hAnsi="Times New Roman" w:hint="default"/>
      </w:rPr>
    </w:lvl>
    <w:lvl w:ilvl="8" w:tplc="04F4710A" w:tentative="1">
      <w:start w:val="1"/>
      <w:numFmt w:val="bullet"/>
      <w:lvlText w:val="-"/>
      <w:lvlJc w:val="left"/>
      <w:pPr>
        <w:tabs>
          <w:tab w:val="num" w:pos="6480"/>
        </w:tabs>
        <w:ind w:left="6480" w:hanging="360"/>
      </w:pPr>
      <w:rPr>
        <w:rFonts w:ascii="Times New Roman" w:hAnsi="Times New Roman" w:hint="default"/>
      </w:rPr>
    </w:lvl>
  </w:abstractNum>
  <w:num w:numId="1" w16cid:durableId="2097896092">
    <w:abstractNumId w:val="0"/>
  </w:num>
  <w:num w:numId="2" w16cid:durableId="2582967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20A"/>
    <w:rsid w:val="000C1280"/>
    <w:rsid w:val="000F0501"/>
    <w:rsid w:val="0022619F"/>
    <w:rsid w:val="002E01FB"/>
    <w:rsid w:val="003523DD"/>
    <w:rsid w:val="00670B7A"/>
    <w:rsid w:val="007D43E7"/>
    <w:rsid w:val="00826044"/>
    <w:rsid w:val="00882783"/>
    <w:rsid w:val="00AE4390"/>
    <w:rsid w:val="00BF7347"/>
    <w:rsid w:val="00D262D1"/>
    <w:rsid w:val="00D90E43"/>
    <w:rsid w:val="00DA6030"/>
    <w:rsid w:val="00E6520A"/>
    <w:rsid w:val="00E65F80"/>
    <w:rsid w:val="00E84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54D65"/>
  <w15:docId w15:val="{1FA6F5AC-0423-40CC-AA57-1CC030EF9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52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6520A"/>
    <w:pPr>
      <w:spacing w:after="0" w:line="240" w:lineRule="auto"/>
    </w:pPr>
  </w:style>
  <w:style w:type="table" w:styleId="a4">
    <w:name w:val="Table Grid"/>
    <w:basedOn w:val="a1"/>
    <w:uiPriority w:val="59"/>
    <w:rsid w:val="00E652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Hyperlink"/>
    <w:basedOn w:val="a0"/>
    <w:uiPriority w:val="99"/>
    <w:semiHidden/>
    <w:unhideWhenUsed/>
    <w:rsid w:val="008260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7680">
      <w:bodyDiv w:val="1"/>
      <w:marLeft w:val="0"/>
      <w:marRight w:val="0"/>
      <w:marTop w:val="0"/>
      <w:marBottom w:val="0"/>
      <w:divBdr>
        <w:top w:val="none" w:sz="0" w:space="0" w:color="auto"/>
        <w:left w:val="none" w:sz="0" w:space="0" w:color="auto"/>
        <w:bottom w:val="none" w:sz="0" w:space="0" w:color="auto"/>
        <w:right w:val="none" w:sz="0" w:space="0" w:color="auto"/>
      </w:divBdr>
    </w:div>
    <w:div w:id="863597642">
      <w:bodyDiv w:val="1"/>
      <w:marLeft w:val="0"/>
      <w:marRight w:val="0"/>
      <w:marTop w:val="0"/>
      <w:marBottom w:val="0"/>
      <w:divBdr>
        <w:top w:val="none" w:sz="0" w:space="0" w:color="auto"/>
        <w:left w:val="none" w:sz="0" w:space="0" w:color="auto"/>
        <w:bottom w:val="none" w:sz="0" w:space="0" w:color="auto"/>
        <w:right w:val="none" w:sz="0" w:space="0" w:color="auto"/>
      </w:divBdr>
      <w:divsChild>
        <w:div w:id="23560089">
          <w:marLeft w:val="547"/>
          <w:marRight w:val="0"/>
          <w:marTop w:val="115"/>
          <w:marBottom w:val="0"/>
          <w:divBdr>
            <w:top w:val="none" w:sz="0" w:space="0" w:color="auto"/>
            <w:left w:val="none" w:sz="0" w:space="0" w:color="auto"/>
            <w:bottom w:val="none" w:sz="0" w:space="0" w:color="auto"/>
            <w:right w:val="none" w:sz="0" w:space="0" w:color="auto"/>
          </w:divBdr>
        </w:div>
        <w:div w:id="1362392924">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1%D1%83%D0%B7%D1%83%D0%BB%D1%83%D0%BA" TargetMode="External"/><Relationship Id="rId18" Type="http://schemas.openxmlformats.org/officeDocument/2006/relationships/hyperlink" Target="https://ru.wikipedia.org/wiki/%D0%90%D0%B4%D0%BC%D0%B8%D0%BD%D0%B8%D1%81%D1%82%D1%80%D0%B0%D1%82%D0%B8%D0%B2%D0%BD%D0%BE-%D1%82%D0%B5%D1%80%D1%80%D0%B8%D1%82%D0%BE%D1%80%D0%B8%D0%B0%D0%BB%D1%8C%D0%BD%D0%BE%D0%B5_%D0%B4%D0%B5%D0%BB%D0%B5%D0%BD%D0%B8%D0%B5_%D0%9E%D1%80%D0%B5%D0%BD%D0%B1%D1%83%D1%80%D0%B3%D1%81%D0%BA%D0%BE%D0%B9_%D0%BE%D0%B1%D0%BB%D0%B0%D1%81%D1%82%D0%B8" TargetMode="External"/><Relationship Id="rId26" Type="http://schemas.openxmlformats.org/officeDocument/2006/relationships/hyperlink" Target="https://ru.wikipedia.org/wiki/%D0%9D%D0%BE%D0%B2%D0%BE%D1%82%D1%80%D0%BE%D0%B8%D1%86%D0%BA" TargetMode="External"/><Relationship Id="rId39" Type="http://schemas.openxmlformats.org/officeDocument/2006/relationships/hyperlink" Target="https://ru.wikipedia.org/wiki/%D0%90%D0%B4%D0%BC%D0%B8%D0%BD%D0%B8%D1%81%D1%82%D1%80%D0%B0%D1%82%D0%B8%D0%B2%D0%BD%D0%BE-%D1%82%D0%B5%D1%80%D1%80%D0%B8%D1%82%D0%BE%D1%80%D0%B8%D0%B0%D0%BB%D1%8C%D0%BD%D0%BE%D0%B5_%D0%B4%D0%B5%D0%BB%D0%B5%D0%BD%D0%B8%D0%B5_%D0%9E%D1%80%D0%B5%D0%BD%D0%B1%D1%83%D1%80%D0%B3%D1%81%D0%BA%D0%BE%D0%B9_%D0%BE%D0%B1%D0%BB%D0%B0%D1%81%D1%82%D0%B8" TargetMode="External"/><Relationship Id="rId21" Type="http://schemas.openxmlformats.org/officeDocument/2006/relationships/hyperlink" Target="https://ru.wikipedia.org/wiki/%D0%90%D0%B4%D0%BC%D0%B8%D0%BD%D0%B8%D1%81%D1%82%D1%80%D0%B0%D1%82%D0%B8%D0%B2%D0%BD%D0%BE-%D1%82%D0%B5%D1%80%D1%80%D0%B8%D1%82%D0%BE%D1%80%D0%B8%D0%B0%D0%BB%D1%8C%D0%BD%D0%BE%D0%B5_%D0%B4%D0%B5%D0%BB%D0%B5%D0%BD%D0%B8%D0%B5_%D0%9E%D1%80%D0%B5%D0%BD%D0%B1%D1%83%D1%80%D0%B3%D1%81%D0%BA%D0%BE%D0%B9_%D0%BE%D0%B1%D0%BB%D0%B0%D1%81%D1%82%D0%B8" TargetMode="External"/><Relationship Id="rId34" Type="http://schemas.openxmlformats.org/officeDocument/2006/relationships/hyperlink" Target="https://ru.wikipedia.org/wiki/%D0%A1%D0%BE%D0%BB%D1%8C-%D0%98%D0%BB%D0%B5%D1%86%D0%BA%D0%B8%D0%B9_%D0%B3%D0%BE%D1%80%D0%BE%D0%B4%D1%81%D0%BA%D0%BE%D0%B9_%D0%BE%D0%BA%D1%80%D1%83%D0%B3" TargetMode="External"/><Relationship Id="rId42" Type="http://schemas.openxmlformats.org/officeDocument/2006/relationships/hyperlink" Target="https://ru.wikipedia.org/wiki/%D0%90%D0%B4%D0%BC%D0%B8%D0%BD%D0%B8%D1%81%D1%82%D1%80%D0%B0%D1%82%D0%B8%D0%B2%D0%BD%D0%BE-%D1%82%D0%B5%D1%80%D1%80%D0%B8%D1%82%D0%BE%D1%80%D0%B8%D0%B0%D0%BB%D1%8C%D0%BD%D0%BE%D0%B5_%D0%B4%D0%B5%D0%BB%D0%B5%D0%BD%D0%B8%D0%B5_%D0%9E%D1%80%D0%B5%D0%BD%D0%B1%D1%83%D1%80%D0%B3%D1%81%D0%BA%D0%BE%D0%B9_%D0%BE%D0%B1%D0%BB%D0%B0%D1%81%D1%82%D0%B8" TargetMode="External"/><Relationship Id="rId47" Type="http://schemas.openxmlformats.org/officeDocument/2006/relationships/fontTable" Target="fontTable.xml"/><Relationship Id="rId7" Type="http://schemas.openxmlformats.org/officeDocument/2006/relationships/hyperlink" Target="https://ru.wikipedia.org/wiki/%D0%90%D0%B1%D0%B4%D1%83%D0%BB%D0%B8%D0%BD%D1%81%D0%BA%D0%B8%D0%B9_%D0%B3%D0%BE%D1%80%D0%BE%D0%B4%D1%81%D0%BA%D0%BE%D0%B9_%D0%BE%D0%BA%D1%80%D1%83%D0%B3" TargetMode="External"/><Relationship Id="rId2" Type="http://schemas.openxmlformats.org/officeDocument/2006/relationships/styles" Target="styles.xml"/><Relationship Id="rId16" Type="http://schemas.openxmlformats.org/officeDocument/2006/relationships/hyperlink" Target="https://ru.wikipedia.org/wiki/%D0%93%D0%B0%D0%B9%D1%81%D0%BA%D0%B8%D0%B9_%D0%B3%D0%BE%D1%80%D0%BE%D0%B4%D1%81%D0%BA%D0%BE%D0%B9_%D0%BE%D0%BA%D1%80%D1%83%D0%B3" TargetMode="External"/><Relationship Id="rId29" Type="http://schemas.openxmlformats.org/officeDocument/2006/relationships/hyperlink" Target="https://ru.wikipedia.org/wiki/%D0%9E%D1%80%D0%B5%D0%BD%D0%B1%D1%83%D1%80%D0%B3" TargetMode="External"/><Relationship Id="rId1" Type="http://schemas.openxmlformats.org/officeDocument/2006/relationships/numbering" Target="numbering.xml"/><Relationship Id="rId6" Type="http://schemas.openxmlformats.org/officeDocument/2006/relationships/hyperlink" Target="https://ru.wikipedia.org/wiki/%D0%90%D0%B4%D0%BC%D0%B8%D0%BD%D0%B8%D1%81%D1%82%D1%80%D0%B0%D1%82%D0%B8%D0%B2%D0%BD%D0%BE-%D1%82%D0%B5%D1%80%D1%80%D0%B8%D1%82%D0%BE%D1%80%D0%B8%D0%B0%D0%BB%D1%8C%D0%BD%D0%BE%D0%B5_%D0%B4%D0%B5%D0%BB%D0%B5%D0%BD%D0%B8%D0%B5_%D0%9E%D1%80%D0%B5%D0%BD%D0%B1%D1%83%D1%80%D0%B3%D1%81%D0%BA%D0%BE%D0%B9_%D0%BE%D0%B1%D0%BB%D0%B0%D1%81%D1%82%D0%B8" TargetMode="External"/><Relationship Id="rId11" Type="http://schemas.openxmlformats.org/officeDocument/2006/relationships/hyperlink" Target="https://ru.wikipedia.org/wiki/%D0%91%D1%83%D0%B3%D1%83%D1%80%D1%83%D1%81%D0%BB%D0%B0%D0%BD" TargetMode="External"/><Relationship Id="rId24" Type="http://schemas.openxmlformats.org/officeDocument/2006/relationships/hyperlink" Target="https://ru.wikipedia.org/wiki/%D0%90%D0%B4%D0%BC%D0%B8%D0%BD%D0%B8%D1%81%D1%82%D1%80%D0%B0%D1%82%D0%B8%D0%B2%D0%BD%D0%BE-%D1%82%D0%B5%D1%80%D1%80%D0%B8%D1%82%D0%BE%D1%80%D0%B8%D0%B0%D0%BB%D1%8C%D0%BD%D0%BE%D0%B5_%D0%B4%D0%B5%D0%BB%D0%B5%D0%BD%D0%B8%D0%B5_%D0%9E%D1%80%D0%B5%D0%BD%D0%B1%D1%83%D1%80%D0%B3%D1%81%D0%BA%D0%BE%D0%B9_%D0%BE%D0%B1%D0%BB%D0%B0%D1%81%D1%82%D0%B8" TargetMode="External"/><Relationship Id="rId32" Type="http://schemas.openxmlformats.org/officeDocument/2006/relationships/hyperlink" Target="https://ru.wikipedia.org/wiki/%D0%9E%D1%80%D1%81%D0%BA" TargetMode="External"/><Relationship Id="rId37" Type="http://schemas.openxmlformats.org/officeDocument/2006/relationships/hyperlink" Target="https://ru.wikipedia.org/wiki/%D0%A1%D0%BE%D1%80%D0%BE%D1%87%D0%B8%D0%BD%D1%81%D0%BA%D0%B8%D0%B9_%D0%B3%D0%BE%D1%80%D0%BE%D0%B4%D1%81%D0%BA%D0%BE%D0%B9_%D0%BE%D0%BA%D1%80%D1%83%D0%B3" TargetMode="External"/><Relationship Id="rId40" Type="http://schemas.openxmlformats.org/officeDocument/2006/relationships/hyperlink" Target="https://ru.wikipedia.org/wiki/%D0%AF%D1%81%D0%BD%D0%B5%D0%BD%D1%81%D0%BA%D0%B8%D0%B9_%D0%B3%D0%BE%D1%80%D0%BE%D0%B4%D1%81%D0%BA%D0%BE%D0%B9_%D0%BE%D0%BA%D1%80%D1%83%D0%B3" TargetMode="External"/><Relationship Id="rId45" Type="http://schemas.openxmlformats.org/officeDocument/2006/relationships/hyperlink" Target="https://ru.wikipedia.org/wiki/%D0%9A%D0%BE%D0%BC%D0%B0%D1%80%D0%BE%D0%B2%D1%81%D0%BA%D0%B8%D0%B9_(%D0%9E%D1%80%D0%B5%D0%BD%D0%B1%D1%83%D1%80%D0%B3%D1%81%D0%BA%D0%B0%D1%8F_%D0%BE%D0%B1%D0%BB%D0%B0%D1%81%D1%82%D1%8C)" TargetMode="External"/><Relationship Id="rId5" Type="http://schemas.openxmlformats.org/officeDocument/2006/relationships/hyperlink" Target="https://ru.wikipedia.org/wiki/%D0%90%D0%B4%D0%BC%D0%B8%D0%BD%D0%B8%D1%81%D1%82%D1%80%D0%B0%D1%82%D0%B8%D0%B2%D0%BD%D0%BE-%D1%82%D0%B5%D1%80%D1%80%D0%B8%D1%82%D0%BE%D1%80%D0%B8%D0%B0%D0%BB%D1%8C%D0%BD%D0%BE%D0%B5_%D0%B4%D0%B5%D0%BB%D0%B5%D0%BD%D0%B8%D0%B5_%D0%9E%D1%80%D0%B5%D0%BD%D0%B1%D1%83%D1%80%D0%B3%D1%81%D0%BA%D0%BE%D0%B9_%D0%BE%D0%B1%D0%BB%D0%B0%D1%81%D1%82%D0%B8" TargetMode="External"/><Relationship Id="rId15" Type="http://schemas.openxmlformats.org/officeDocument/2006/relationships/hyperlink" Target="https://ru.wikipedia.org/wiki/%D0%90%D0%B4%D0%BC%D0%B8%D0%BD%D0%B8%D1%81%D1%82%D1%80%D0%B0%D1%82%D0%B8%D0%B2%D0%BD%D0%BE-%D1%82%D0%B5%D1%80%D1%80%D0%B8%D1%82%D0%BE%D1%80%D0%B8%D0%B0%D0%BB%D1%8C%D0%BD%D0%BE%D0%B5_%D0%B4%D0%B5%D0%BB%D0%B5%D0%BD%D0%B8%D0%B5_%D0%9E%D1%80%D0%B5%D0%BD%D0%B1%D1%83%D1%80%D0%B3%D1%81%D0%BA%D0%BE%D0%B9_%D0%BE%D0%B1%D0%BB%D0%B0%D1%81%D1%82%D0%B8" TargetMode="External"/><Relationship Id="rId23" Type="http://schemas.openxmlformats.org/officeDocument/2006/relationships/hyperlink" Target="https://ru.wikipedia.org/wiki/%D0%9C%D0%B5%D0%B4%D0%BD%D0%BE%D0%B3%D0%BE%D1%80%D1%81%D0%BA" TargetMode="External"/><Relationship Id="rId28" Type="http://schemas.openxmlformats.org/officeDocument/2006/relationships/hyperlink" Target="https://ru.wikipedia.org/wiki/%D0%93%D0%BE%D1%80%D0%BE%D0%B4_%D0%9E%D1%80%D0%B5%D0%BD%D0%B1%D1%83%D1%80%D0%B3_(%D0%BC%D1%83%D0%BD%D0%B8%D1%86%D0%B8%D0%BF%D0%B0%D0%BB%D1%8C%D0%BD%D0%BE%D0%B5_%D0%BE%D0%B1%D1%80%D0%B0%D0%B7%D0%BE%D0%B2%D0%B0%D0%BD%D0%B8%D0%B5)" TargetMode="External"/><Relationship Id="rId36" Type="http://schemas.openxmlformats.org/officeDocument/2006/relationships/hyperlink" Target="https://ru.wikipedia.org/wiki/%D0%90%D0%B4%D0%BC%D0%B8%D0%BD%D0%B8%D1%81%D1%82%D1%80%D0%B0%D1%82%D0%B8%D0%B2%D0%BD%D0%BE-%D1%82%D0%B5%D1%80%D1%80%D0%B8%D1%82%D0%BE%D1%80%D0%B8%D0%B0%D0%BB%D1%8C%D0%BD%D0%BE%D0%B5_%D0%B4%D0%B5%D0%BB%D0%B5%D0%BD%D0%B8%D0%B5_%D0%9E%D1%80%D0%B5%D0%BD%D0%B1%D1%83%D1%80%D0%B3%D1%81%D0%BA%D0%BE%D0%B9_%D0%BE%D0%B1%D0%BB%D0%B0%D1%81%D1%82%D0%B8" TargetMode="External"/><Relationship Id="rId10" Type="http://schemas.openxmlformats.org/officeDocument/2006/relationships/hyperlink" Target="https://ru.wikipedia.org/wiki/%D0%93%D0%BE%D1%80%D0%BE%D0%B4%D1%81%D0%BA%D0%BE%D0%B9_%D0%BE%D0%BA%D1%80%D1%83%D0%B3_%D0%B3%D0%BE%D1%80%D0%BE%D0%B4_%D0%91%D1%83%D0%B3%D1%83%D1%80%D1%83%D1%81%D0%BB%D0%B0%D0%BD" TargetMode="External"/><Relationship Id="rId19" Type="http://schemas.openxmlformats.org/officeDocument/2006/relationships/hyperlink" Target="https://ru.wikipedia.org/wiki/%D0%9A%D1%83%D0%B2%D0%B0%D0%BD%D0%B4%D1%8B%D0%BA%D1%81%D0%BA%D0%B8%D0%B9_%D0%B3%D0%BE%D1%80%D0%BE%D0%B4%D1%81%D0%BA%D0%BE%D0%B9_%D0%BE%D0%BA%D1%80%D1%83%D0%B3" TargetMode="External"/><Relationship Id="rId31" Type="http://schemas.openxmlformats.org/officeDocument/2006/relationships/hyperlink" Target="https://ru.wikipedia.org/wiki/%D0%93%D0%BE%D1%80%D0%BE%D0%B4%D1%81%D0%BA%D0%BE%D0%B9_%D0%BE%D0%BA%D1%80%D1%83%D0%B3_%D0%B3%D0%BE%D1%80%D0%BE%D0%B4_%D0%9E%D1%80%D1%81%D0%BA" TargetMode="External"/><Relationship Id="rId44" Type="http://schemas.openxmlformats.org/officeDocument/2006/relationships/hyperlink" Target="https://ru.wikipedia.org/wiki/%D0%9A%D0%BE%D0%BC%D0%B0%D1%80%D0%BE%D0%B2%D1%81%D0%BA%D0%B8%D0%B9_(%D0%9E%D1%80%D0%B5%D0%BD%D0%B1%D1%83%D1%80%D0%B3%D1%81%D0%BA%D0%B0%D1%8F_%D0%BE%D0%B1%D0%BB%D0%B0%D1%81%D1%82%D1%8C)" TargetMode="External"/><Relationship Id="rId4" Type="http://schemas.openxmlformats.org/officeDocument/2006/relationships/webSettings" Target="webSettings.xml"/><Relationship Id="rId9" Type="http://schemas.openxmlformats.org/officeDocument/2006/relationships/hyperlink" Target="https://ru.wikipedia.org/wiki/%D0%90%D0%B4%D0%BC%D0%B8%D0%BD%D0%B8%D1%81%D1%82%D1%80%D0%B0%D1%82%D0%B8%D0%B2%D0%BD%D0%BE-%D1%82%D0%B5%D1%80%D1%80%D0%B8%D1%82%D0%BE%D1%80%D0%B8%D0%B0%D0%BB%D1%8C%D0%BD%D0%BE%D0%B5_%D0%B4%D0%B5%D0%BB%D0%B5%D0%BD%D0%B8%D0%B5_%D0%9E%D1%80%D0%B5%D0%BD%D0%B1%D1%83%D1%80%D0%B3%D1%81%D0%BA%D0%BE%D0%B9_%D0%BE%D0%B1%D0%BB%D0%B0%D1%81%D1%82%D0%B8" TargetMode="External"/><Relationship Id="rId14" Type="http://schemas.openxmlformats.org/officeDocument/2006/relationships/hyperlink" Target="https://ru.wikipedia.org/wiki/%D0%91%D1%83%D0%B7%D1%83%D0%BB%D1%83%D0%BA_(%D0%B3%D0%BE%D1%80%D0%BE%D0%B4)" TargetMode="External"/><Relationship Id="rId22" Type="http://schemas.openxmlformats.org/officeDocument/2006/relationships/hyperlink" Target="https://ru.wikipedia.org/wiki/%D0%93%D0%BE%D1%80%D0%BE%D0%B4%D1%81%D0%BA%D0%BE%D0%B9_%D0%BE%D0%BA%D1%80%D1%83%D0%B3_%D0%B3%D0%BE%D1%80%D0%BE%D0%B4_%D0%9C%D0%B5%D0%B4%D0%BD%D0%BE%D0%B3%D0%BE%D1%80%D1%81%D0%BA" TargetMode="External"/><Relationship Id="rId27" Type="http://schemas.openxmlformats.org/officeDocument/2006/relationships/hyperlink" Target="https://ru.wikipedia.org/wiki/%D0%90%D0%B4%D0%BC%D0%B8%D0%BD%D0%B8%D1%81%D1%82%D1%80%D0%B0%D1%82%D0%B8%D0%B2%D0%BD%D0%BE-%D1%82%D0%B5%D1%80%D1%80%D0%B8%D1%82%D0%BE%D1%80%D0%B8%D0%B0%D0%BB%D1%8C%D0%BD%D0%BE%D0%B5_%D0%B4%D0%B5%D0%BB%D0%B5%D0%BD%D0%B8%D0%B5_%D0%9E%D1%80%D0%B5%D0%BD%D0%B1%D1%83%D1%80%D0%B3%D1%81%D0%BA%D0%BE%D0%B9_%D0%BE%D0%B1%D0%BB%D0%B0%D1%81%D1%82%D0%B8" TargetMode="External"/><Relationship Id="rId30" Type="http://schemas.openxmlformats.org/officeDocument/2006/relationships/hyperlink" Target="https://ru.wikipedia.org/wiki/%D0%90%D0%B4%D0%BC%D0%B8%D0%BD%D0%B8%D1%81%D1%82%D1%80%D0%B0%D1%82%D0%B8%D0%B2%D0%BD%D0%BE-%D1%82%D0%B5%D1%80%D1%80%D0%B8%D1%82%D0%BE%D1%80%D0%B8%D0%B0%D0%BB%D1%8C%D0%BD%D0%BE%D0%B5_%D0%B4%D0%B5%D0%BB%D0%B5%D0%BD%D0%B8%D0%B5_%D0%9E%D1%80%D0%B5%D0%BD%D0%B1%D1%83%D1%80%D0%B3%D1%81%D0%BA%D0%BE%D0%B9_%D0%BE%D0%B1%D0%BB%D0%B0%D1%81%D1%82%D0%B8" TargetMode="External"/><Relationship Id="rId35" Type="http://schemas.openxmlformats.org/officeDocument/2006/relationships/hyperlink" Target="https://ru.wikipedia.org/wiki/%D0%A1%D0%BE%D0%BB%D1%8C-%D0%98%D0%BB%D0%B5%D1%86%D0%BA" TargetMode="External"/><Relationship Id="rId43" Type="http://schemas.openxmlformats.org/officeDocument/2006/relationships/hyperlink" Target="https://ru.wikipedia.org/wiki/%D0%97%D0%90%D0%A2%D0%9E" TargetMode="External"/><Relationship Id="rId48" Type="http://schemas.openxmlformats.org/officeDocument/2006/relationships/theme" Target="theme/theme1.xml"/><Relationship Id="rId8" Type="http://schemas.openxmlformats.org/officeDocument/2006/relationships/hyperlink" Target="https://ru.wikipedia.org/wiki/%D0%90%D0%B1%D0%B4%D1%83%D0%BB%D0%B8%D0%BD%D0%BE" TargetMode="External"/><Relationship Id="rId3" Type="http://schemas.openxmlformats.org/officeDocument/2006/relationships/settings" Target="settings.xml"/><Relationship Id="rId12" Type="http://schemas.openxmlformats.org/officeDocument/2006/relationships/hyperlink" Target="https://ru.wikipedia.org/wiki/%D0%90%D0%B4%D0%BC%D0%B8%D0%BD%D0%B8%D1%81%D1%82%D1%80%D0%B0%D1%82%D0%B8%D0%B2%D0%BD%D0%BE-%D1%82%D0%B5%D1%80%D1%80%D0%B8%D1%82%D0%BE%D1%80%D0%B8%D0%B0%D0%BB%D1%8C%D0%BD%D0%BE%D0%B5_%D0%B4%D0%B5%D0%BB%D0%B5%D0%BD%D0%B8%D0%B5_%D0%9E%D1%80%D0%B5%D0%BD%D0%B1%D1%83%D1%80%D0%B3%D1%81%D0%BA%D0%BE%D0%B9_%D0%BE%D0%B1%D0%BB%D0%B0%D1%81%D1%82%D0%B8" TargetMode="External"/><Relationship Id="rId17" Type="http://schemas.openxmlformats.org/officeDocument/2006/relationships/hyperlink" Target="https://ru.wikipedia.org/wiki/%D0%93%D0%B0%D0%B9_(%D0%B3%D0%BE%D1%80%D0%BE%D0%B4)" TargetMode="External"/><Relationship Id="rId25" Type="http://schemas.openxmlformats.org/officeDocument/2006/relationships/hyperlink" Target="https://ru.wikipedia.org/wiki/%D0%93%D0%BE%D1%80%D0%BE%D0%B4%D1%81%D0%BA%D0%BE%D0%B9_%D0%BE%D0%BA%D1%80%D1%83%D0%B3_%D0%B3%D0%BE%D1%80%D0%BE%D0%B4_%D0%9D%D0%BE%D0%B2%D0%BE%D1%82%D1%80%D0%BE%D0%B8%D1%86%D0%BA" TargetMode="External"/><Relationship Id="rId33" Type="http://schemas.openxmlformats.org/officeDocument/2006/relationships/hyperlink" Target="https://ru.wikipedia.org/wiki/%D0%90%D0%B4%D0%BC%D0%B8%D0%BD%D0%B8%D1%81%D1%82%D1%80%D0%B0%D1%82%D0%B8%D0%B2%D0%BD%D0%BE-%D1%82%D0%B5%D1%80%D1%80%D0%B8%D1%82%D0%BE%D1%80%D0%B8%D0%B0%D0%BB%D1%8C%D0%BD%D0%BE%D0%B5_%D0%B4%D0%B5%D0%BB%D0%B5%D0%BD%D0%B8%D0%B5_%D0%9E%D1%80%D0%B5%D0%BD%D0%B1%D1%83%D1%80%D0%B3%D1%81%D0%BA%D0%BE%D0%B9_%D0%BE%D0%B1%D0%BB%D0%B0%D1%81%D1%82%D0%B8" TargetMode="External"/><Relationship Id="rId38" Type="http://schemas.openxmlformats.org/officeDocument/2006/relationships/hyperlink" Target="https://ru.wikipedia.org/wiki/%D0%A1%D0%BE%D1%80%D0%BE%D1%87%D0%B8%D0%BD%D1%81%D0%BA" TargetMode="External"/><Relationship Id="rId46" Type="http://schemas.openxmlformats.org/officeDocument/2006/relationships/hyperlink" Target="https://ru.wikipedia.org/wiki/%D0%90%D0%B4%D0%BC%D0%B8%D0%BD%D0%B8%D1%81%D1%82%D1%80%D0%B0%D1%82%D0%B8%D0%B2%D0%BD%D0%BE-%D1%82%D0%B5%D1%80%D1%80%D0%B8%D1%82%D0%BE%D1%80%D0%B8%D0%B0%D0%BB%D1%8C%D0%BD%D0%BE%D0%B5_%D0%B4%D0%B5%D0%BB%D0%B5%D0%BD%D0%B8%D0%B5_%D0%9E%D1%80%D0%B5%D0%BD%D0%B1%D1%83%D1%80%D0%B3%D1%81%D0%BA%D0%BE%D0%B9_%D0%BE%D0%B1%D0%BB%D0%B0%D1%81%D1%82%D0%B8" TargetMode="External"/><Relationship Id="rId20" Type="http://schemas.openxmlformats.org/officeDocument/2006/relationships/hyperlink" Target="https://ru.wikipedia.org/wiki/%D0%9A%D1%83%D0%B2%D0%B0%D0%BD%D0%B4%D1%8B%D0%BA" TargetMode="External"/><Relationship Id="rId41" Type="http://schemas.openxmlformats.org/officeDocument/2006/relationships/hyperlink" Target="https://ru.wikipedia.org/wiki/%D0%AF%D1%81%D0%BD%D1%8B%D0%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2992</Words>
  <Characters>17056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Оксана Веркашанцева</cp:lastModifiedBy>
  <cp:revision>3</cp:revision>
  <cp:lastPrinted>2022-09-06T00:57:00Z</cp:lastPrinted>
  <dcterms:created xsi:type="dcterms:W3CDTF">2023-09-05T07:23:00Z</dcterms:created>
  <dcterms:modified xsi:type="dcterms:W3CDTF">2023-09-05T07:39:00Z</dcterms:modified>
</cp:coreProperties>
</file>