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563" w:rsidRPr="00F10563" w:rsidRDefault="00F10563" w:rsidP="003D2A1C">
      <w:pPr>
        <w:spacing w:after="0" w:line="240" w:lineRule="auto"/>
        <w:ind w:firstLine="709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bookmarkStart w:id="0" w:name="_GoBack"/>
      <w:bookmarkEnd w:id="0"/>
      <w:r w:rsidRPr="00F105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ОБЩАЯ ХАРАКТЕРИСТИКА РАБОТЫ</w:t>
      </w:r>
      <w:r w:rsidRPr="00F1056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D38DE" w:rsidRPr="009D38DE" w:rsidRDefault="00F10563" w:rsidP="003D2A1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105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Актуальность исследования</w:t>
      </w:r>
      <w:r w:rsidRPr="00F105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D38DE" w:rsidRPr="009D38DE">
        <w:rPr>
          <w:szCs w:val="28"/>
        </w:rPr>
        <w:t xml:space="preserve"> </w:t>
      </w:r>
      <w:r w:rsidR="009D38DE">
        <w:rPr>
          <w:rFonts w:ascii="Times New Roman" w:hAnsi="Times New Roman" w:cs="Times New Roman"/>
          <w:sz w:val="28"/>
          <w:szCs w:val="28"/>
        </w:rPr>
        <w:t xml:space="preserve"> </w:t>
      </w:r>
      <w:r w:rsidR="009D38DE" w:rsidRPr="009D38DE">
        <w:rPr>
          <w:rFonts w:ascii="Times New Roman" w:hAnsi="Times New Roman" w:cs="Times New Roman"/>
          <w:sz w:val="28"/>
          <w:szCs w:val="28"/>
        </w:rPr>
        <w:t xml:space="preserve"> XXI веке все больше внимания уделяется вопросу внедрения современных информационных компьютерных технологий практически во все сферы деятельности человека. Сфера образования не могла стать исключением. Именно сфера образования наряду с немногими другими характеризуется огромным потенциалом и разнообразием направлений применения компьютерных технологий.</w:t>
      </w:r>
    </w:p>
    <w:p w:rsidR="009D38DE" w:rsidRPr="009D38DE" w:rsidRDefault="009D38DE" w:rsidP="003D2A1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D38DE">
        <w:rPr>
          <w:rFonts w:ascii="Times New Roman" w:hAnsi="Times New Roman" w:cs="Times New Roman"/>
          <w:sz w:val="28"/>
          <w:szCs w:val="28"/>
        </w:rPr>
        <w:t>В учебных заведениях, преобладают речевые занятия, и наблюдается недостаточность наглядной зрительной информации, что снижает эффективность получения знаний учащимися. Использование цифровых средств, и в том числе презентаций, позволяет повысить эффективность учебного процесса и качества обучения детей. Использование мультимедийного проектора и создание презентаций помогут преподавателю привнести эффект дополнительной наглядности в занятия, что способствует усвоению учащимися материала быстрее и в большем объеме. По данным ученых более 60% информации поступает к нам через зрение и слух. Зрение и слух самые мощные и эффективные каналы передачи и приема информации. Чем разнообразнее будет представление информации, тем эффективнее будет процесс ее усвоения. И поэтому сегодня, как никогда ранее, важен переход на качественно новый уровень в подходах к использованию компьютерной техники и информационных технологий во всех областях деятельности школы.</w:t>
      </w:r>
    </w:p>
    <w:p w:rsidR="009D38DE" w:rsidRPr="009D38DE" w:rsidRDefault="009D38DE" w:rsidP="003D2A1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D38DE">
        <w:rPr>
          <w:rFonts w:ascii="Times New Roman" w:hAnsi="Times New Roman" w:cs="Times New Roman"/>
          <w:sz w:val="28"/>
          <w:szCs w:val="28"/>
        </w:rPr>
        <w:t>Согласно федеральному государственному образовательному стандарту нового поколения учителя должны развивать личность, прежде всего через формирование универсальных учебных действий (УУД), которые выступают инвариантной основой образовательного и воспитательного процесса.</w:t>
      </w:r>
    </w:p>
    <w:p w:rsidR="00F10563" w:rsidRPr="00F10563" w:rsidRDefault="00F10563" w:rsidP="003D2A1C">
      <w:pPr>
        <w:spacing w:after="0"/>
        <w:ind w:firstLine="709"/>
        <w:rPr>
          <w:rFonts w:ascii="Segoe UI" w:eastAsia="Times New Roman" w:hAnsi="Segoe UI" w:cs="Segoe UI"/>
          <w:color w:val="000000"/>
          <w:sz w:val="18"/>
          <w:szCs w:val="18"/>
          <w:highlight w:val="yellow"/>
          <w:lang w:eastAsia="ru-RU"/>
        </w:rPr>
      </w:pPr>
      <w:r w:rsidRPr="00F105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Степень разработанности темы</w:t>
      </w:r>
      <w:r w:rsidRPr="00F1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9D38DE">
        <w:rPr>
          <w:rFonts w:ascii="Times New Roman" w:hAnsi="Times New Roman" w:cs="Times New Roman"/>
          <w:sz w:val="28"/>
          <w:szCs w:val="28"/>
        </w:rPr>
        <w:t>в</w:t>
      </w:r>
      <w:r w:rsidR="009D38DE" w:rsidRPr="009D38DE">
        <w:rPr>
          <w:rFonts w:ascii="Times New Roman" w:hAnsi="Times New Roman" w:cs="Times New Roman"/>
          <w:sz w:val="28"/>
          <w:szCs w:val="28"/>
        </w:rPr>
        <w:t xml:space="preserve"> процессе исследования важными явились работы таких авторов как Ю.К. </w:t>
      </w:r>
      <w:proofErr w:type="spellStart"/>
      <w:r w:rsidR="009D38DE" w:rsidRPr="009D38DE">
        <w:rPr>
          <w:rFonts w:ascii="Times New Roman" w:hAnsi="Times New Roman" w:cs="Times New Roman"/>
          <w:sz w:val="28"/>
          <w:szCs w:val="28"/>
        </w:rPr>
        <w:t>Бабанский</w:t>
      </w:r>
      <w:proofErr w:type="spellEnd"/>
      <w:r w:rsidR="009D38DE" w:rsidRPr="009D38DE">
        <w:rPr>
          <w:rFonts w:ascii="Times New Roman" w:hAnsi="Times New Roman" w:cs="Times New Roman"/>
          <w:sz w:val="28"/>
          <w:szCs w:val="28"/>
        </w:rPr>
        <w:t xml:space="preserve">, В.А. </w:t>
      </w:r>
      <w:proofErr w:type="spellStart"/>
      <w:r w:rsidR="009D38DE" w:rsidRPr="009D38DE">
        <w:rPr>
          <w:rFonts w:ascii="Times New Roman" w:hAnsi="Times New Roman" w:cs="Times New Roman"/>
          <w:sz w:val="28"/>
          <w:szCs w:val="28"/>
        </w:rPr>
        <w:t>Сластенин</w:t>
      </w:r>
      <w:proofErr w:type="spellEnd"/>
      <w:r w:rsidR="009D38DE" w:rsidRPr="009D38DE">
        <w:rPr>
          <w:rFonts w:ascii="Times New Roman" w:hAnsi="Times New Roman" w:cs="Times New Roman"/>
          <w:sz w:val="28"/>
          <w:szCs w:val="28"/>
        </w:rPr>
        <w:t xml:space="preserve">, Г. И. Щукина, А.Н. Леонтьев, В.В. Давыдов и др. </w:t>
      </w:r>
    </w:p>
    <w:p w:rsidR="00F10563" w:rsidRPr="00F10563" w:rsidRDefault="00F10563" w:rsidP="003D2A1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F105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Теоретико-методологическую базу исследования</w:t>
      </w:r>
      <w:r w:rsidR="009D38DE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="009D38DE" w:rsidRPr="009D38DE">
        <w:rPr>
          <w:rFonts w:ascii="Times New Roman" w:hAnsi="Times New Roman" w:cs="Times New Roman"/>
          <w:sz w:val="28"/>
          <w:szCs w:val="28"/>
        </w:rPr>
        <w:t>определено место уроков с и</w:t>
      </w:r>
      <w:r w:rsidR="009D38DE" w:rsidRPr="009D38DE">
        <w:rPr>
          <w:rFonts w:ascii="Times New Roman" w:hAnsi="Times New Roman" w:cs="Times New Roman"/>
          <w:kern w:val="36"/>
          <w:sz w:val="28"/>
          <w:szCs w:val="28"/>
        </w:rPr>
        <w:t xml:space="preserve">спользованием цифровых технологий </w:t>
      </w:r>
      <w:r w:rsidR="009D38DE" w:rsidRPr="009D38DE">
        <w:rPr>
          <w:rFonts w:ascii="Times New Roman" w:hAnsi="Times New Roman" w:cs="Times New Roman"/>
          <w:sz w:val="28"/>
          <w:szCs w:val="28"/>
        </w:rPr>
        <w:t>в современном обучении, которое имеет ряд преимуществ. То есть главного образовательного результата можно достичь при использовании цифровых технологий на уроках математики</w:t>
      </w:r>
      <w:r w:rsidR="009D38DE" w:rsidRPr="009D38DE">
        <w:rPr>
          <w:rFonts w:ascii="Times New Roman" w:hAnsi="Times New Roman" w:cs="Times New Roman"/>
          <w:iCs/>
          <w:sz w:val="28"/>
          <w:szCs w:val="28"/>
        </w:rPr>
        <w:t xml:space="preserve">, которые </w:t>
      </w:r>
      <w:r w:rsidR="009D38DE" w:rsidRPr="009D38DE">
        <w:rPr>
          <w:rFonts w:ascii="Times New Roman" w:hAnsi="Times New Roman" w:cs="Times New Roman"/>
          <w:sz w:val="28"/>
          <w:szCs w:val="28"/>
        </w:rPr>
        <w:t xml:space="preserve">обеспечат мотивацию младших школьников через познавательные интересы. С помощью </w:t>
      </w:r>
      <w:bookmarkStart w:id="1" w:name="_Hlk134124612"/>
      <w:r w:rsidR="009D38DE" w:rsidRPr="009D38DE">
        <w:rPr>
          <w:rFonts w:ascii="Times New Roman" w:hAnsi="Times New Roman" w:cs="Times New Roman"/>
          <w:kern w:val="36"/>
          <w:sz w:val="28"/>
          <w:szCs w:val="28"/>
        </w:rPr>
        <w:t>цифровых технологий</w:t>
      </w:r>
      <w:bookmarkEnd w:id="1"/>
      <w:r w:rsidR="009D38DE" w:rsidRPr="009D38DE">
        <w:rPr>
          <w:rFonts w:ascii="Times New Roman" w:hAnsi="Times New Roman" w:cs="Times New Roman"/>
          <w:kern w:val="36"/>
          <w:sz w:val="28"/>
          <w:szCs w:val="28"/>
        </w:rPr>
        <w:t xml:space="preserve"> на уроках математики в начальной школе</w:t>
      </w:r>
      <w:r w:rsidR="009D38DE" w:rsidRPr="009D38DE">
        <w:rPr>
          <w:rFonts w:ascii="Times New Roman" w:hAnsi="Times New Roman" w:cs="Times New Roman"/>
          <w:sz w:val="28"/>
          <w:szCs w:val="28"/>
        </w:rPr>
        <w:t xml:space="preserve"> можно включить младших школьников в учебный процесс, тем самым создать условия для желания ребенка учиться.</w:t>
      </w:r>
    </w:p>
    <w:p w:rsidR="00F10563" w:rsidRPr="00F10563" w:rsidRDefault="00F10563" w:rsidP="003D2A1C">
      <w:pPr>
        <w:spacing w:after="0" w:line="240" w:lineRule="auto"/>
        <w:ind w:firstLine="709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F105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Объект исследования</w:t>
      </w:r>
      <w:r w:rsidRPr="00F1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 w:rsidRPr="00F10563">
        <w:rPr>
          <w:rFonts w:ascii="Times New Roman" w:hAnsi="Times New Roman" w:cs="Times New Roman"/>
          <w:sz w:val="28"/>
          <w:szCs w:val="28"/>
        </w:rPr>
        <w:t xml:space="preserve"> процесс обучения математике в начальной школе с использованием цифровых технологий.</w:t>
      </w:r>
    </w:p>
    <w:p w:rsidR="00F10563" w:rsidRPr="00F10563" w:rsidRDefault="00F10563" w:rsidP="003D2A1C">
      <w:pPr>
        <w:spacing w:after="0" w:line="240" w:lineRule="auto"/>
        <w:ind w:firstLine="709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F105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 исследования</w:t>
      </w:r>
      <w:r w:rsidRPr="00F1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Pr="00F10563">
        <w:rPr>
          <w:rFonts w:ascii="Times New Roman" w:hAnsi="Times New Roman" w:cs="Times New Roman"/>
          <w:kern w:val="36"/>
          <w:sz w:val="28"/>
          <w:szCs w:val="28"/>
        </w:rPr>
        <w:t>формирование познавательных интересов у младших школьников.</w:t>
      </w:r>
    </w:p>
    <w:p w:rsidR="00F10563" w:rsidRPr="00F10563" w:rsidRDefault="00F10563" w:rsidP="003D2A1C">
      <w:pPr>
        <w:spacing w:after="0" w:line="240" w:lineRule="auto"/>
        <w:ind w:firstLine="709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F105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Гипотеза</w:t>
      </w:r>
      <w:r w:rsidRPr="00F1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Pr="00F10563">
        <w:rPr>
          <w:rFonts w:ascii="Times New Roman" w:hAnsi="Times New Roman" w:cs="Times New Roman"/>
          <w:color w:val="000000"/>
          <w:sz w:val="28"/>
          <w:szCs w:val="28"/>
        </w:rPr>
        <w:t>предположение о том, что формирование познавательных интересов у младших школьников будет наиболее эффективным, если на уроках математики использовать цифровые технологии.</w:t>
      </w:r>
    </w:p>
    <w:p w:rsidR="00161DB1" w:rsidRDefault="00F10563" w:rsidP="003D2A1C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105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исследования</w:t>
      </w:r>
      <w:r w:rsidRPr="00F1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F10563">
        <w:rPr>
          <w:szCs w:val="28"/>
        </w:rPr>
        <w:t xml:space="preserve"> </w:t>
      </w:r>
      <w:r w:rsidRPr="00F10563">
        <w:rPr>
          <w:rFonts w:ascii="Times New Roman" w:hAnsi="Times New Roman" w:cs="Times New Roman"/>
          <w:sz w:val="28"/>
          <w:szCs w:val="28"/>
        </w:rPr>
        <w:t>выявить эффективность уроков математики с использованием цифровых технологий в процессе формирования познавательных интересов у младших школьников.</w:t>
      </w:r>
    </w:p>
    <w:p w:rsidR="00161DB1" w:rsidRPr="00161DB1" w:rsidRDefault="00161DB1" w:rsidP="003D2A1C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61DB1">
        <w:rPr>
          <w:rFonts w:ascii="Times New Roman" w:hAnsi="Times New Roman" w:cs="Times New Roman"/>
          <w:sz w:val="28"/>
          <w:szCs w:val="28"/>
        </w:rPr>
        <w:t>Задачи исследования:</w:t>
      </w:r>
    </w:p>
    <w:p w:rsidR="00161DB1" w:rsidRPr="00161DB1" w:rsidRDefault="00161DB1" w:rsidP="003D2A1C">
      <w:pPr>
        <w:pStyle w:val="a"/>
        <w:numPr>
          <w:ilvl w:val="0"/>
          <w:numId w:val="2"/>
        </w:numPr>
        <w:spacing w:line="240" w:lineRule="auto"/>
        <w:ind w:left="0" w:firstLine="709"/>
      </w:pPr>
      <w:r w:rsidRPr="00161DB1">
        <w:t>определить место цифровых технологий в современном обучении;</w:t>
      </w:r>
    </w:p>
    <w:p w:rsidR="00161DB1" w:rsidRPr="00161DB1" w:rsidRDefault="00161DB1" w:rsidP="003D2A1C">
      <w:pPr>
        <w:pStyle w:val="a"/>
        <w:numPr>
          <w:ilvl w:val="0"/>
          <w:numId w:val="2"/>
        </w:numPr>
        <w:spacing w:line="240" w:lineRule="auto"/>
        <w:ind w:left="0" w:firstLine="709"/>
      </w:pPr>
      <w:r w:rsidRPr="00161DB1">
        <w:t xml:space="preserve">выявить преимущества урока </w:t>
      </w:r>
      <w:r w:rsidRPr="00161DB1">
        <w:rPr>
          <w:rFonts w:eastAsiaTheme="minorEastAsia"/>
        </w:rPr>
        <w:t>с использованием цифровых технологий</w:t>
      </w:r>
      <w:r w:rsidRPr="00161DB1">
        <w:t xml:space="preserve">; </w:t>
      </w:r>
    </w:p>
    <w:p w:rsidR="00161DB1" w:rsidRPr="00161DB1" w:rsidRDefault="00161DB1" w:rsidP="003D2A1C">
      <w:pPr>
        <w:pStyle w:val="a"/>
        <w:numPr>
          <w:ilvl w:val="0"/>
          <w:numId w:val="2"/>
        </w:numPr>
        <w:spacing w:line="240" w:lineRule="auto"/>
        <w:ind w:left="0" w:firstLine="709"/>
        <w:rPr>
          <w:color w:val="FF0000"/>
        </w:rPr>
      </w:pPr>
      <w:r w:rsidRPr="00161DB1">
        <w:rPr>
          <w:color w:val="000000" w:themeColor="text1"/>
        </w:rPr>
        <w:t>определить</w:t>
      </w:r>
      <w:r w:rsidRPr="00161DB1">
        <w:t xml:space="preserve"> эффективность формирования познавательных интересов путем использования </w:t>
      </w:r>
      <w:r w:rsidRPr="00161DB1">
        <w:rPr>
          <w:bCs/>
          <w:kern w:val="36"/>
        </w:rPr>
        <w:t>цифровых технологий на уроках математики</w:t>
      </w:r>
      <w:r w:rsidRPr="00161DB1">
        <w:t>;</w:t>
      </w:r>
    </w:p>
    <w:p w:rsidR="00161DB1" w:rsidRPr="00161DB1" w:rsidRDefault="00161DB1" w:rsidP="003D2A1C">
      <w:pPr>
        <w:pStyle w:val="a"/>
        <w:numPr>
          <w:ilvl w:val="0"/>
          <w:numId w:val="2"/>
        </w:numPr>
        <w:spacing w:line="240" w:lineRule="auto"/>
        <w:ind w:left="0" w:firstLine="709"/>
        <w:rPr>
          <w:kern w:val="36"/>
        </w:rPr>
      </w:pPr>
      <w:r w:rsidRPr="00161DB1">
        <w:t xml:space="preserve">описать использование цифровых технологий на уроках математики с целью формирования познавательных интересов у младших </w:t>
      </w:r>
      <w:r w:rsidRPr="00161DB1">
        <w:rPr>
          <w:kern w:val="36"/>
        </w:rPr>
        <w:t>школьников.</w:t>
      </w:r>
    </w:p>
    <w:p w:rsidR="00F10563" w:rsidRPr="00F10563" w:rsidRDefault="00F10563" w:rsidP="003D2A1C">
      <w:pPr>
        <w:spacing w:after="0" w:line="240" w:lineRule="auto"/>
        <w:ind w:firstLine="709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F105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Экспериментальная база исследования</w:t>
      </w:r>
      <w:r w:rsidRPr="00F1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10042" w:rsidRPr="00310042">
        <w:rPr>
          <w:szCs w:val="28"/>
        </w:rPr>
        <w:t xml:space="preserve"> </w:t>
      </w:r>
      <w:r w:rsidR="00310042">
        <w:rPr>
          <w:rFonts w:ascii="Times New Roman" w:hAnsi="Times New Roman" w:cs="Times New Roman"/>
          <w:sz w:val="28"/>
          <w:szCs w:val="28"/>
        </w:rPr>
        <w:t>О</w:t>
      </w:r>
      <w:r w:rsidR="00310042" w:rsidRPr="00310042">
        <w:rPr>
          <w:rFonts w:ascii="Times New Roman" w:hAnsi="Times New Roman" w:cs="Times New Roman"/>
          <w:sz w:val="28"/>
          <w:szCs w:val="28"/>
        </w:rPr>
        <w:t>дна из школ города Казани. В целом в исследование были вовлече</w:t>
      </w:r>
      <w:r w:rsidR="00310042" w:rsidRPr="00310042">
        <w:rPr>
          <w:rFonts w:ascii="Times New Roman" w:hAnsi="Times New Roman" w:cs="Times New Roman"/>
          <w:color w:val="000000" w:themeColor="text1"/>
          <w:sz w:val="28"/>
          <w:szCs w:val="28"/>
        </w:rPr>
        <w:t>ны учащиеся 2 «А» и 2 «Б» класса.</w:t>
      </w:r>
    </w:p>
    <w:p w:rsidR="00F10563" w:rsidRPr="00F10563" w:rsidRDefault="00F10563" w:rsidP="003D2A1C">
      <w:pPr>
        <w:spacing w:after="0" w:line="240" w:lineRule="auto"/>
        <w:ind w:firstLine="709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F105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Структура работы</w:t>
      </w:r>
      <w:r w:rsidRPr="00F1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10563">
        <w:rPr>
          <w:rFonts w:ascii="Times New Roman" w:hAnsi="Times New Roman" w:cs="Times New Roman"/>
          <w:sz w:val="28"/>
          <w:szCs w:val="28"/>
        </w:rPr>
        <w:t xml:space="preserve">анная работа состоит из введения, двух глав, заключения, списка литературы, приложений. Объем работы </w:t>
      </w:r>
      <w:r w:rsidR="00161DB1">
        <w:rPr>
          <w:rFonts w:ascii="Times New Roman" w:hAnsi="Times New Roman" w:cs="Times New Roman"/>
          <w:color w:val="000000" w:themeColor="text1"/>
          <w:sz w:val="28"/>
          <w:szCs w:val="28"/>
        </w:rPr>
        <w:t>70</w:t>
      </w:r>
      <w:r w:rsidRPr="00F105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страниц.</w:t>
      </w:r>
    </w:p>
    <w:p w:rsidR="00F10563" w:rsidRPr="00F10563" w:rsidRDefault="00F10563" w:rsidP="003D2A1C">
      <w:pPr>
        <w:spacing w:after="0" w:line="240" w:lineRule="auto"/>
        <w:ind w:firstLine="709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F1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10563" w:rsidRPr="00F10563" w:rsidRDefault="00F10563" w:rsidP="003D2A1C">
      <w:pPr>
        <w:spacing w:after="0" w:line="240" w:lineRule="auto"/>
        <w:ind w:firstLine="709"/>
        <w:jc w:val="center"/>
        <w:textAlignment w:val="baseline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F105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ОСНОВНОЕ СОДЕРЖАНИЕ РАБОТЫ</w:t>
      </w:r>
      <w:r w:rsidRPr="00F1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10042" w:rsidRPr="00310042" w:rsidRDefault="00310042" w:rsidP="003D2A1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10042">
        <w:rPr>
          <w:rFonts w:ascii="Times New Roman" w:hAnsi="Times New Roman" w:cs="Times New Roman"/>
          <w:sz w:val="28"/>
          <w:szCs w:val="28"/>
        </w:rPr>
        <w:t xml:space="preserve">Во введении дано обоснование актуальности избранной темы, определены объект и предмет исследования, его цель и задачи, методологические основы и методы, раскрыта практическая значимость. </w:t>
      </w:r>
    </w:p>
    <w:p w:rsidR="00310042" w:rsidRPr="00310042" w:rsidRDefault="00310042" w:rsidP="003D2A1C">
      <w:pPr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0042">
        <w:rPr>
          <w:rFonts w:ascii="Times New Roman" w:hAnsi="Times New Roman" w:cs="Times New Roman"/>
          <w:sz w:val="28"/>
          <w:szCs w:val="28"/>
        </w:rPr>
        <w:t xml:space="preserve">В первой главе «Теоретические основы обучения в начальной школе с использованием цифровых технологий» выделена система базовых понятий исследования: </w:t>
      </w:r>
      <w:r w:rsidRPr="003100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«цифровые технологии», «мультимедийный урок», «познавательный интерес» </w:t>
      </w:r>
      <w:r w:rsidRPr="00310042">
        <w:rPr>
          <w:rFonts w:ascii="Times New Roman" w:hAnsi="Times New Roman" w:cs="Times New Roman"/>
          <w:sz w:val="28"/>
          <w:szCs w:val="28"/>
        </w:rPr>
        <w:t xml:space="preserve">- раскрыта их сущность и дана содержательная характеристика; выявлены </w:t>
      </w:r>
      <w:r w:rsidRPr="003100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место цифровых технологий в современном обучении; </w:t>
      </w:r>
      <w:r w:rsidRPr="00310042">
        <w:rPr>
          <w:rFonts w:ascii="Times New Roman" w:hAnsi="Times New Roman" w:cs="Times New Roman"/>
          <w:sz w:val="28"/>
          <w:szCs w:val="28"/>
        </w:rPr>
        <w:t>обоснованы и раскрыты</w:t>
      </w:r>
      <w:r w:rsidRPr="0031004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10042">
        <w:rPr>
          <w:rFonts w:ascii="Times New Roman" w:hAnsi="Times New Roman" w:cs="Times New Roman"/>
          <w:color w:val="000000" w:themeColor="text1"/>
          <w:sz w:val="28"/>
          <w:szCs w:val="28"/>
        </w:rPr>
        <w:t>преимущества урока с использованием цифровых технологий.</w:t>
      </w:r>
    </w:p>
    <w:p w:rsidR="00310042" w:rsidRPr="00310042" w:rsidRDefault="00310042" w:rsidP="003D2A1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10042">
        <w:rPr>
          <w:rFonts w:ascii="Times New Roman" w:hAnsi="Times New Roman" w:cs="Times New Roman"/>
          <w:color w:val="000000" w:themeColor="text1"/>
          <w:sz w:val="28"/>
          <w:szCs w:val="28"/>
        </w:rPr>
        <w:t>Во второй главе «Опытно-экспериментальная работа по использованию цифровых технологий на уроках математики в начальной школе</w:t>
      </w:r>
      <w:r w:rsidRPr="00310042">
        <w:rPr>
          <w:rFonts w:ascii="Times New Roman" w:hAnsi="Times New Roman" w:cs="Times New Roman"/>
          <w:sz w:val="28"/>
          <w:szCs w:val="28"/>
        </w:rPr>
        <w:t>» определены методические аспекты проведения урока с и</w:t>
      </w:r>
      <w:r w:rsidRPr="00310042">
        <w:rPr>
          <w:rFonts w:ascii="Times New Roman" w:hAnsi="Times New Roman" w:cs="Times New Roman"/>
          <w:kern w:val="36"/>
          <w:sz w:val="28"/>
          <w:szCs w:val="28"/>
        </w:rPr>
        <w:t xml:space="preserve">спользованием цифровых технологий </w:t>
      </w:r>
      <w:r w:rsidRPr="00310042">
        <w:rPr>
          <w:rFonts w:ascii="Times New Roman" w:hAnsi="Times New Roman" w:cs="Times New Roman"/>
          <w:sz w:val="28"/>
          <w:szCs w:val="28"/>
        </w:rPr>
        <w:t xml:space="preserve">в начальной школе; описана методика организации, анализ хода и результатов опытно-экспериментальной работы по проверке гипотезы. </w:t>
      </w:r>
    </w:p>
    <w:p w:rsidR="00310042" w:rsidRPr="00310042" w:rsidRDefault="00310042" w:rsidP="003D2A1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10042">
        <w:rPr>
          <w:rFonts w:ascii="Times New Roman" w:hAnsi="Times New Roman" w:cs="Times New Roman"/>
          <w:sz w:val="28"/>
          <w:szCs w:val="28"/>
        </w:rPr>
        <w:t>В заключении обобщены и изложены основные теоретические положения и общие выводы проведенного исследования.</w:t>
      </w:r>
    </w:p>
    <w:p w:rsidR="00310042" w:rsidRPr="00310042" w:rsidRDefault="00310042" w:rsidP="003D2A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10042">
        <w:rPr>
          <w:rFonts w:ascii="Times New Roman" w:hAnsi="Times New Roman" w:cs="Times New Roman"/>
          <w:sz w:val="28"/>
          <w:szCs w:val="28"/>
        </w:rPr>
        <w:t>В приложениях даются разработанные уроки математики с и</w:t>
      </w:r>
      <w:r w:rsidRPr="00310042">
        <w:rPr>
          <w:rFonts w:ascii="Times New Roman" w:hAnsi="Times New Roman" w:cs="Times New Roman"/>
          <w:kern w:val="36"/>
          <w:sz w:val="28"/>
          <w:szCs w:val="28"/>
        </w:rPr>
        <w:t xml:space="preserve">спользованием </w:t>
      </w:r>
      <w:bookmarkStart w:id="2" w:name="_Hlk134123577"/>
      <w:r w:rsidRPr="00310042">
        <w:rPr>
          <w:rFonts w:ascii="Times New Roman" w:hAnsi="Times New Roman" w:cs="Times New Roman"/>
          <w:kern w:val="36"/>
          <w:sz w:val="28"/>
          <w:szCs w:val="28"/>
        </w:rPr>
        <w:t>цифровых технологий</w:t>
      </w:r>
      <w:bookmarkEnd w:id="2"/>
      <w:r w:rsidRPr="00310042">
        <w:rPr>
          <w:rFonts w:ascii="Times New Roman" w:hAnsi="Times New Roman" w:cs="Times New Roman"/>
          <w:sz w:val="28"/>
          <w:szCs w:val="28"/>
        </w:rPr>
        <w:t>.</w:t>
      </w:r>
    </w:p>
    <w:p w:rsidR="00D91353" w:rsidRPr="00161DB1" w:rsidRDefault="00D91353" w:rsidP="003D2A1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91353" w:rsidRDefault="00D91353" w:rsidP="003D2A1C">
      <w:pPr>
        <w:ind w:firstLine="709"/>
      </w:pPr>
    </w:p>
    <w:sectPr w:rsidR="00D91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162BA"/>
    <w:multiLevelType w:val="hybridMultilevel"/>
    <w:tmpl w:val="6A56C8DE"/>
    <w:lvl w:ilvl="0" w:tplc="8C948FD2">
      <w:start w:val="1"/>
      <w:numFmt w:val="bullet"/>
      <w:pStyle w:val="a"/>
      <w:lvlText w:val="-"/>
      <w:lvlJc w:val="left"/>
      <w:pPr>
        <w:ind w:left="2149" w:hanging="360"/>
      </w:pPr>
      <w:rPr>
        <w:rFonts w:ascii="Times" w:hAnsi="Time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3D603A50"/>
    <w:multiLevelType w:val="hybridMultilevel"/>
    <w:tmpl w:val="87F0AA08"/>
    <w:lvl w:ilvl="0" w:tplc="8FAE85C0">
      <w:start w:val="1"/>
      <w:numFmt w:val="decimal"/>
      <w:lvlText w:val="%1)"/>
      <w:lvlJc w:val="left"/>
      <w:pPr>
        <w:ind w:left="1069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A57"/>
    <w:rsid w:val="00161DB1"/>
    <w:rsid w:val="001E5883"/>
    <w:rsid w:val="00310042"/>
    <w:rsid w:val="003D2A1C"/>
    <w:rsid w:val="00472A57"/>
    <w:rsid w:val="009D38DE"/>
    <w:rsid w:val="00A31199"/>
    <w:rsid w:val="00A72C3C"/>
    <w:rsid w:val="00D91353"/>
    <w:rsid w:val="00F10563"/>
    <w:rsid w:val="00F77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E0FCD"/>
  <w15:chartTrackingRefBased/>
  <w15:docId w15:val="{186BEB53-9CDA-4D96-9DCE-618B89E9A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basedOn w:val="a0"/>
    <w:uiPriority w:val="34"/>
    <w:qFormat/>
    <w:rsid w:val="00161DB1"/>
    <w:pPr>
      <w:numPr>
        <w:numId w:val="1"/>
      </w:num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7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1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9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2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9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0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175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41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8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29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30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88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37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40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01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6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66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19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18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0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49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5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15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6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00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22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7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68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72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80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84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2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61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29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0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39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9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82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90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52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14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58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80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7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14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60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8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202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3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4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2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Avto</dc:creator>
  <cp:keywords/>
  <dc:description/>
  <cp:lastModifiedBy>Avto</cp:lastModifiedBy>
  <cp:revision>2</cp:revision>
  <dcterms:created xsi:type="dcterms:W3CDTF">2023-09-12T15:18:00Z</dcterms:created>
  <dcterms:modified xsi:type="dcterms:W3CDTF">2023-09-12T15:18:00Z</dcterms:modified>
</cp:coreProperties>
</file>