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AE" w:rsidRPr="00102AAE" w:rsidRDefault="00102AAE" w:rsidP="00102A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02AAE">
        <w:rPr>
          <w:rFonts w:ascii="Times New Roman" w:hAnsi="Times New Roman" w:cs="Times New Roman"/>
          <w:b/>
          <w:i/>
          <w:sz w:val="28"/>
          <w:szCs w:val="28"/>
        </w:rPr>
        <w:t>Зачем логопедам и дефектологам нужны знания в области неврологических обследований?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2AAE">
        <w:rPr>
          <w:rFonts w:ascii="Times New Roman" w:hAnsi="Times New Roman" w:cs="Times New Roman"/>
          <w:sz w:val="24"/>
          <w:szCs w:val="24"/>
        </w:rPr>
        <w:t>Хороший логопед, как и хороший дефектолог, – это специалист с невероятно богатым багажом компетенций. Чтобы только начать свой профессиональный путь, молодым логопедам и дефектологам нужно овладеть множеством навыков для проведения диагностики, коррекции, профилактики и консультирования.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 мере того, как специалист набирается опыта, навыки становятся все крепче, а вот теория со временем может понемногу забываться. Особенно часто это касается тех областей знания, которые, на первый взгляд, напрямую не связаны с практикой.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Показательный</w:t>
      </w:r>
      <w:r w:rsidRPr="00102AAE">
        <w:rPr>
          <w:rFonts w:ascii="Times New Roman" w:hAnsi="Times New Roman" w:cs="Times New Roman"/>
          <w:sz w:val="24"/>
          <w:szCs w:val="24"/>
        </w:rPr>
        <w:t xml:space="preserve"> пример – знания в</w:t>
      </w:r>
      <w:r w:rsidRPr="00102AAE">
        <w:rPr>
          <w:rFonts w:ascii="Times New Roman" w:hAnsi="Times New Roman" w:cs="Times New Roman"/>
          <w:sz w:val="24"/>
          <w:szCs w:val="24"/>
        </w:rPr>
        <w:t xml:space="preserve"> области неврологии. Кажется</w:t>
      </w:r>
      <w:r w:rsidRPr="00102AAE">
        <w:rPr>
          <w:rFonts w:ascii="Times New Roman" w:hAnsi="Times New Roman" w:cs="Times New Roman"/>
          <w:sz w:val="24"/>
          <w:szCs w:val="24"/>
        </w:rPr>
        <w:t xml:space="preserve">, логопеду или дефектологу </w:t>
      </w:r>
      <w:r w:rsidRPr="00102AAE">
        <w:rPr>
          <w:rFonts w:ascii="Times New Roman" w:hAnsi="Times New Roman" w:cs="Times New Roman"/>
          <w:sz w:val="24"/>
          <w:szCs w:val="24"/>
        </w:rPr>
        <w:t>нет необходимости знать обо всех разнообразиях</w:t>
      </w:r>
      <w:r w:rsidRPr="00102AAE">
        <w:rPr>
          <w:rFonts w:ascii="Times New Roman" w:hAnsi="Times New Roman" w:cs="Times New Roman"/>
          <w:sz w:val="24"/>
          <w:szCs w:val="24"/>
        </w:rPr>
        <w:t xml:space="preserve"> неврологических проблем, которые</w:t>
      </w:r>
      <w:r w:rsidRPr="00102AAE">
        <w:rPr>
          <w:rFonts w:ascii="Times New Roman" w:hAnsi="Times New Roman" w:cs="Times New Roman"/>
          <w:sz w:val="24"/>
          <w:szCs w:val="24"/>
        </w:rPr>
        <w:t xml:space="preserve"> могут встретиться у их пациентов</w:t>
      </w:r>
      <w:r w:rsidRPr="00102AAE">
        <w:rPr>
          <w:rFonts w:ascii="Times New Roman" w:hAnsi="Times New Roman" w:cs="Times New Roman"/>
          <w:sz w:val="24"/>
          <w:szCs w:val="24"/>
        </w:rPr>
        <w:t>. И, конечно же, в область профессиональных компетенций этих специалистов не входит постановка неврологических диагнозов (как, впрочем, и лю</w:t>
      </w:r>
      <w:r w:rsidRPr="00102AAE">
        <w:rPr>
          <w:rFonts w:ascii="Times New Roman" w:hAnsi="Times New Roman" w:cs="Times New Roman"/>
          <w:sz w:val="24"/>
          <w:szCs w:val="24"/>
        </w:rPr>
        <w:t>бых других). Для этого, к</w:t>
      </w:r>
      <w:r w:rsidRPr="00102AAE">
        <w:rPr>
          <w:rFonts w:ascii="Times New Roman" w:hAnsi="Times New Roman" w:cs="Times New Roman"/>
          <w:sz w:val="24"/>
          <w:szCs w:val="24"/>
        </w:rPr>
        <w:t xml:space="preserve"> счастью, есть врачи, призванные разбираться во всех тонкостях работы нервной системы и ее нарушениях, причинах этих нарушений и способа</w:t>
      </w:r>
      <w:r w:rsidRPr="00102AAE">
        <w:rPr>
          <w:rFonts w:ascii="Times New Roman" w:hAnsi="Times New Roman" w:cs="Times New Roman"/>
          <w:sz w:val="24"/>
          <w:szCs w:val="24"/>
        </w:rPr>
        <w:t>х их диагностики и преодоления.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Однако, к большому сожалению, далеко не всегда приходящие на прием к логопеду или дефектологу клиенты перед этим посещают компетентного невролога. Это, в свою очередь, напрямую сказывается на эффективности коррекционной работы: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Ребенок с Д</w:t>
      </w:r>
      <w:r w:rsidRPr="00102AAE">
        <w:rPr>
          <w:rFonts w:ascii="Times New Roman" w:hAnsi="Times New Roman" w:cs="Times New Roman"/>
          <w:sz w:val="24"/>
          <w:szCs w:val="24"/>
        </w:rPr>
        <w:t>изартрией, занимающийся у логопеда, не обследован неврологом – неизвестна причина возникновения дизартрии, которая могла бы быть устранена или ослаблена медикаментозно.</w:t>
      </w:r>
    </w:p>
    <w:p w:rsidR="00102AAE" w:rsidRPr="00102AAE" w:rsidRDefault="00102AAE" w:rsidP="00102A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Ребенок с А</w:t>
      </w:r>
      <w:r w:rsidRPr="00102AAE">
        <w:rPr>
          <w:rFonts w:ascii="Times New Roman" w:hAnsi="Times New Roman" w:cs="Times New Roman"/>
          <w:sz w:val="24"/>
          <w:szCs w:val="24"/>
        </w:rPr>
        <w:t>утизмом, занимающийся с дефектологом, не получает адекватного лечения – возможный дисбаланс веществ в головном мозге не дает коррекционной работе приносить свои плоды.</w:t>
      </w:r>
    </w:p>
    <w:p w:rsidR="00102AAE" w:rsidRPr="00102AAE" w:rsidRDefault="00102AAE" w:rsidP="00102A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Взрослый человек с А</w:t>
      </w:r>
      <w:r w:rsidRPr="00102AAE">
        <w:rPr>
          <w:rFonts w:ascii="Times New Roman" w:hAnsi="Times New Roman" w:cs="Times New Roman"/>
          <w:sz w:val="24"/>
          <w:szCs w:val="24"/>
        </w:rPr>
        <w:t>фазией после инсульта не имеет на руках адекватных рекомендаций по медикаментозной терапии и коррекции образа жизни – случается повторный инсульт, нивелирующий все успехи восстановительной работы с логопедом.</w:t>
      </w:r>
    </w:p>
    <w:p w:rsidR="00102AAE" w:rsidRPr="00102AAE" w:rsidRDefault="00102AAE" w:rsidP="00102A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Ребенок</w:t>
      </w:r>
      <w:r w:rsidRPr="00102AAE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Pr="00102AAE">
        <w:rPr>
          <w:rFonts w:ascii="Times New Roman" w:hAnsi="Times New Roman" w:cs="Times New Roman"/>
          <w:sz w:val="24"/>
          <w:szCs w:val="24"/>
        </w:rPr>
        <w:t>нераспознанной</w:t>
      </w:r>
      <w:proofErr w:type="gramEnd"/>
      <w:r w:rsidRPr="00102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AAE">
        <w:rPr>
          <w:rFonts w:ascii="Times New Roman" w:hAnsi="Times New Roman" w:cs="Times New Roman"/>
          <w:sz w:val="24"/>
          <w:szCs w:val="24"/>
        </w:rPr>
        <w:t>эпиактивностью</w:t>
      </w:r>
      <w:proofErr w:type="spellEnd"/>
      <w:r w:rsidRPr="00102AAE">
        <w:rPr>
          <w:rFonts w:ascii="Times New Roman" w:hAnsi="Times New Roman" w:cs="Times New Roman"/>
          <w:sz w:val="24"/>
          <w:szCs w:val="24"/>
        </w:rPr>
        <w:t xml:space="preserve"> в головном мозге, ранее не проявляющейся в виде приступов, посещает занятия логопеда или дефектолога – и специалист по неведению на занятии провоцирует эпилептический приступ.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Это лишь некоторые примеры, когда понимание специалистом коррекционного профиля основ неврологии, необходимости и значения грамотного неврологического обследования может быть крайне важно.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Каковы же причины, по которым логопедам и дефектологам стоит разбираться в основных вопросах неврологии, а также в существующих вида</w:t>
      </w:r>
      <w:r w:rsidRPr="00102AAE">
        <w:rPr>
          <w:rFonts w:ascii="Times New Roman" w:hAnsi="Times New Roman" w:cs="Times New Roman"/>
          <w:sz w:val="24"/>
          <w:szCs w:val="24"/>
        </w:rPr>
        <w:t>х неврологических обследований?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Дабы з</w:t>
      </w:r>
      <w:r w:rsidRPr="00102AAE">
        <w:rPr>
          <w:rFonts w:ascii="Times New Roman" w:hAnsi="Times New Roman" w:cs="Times New Roman"/>
          <w:sz w:val="24"/>
          <w:szCs w:val="24"/>
        </w:rPr>
        <w:t>нать, где граница между нормой и патологией.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 xml:space="preserve">Далеко не всегда родители, обращаясь к специалистам коррекционного профиля впервые, знакомы с полной картиной состояния их ребенка. Нередко логопед или дефектолог становится первым специалистом, с которым сталкиваются родители ребенка с особенностями. Специалисту в таком случае важно распознать возможные симптомы неврологических отклонений и вовремя порекомендовать </w:t>
      </w:r>
      <w:r w:rsidRPr="00102AAE">
        <w:rPr>
          <w:rFonts w:ascii="Times New Roman" w:hAnsi="Times New Roman" w:cs="Times New Roman"/>
          <w:sz w:val="24"/>
          <w:szCs w:val="24"/>
        </w:rPr>
        <w:t>консультацию у врача-невролога.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 xml:space="preserve">Понимать значение медицинских диагнозов и врачебную терминологию в целом. 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С университетской скамьи каждый логопед и дефектолог знает, что перед проведением обследования необходимо познакомиться с медицинской документацией ребенка. Однако многим специалистам этот этап кажется в большей степени формальным: диагнозы механически переписываются в логопедическую карту, нередко даже без особого понимания того, что они означают.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В то же время данные неврологических заключений могут дать много важной информации для коррекционной работы: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как имеющиеся нарушения сказываются на речи и других высших психических функциях;</w:t>
      </w:r>
    </w:p>
    <w:p w:rsidR="00102AAE" w:rsidRPr="00102AAE" w:rsidRDefault="00102AAE" w:rsidP="00102A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какие звенья нервной системы поражены или недостаточно развиты, а какие, наоборот, сохранны;</w:t>
      </w:r>
    </w:p>
    <w:p w:rsidR="00102AAE" w:rsidRPr="00102AAE" w:rsidRDefault="00102AAE" w:rsidP="00102A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как заболевания, связанные с нервной системой, могут сказаться на общем состоянии клиента, его работоспособности, самочувствии, готовности заниматься.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 xml:space="preserve">Помимо этого, знание медицинской терминологии важно еще и с точки зрения установления эффективного взаимодействия с коллегами-врачами. </w:t>
      </w:r>
      <w:proofErr w:type="gramStart"/>
      <w:r w:rsidRPr="00102AAE">
        <w:rPr>
          <w:rFonts w:ascii="Times New Roman" w:hAnsi="Times New Roman" w:cs="Times New Roman"/>
          <w:sz w:val="24"/>
          <w:szCs w:val="24"/>
        </w:rPr>
        <w:t>Например, для логопедов, работающих в здравоохранении, понимание таких терминов, как «парез», «очаг ишемии», «геморрагический» и т. п., нужно в ежедневном общении с персоналом больницы или поликлиники.</w:t>
      </w:r>
      <w:proofErr w:type="gramEnd"/>
      <w:r w:rsidRPr="00102AAE">
        <w:rPr>
          <w:rFonts w:ascii="Times New Roman" w:hAnsi="Times New Roman" w:cs="Times New Roman"/>
          <w:sz w:val="24"/>
          <w:szCs w:val="24"/>
        </w:rPr>
        <w:t xml:space="preserve"> Специалистам, работающим в сфере образования или в частном порядке, использовать медицинские термины приходится немного реже. Однако понимание хотя бы базовых терминов, как минимум, повышает компетентность специалиста в глазах коллег.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Понимать, когда и для чего назначают те или иные исследования (ЭЭГ, КТ, МРТ, ПЭТ и пр.) и что могут дать данные этих исследований логопеду и дефектологу.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 xml:space="preserve">Нередко специалисты сталкиваются с тем, что их клиентов (детей или взрослых) направляют не просто на стандартное неврологическое обследование, а на узкоспециализированные исследования. В таких случаях будет не лишним понимать, какую полезную информацию можно  вынести из результатов этих исследований для целей коррекции. Например, результаты электроэнцефалографии (ЭЭГ) станут опровержением или подтверждением наличия </w:t>
      </w:r>
      <w:proofErr w:type="spellStart"/>
      <w:r w:rsidRPr="00102AAE">
        <w:rPr>
          <w:rFonts w:ascii="Times New Roman" w:hAnsi="Times New Roman" w:cs="Times New Roman"/>
          <w:sz w:val="24"/>
          <w:szCs w:val="24"/>
        </w:rPr>
        <w:t>эпиактивности</w:t>
      </w:r>
      <w:proofErr w:type="spellEnd"/>
      <w:r w:rsidRPr="00102AAE">
        <w:rPr>
          <w:rFonts w:ascii="Times New Roman" w:hAnsi="Times New Roman" w:cs="Times New Roman"/>
          <w:sz w:val="24"/>
          <w:szCs w:val="24"/>
        </w:rPr>
        <w:t xml:space="preserve"> в головном мозге. А вот о том, какие именно области мозга работают не так, как надо (поражены или недостаточно развиты), лучше узнать с помощью методов </w:t>
      </w:r>
      <w:proofErr w:type="spellStart"/>
      <w:r w:rsidRPr="00102AAE">
        <w:rPr>
          <w:rFonts w:ascii="Times New Roman" w:hAnsi="Times New Roman" w:cs="Times New Roman"/>
          <w:sz w:val="24"/>
          <w:szCs w:val="24"/>
        </w:rPr>
        <w:t>нейровизуализации</w:t>
      </w:r>
      <w:proofErr w:type="spellEnd"/>
      <w:r w:rsidRPr="00102AAE">
        <w:rPr>
          <w:rFonts w:ascii="Times New Roman" w:hAnsi="Times New Roman" w:cs="Times New Roman"/>
          <w:sz w:val="24"/>
          <w:szCs w:val="24"/>
        </w:rPr>
        <w:t xml:space="preserve"> – компьютерной томографии (КТ), магнитно-резонансной томографии (МРТ), позитронно-эмиссионной томографии (ПЭТ) и др.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Понимать границы своей компетенции в област</w:t>
      </w:r>
      <w:r w:rsidRPr="00102AAE">
        <w:rPr>
          <w:rFonts w:ascii="Times New Roman" w:hAnsi="Times New Roman" w:cs="Times New Roman"/>
          <w:sz w:val="24"/>
          <w:szCs w:val="24"/>
        </w:rPr>
        <w:t>и неврологических обследований.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В последнее время среди профессионального сообщества логопедов и дефектологов становится довольно популярным самостоятельно назначать клиентам прохождения тех или иных конкретных видов узких неврологических исследований. Однако крайне важно понимать, что результаты этих исследований правильно интерпретировать сможет только (!) врач-невролог. Более того, определить необходимость того или иного вида исследования сможет тоже только врач. Даже среди неврологов не все специалисты являются достаточно высококвалифицированными в конкретной узкой специализации, чтобы достоверно интерпретировать результаты тех или иных</w:t>
      </w:r>
      <w:r w:rsidRPr="00102AAE">
        <w:rPr>
          <w:rFonts w:ascii="Times New Roman" w:hAnsi="Times New Roman" w:cs="Times New Roman"/>
          <w:sz w:val="24"/>
          <w:szCs w:val="24"/>
        </w:rPr>
        <w:t xml:space="preserve"> инструментальных исследований.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Другое дело, что для логопедов и дефектологов большую ценность могут представлять именно интерпретации результатов этих исследований грамотным врачом. Поэтому логопеды и дефектологи, разбирающиеся в разновидностях неврологических исследований, их целях и значении, могут пользоваться плодами трудов неврологов в своей работе.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Подытожим: логопеды и дефектологи, разбирающиеся в основах невро</w:t>
      </w:r>
      <w:r w:rsidRPr="00102AAE">
        <w:rPr>
          <w:rFonts w:ascii="Times New Roman" w:hAnsi="Times New Roman" w:cs="Times New Roman"/>
          <w:sz w:val="24"/>
          <w:szCs w:val="24"/>
        </w:rPr>
        <w:t>логических исследований, могут:</w:t>
      </w:r>
    </w:p>
    <w:p w:rsidR="00102AAE" w:rsidRPr="00102AAE" w:rsidRDefault="00102AAE" w:rsidP="00102A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направлять своих клиентов к неврологу тогда, когда это необходимо для успешного проведения коррекционной работы,</w:t>
      </w:r>
    </w:p>
    <w:p w:rsidR="00102AAE" w:rsidRPr="00102AAE" w:rsidRDefault="00102AAE" w:rsidP="00102A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понимать смысл неврологических диагнозов, их влияние на коррекционный процесс,</w:t>
      </w:r>
    </w:p>
    <w:p w:rsidR="00102AAE" w:rsidRPr="00102AAE" w:rsidRDefault="00102AAE" w:rsidP="00102AA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использовать результаты неврологических исследований (назначенных и интерпретированных грамотным неврологом) в коррекционной работе.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lastRenderedPageBreak/>
        <w:t>К тому же специалист, разбирающийся в смежных областях знания, всегда найдет общий язык с коллегами, будет уважаем среди клиентов и профессионального сообщества. А это большой плюс к вашей репутации как профессионала.</w:t>
      </w:r>
    </w:p>
    <w:p w:rsidR="00102AAE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</w:p>
    <w:p w:rsidR="00083F0F" w:rsidRPr="00102AAE" w:rsidRDefault="00102AAE" w:rsidP="00102AAE">
      <w:pPr>
        <w:rPr>
          <w:rFonts w:ascii="Times New Roman" w:hAnsi="Times New Roman" w:cs="Times New Roman"/>
          <w:sz w:val="24"/>
          <w:szCs w:val="24"/>
        </w:rPr>
      </w:pPr>
      <w:r w:rsidRPr="00102AAE">
        <w:rPr>
          <w:rFonts w:ascii="Times New Roman" w:hAnsi="Times New Roman" w:cs="Times New Roman"/>
          <w:sz w:val="24"/>
          <w:szCs w:val="24"/>
        </w:rPr>
        <w:t>Если вы являетесь практикующим логопедом и/или дефектологом, в нашем институте есть программа, которая позволит вам овладеть самой актуальной и современной информацией о неврологической диагностике, которую вы сможете успешно применять на практике.</w:t>
      </w:r>
    </w:p>
    <w:sectPr w:rsidR="00083F0F" w:rsidRPr="0010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532"/>
    <w:multiLevelType w:val="hybridMultilevel"/>
    <w:tmpl w:val="DE5C0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67D72"/>
    <w:multiLevelType w:val="hybridMultilevel"/>
    <w:tmpl w:val="AF4C9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64295"/>
    <w:multiLevelType w:val="hybridMultilevel"/>
    <w:tmpl w:val="FFC24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66"/>
    <w:rsid w:val="00083F0F"/>
    <w:rsid w:val="00102AAE"/>
    <w:rsid w:val="00A5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9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5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413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0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25" w:color="000000"/>
                                  </w:divBdr>
                                  <w:divsChild>
                                    <w:div w:id="87766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10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7731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43783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48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866287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single" w:sz="6" w:space="0" w:color="D1D2D6"/>
                                <w:left w:val="single" w:sz="6" w:space="0" w:color="D1D2D6"/>
                                <w:bottom w:val="single" w:sz="6" w:space="0" w:color="D1D2D6"/>
                                <w:right w:val="single" w:sz="6" w:space="0" w:color="D1D2D6"/>
                              </w:divBdr>
                              <w:divsChild>
                                <w:div w:id="177255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43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briksinaelizaveta@gmail.com</dc:creator>
  <cp:keywords/>
  <dc:description/>
  <cp:lastModifiedBy>briksinaelizaveta@gmail.com</cp:lastModifiedBy>
  <cp:revision>2</cp:revision>
  <dcterms:created xsi:type="dcterms:W3CDTF">2023-08-17T05:19:00Z</dcterms:created>
  <dcterms:modified xsi:type="dcterms:W3CDTF">2023-08-17T05:26:00Z</dcterms:modified>
</cp:coreProperties>
</file>