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AE" w:rsidRDefault="00B96DBD" w:rsidP="00B96DBD">
      <w:pPr>
        <w:spacing w:before="184" w:line="360" w:lineRule="auto"/>
        <w:ind w:left="250" w:right="123" w:firstLine="182"/>
        <w:jc w:val="center"/>
        <w:rPr>
          <w:b/>
          <w:sz w:val="32"/>
        </w:rPr>
      </w:pPr>
      <w:bookmarkStart w:id="0" w:name="_GoBack"/>
      <w:r>
        <w:rPr>
          <w:b/>
          <w:sz w:val="32"/>
        </w:rPr>
        <w:t xml:space="preserve">Выявление у детей навыков по 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профилактике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дорожно-транспортного травматизма</w:t>
      </w:r>
    </w:p>
    <w:p w:rsidR="00B96DBD" w:rsidRPr="00B96DBD" w:rsidRDefault="007F1AB3" w:rsidP="000D7A12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</w:t>
      </w:r>
      <w:r w:rsidR="00B96DBD" w:rsidRPr="00B96DBD">
        <w:rPr>
          <w:color w:val="000000"/>
          <w:sz w:val="28"/>
          <w:szCs w:val="28"/>
          <w:lang w:eastAsia="ru-RU"/>
        </w:rPr>
        <w:t>роблема дорожно-транспортного травматизма с участием детей и подростков – одна из главных. Обучение детей правильному поведению на дорогах необходимо начинать с раннего возраста. Задача педагогов и родителей – воспитать из сегодняшних школьников грамотных и дисциплинированных участников дорожного движения. Профилактика детского дорожно-транспортного травматизма и формирование среди учащихся навыков безопасного поведения на дорогах проводится согласно планам работы школы. Возрастающая плотность движения делает дороги все более опасными для детей соответственно, вопросы профилактики детского дорожно-транспортного травматизма не теряют своей актуальности. Обучение детей правилам безопасного поведения на дорогах в школе может уменьшить тяжелые последствия и возможность попадания его в ДТП. Наша задача - воспитывать культуру поведения на дорогах с детства.</w:t>
      </w:r>
    </w:p>
    <w:p w:rsidR="001C3F01" w:rsidRDefault="001C3F01" w:rsidP="000D7A12">
      <w:pPr>
        <w:pStyle w:val="a3"/>
        <w:ind w:right="103" w:firstLine="720"/>
      </w:pPr>
      <w:r>
        <w:t>Гуманистический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самосохранения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здоровью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</w:p>
    <w:p w:rsidR="001C3F01" w:rsidRPr="001C3F01" w:rsidRDefault="001C3F01" w:rsidP="000D7A12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8"/>
          <w:szCs w:val="28"/>
          <w:lang w:eastAsia="ru-RU"/>
        </w:rPr>
      </w:pPr>
      <w:r w:rsidRPr="001C3F01">
        <w:rPr>
          <w:color w:val="000000"/>
          <w:sz w:val="28"/>
          <w:szCs w:val="28"/>
          <w:lang w:eastAsia="ru-RU"/>
        </w:rPr>
        <w:t>В связи с этим, наряду с преподаванием комплекса знаний по охране жизнедеятельности в традиционном профилактическом аспекте, необходимо обосновать средства и методы педагогического воздействия, направленного на перманентную переориентацию возрастно-индивидуальных и личностных особенностей детей.</w:t>
      </w:r>
    </w:p>
    <w:p w:rsidR="001C3F01" w:rsidRDefault="001C3F01" w:rsidP="000D7A12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8"/>
          <w:szCs w:val="28"/>
          <w:lang w:eastAsia="ru-RU"/>
        </w:rPr>
      </w:pPr>
      <w:r w:rsidRPr="001C3F01">
        <w:rPr>
          <w:color w:val="000000"/>
          <w:sz w:val="28"/>
          <w:szCs w:val="28"/>
          <w:lang w:eastAsia="ru-RU"/>
        </w:rPr>
        <w:t>Среди комплекса профилактических мероприятий, направленных на снижение заболеваемости и смертности детей, особую роль играет предупреждение несчастных случаев и травм, которые стали одним из главных факторов, угрожающих жизни и здоровью детей.</w:t>
      </w:r>
    </w:p>
    <w:p w:rsidR="001C3F01" w:rsidRPr="001C3F01" w:rsidRDefault="001C3F01" w:rsidP="000D7A12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8"/>
          <w:szCs w:val="28"/>
          <w:lang w:eastAsia="ru-RU"/>
        </w:rPr>
      </w:pPr>
      <w:r w:rsidRPr="001C3F01">
        <w:rPr>
          <w:color w:val="000000"/>
          <w:sz w:val="28"/>
          <w:szCs w:val="28"/>
          <w:lang w:eastAsia="ru-RU"/>
        </w:rPr>
        <w:t>Школа должна заложить ученикам основы знаний о самосохранении, при этом важно сочетать развитие самостоятельности с воспитанием ответственности за безопасное поведение. В младших классах еще возможна переориентация личностных качеств детей.</w:t>
      </w:r>
    </w:p>
    <w:p w:rsidR="001C3F01" w:rsidRDefault="001C3F01" w:rsidP="000D7A12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1C3F01">
        <w:rPr>
          <w:color w:val="000000"/>
          <w:sz w:val="28"/>
          <w:szCs w:val="28"/>
          <w:lang w:eastAsia="ru-RU"/>
        </w:rPr>
        <w:t>Важно учитывать, что основными методологическими принципами развития системы профилактики безопасности на дороге должны являться системность, чёткая внутренняя логика и непрерывность развития информационного потока, связанного с закреплением в сознании ребёнка, далее подростка логики безопасных действий и установки на то, что именно он сам, как личность, является центральным звеном формирования системы транспортной безопасности.</w:t>
      </w:r>
      <w:proofErr w:type="gramEnd"/>
      <w:r w:rsidRPr="001C3F01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1C3F01">
        <w:rPr>
          <w:color w:val="000000"/>
          <w:sz w:val="28"/>
          <w:szCs w:val="28"/>
          <w:lang w:eastAsia="ru-RU"/>
        </w:rPr>
        <w:t>Успешность любых действий по развитию транспортной культуры детей и молодёжи в первую очередь связана с акцентированием внимания на значимых для этих возрастных категорий понятий – общение, совместная деятельность, создание ситуации личностного успеха, востребованность субъекта, выделение данного вида деятельности – развитие навыков безопасности жизнедеятельности</w:t>
      </w:r>
      <w:r w:rsidR="007F1AB3">
        <w:rPr>
          <w:color w:val="000000"/>
          <w:sz w:val="28"/>
          <w:szCs w:val="28"/>
          <w:lang w:eastAsia="ru-RU"/>
        </w:rPr>
        <w:t>,</w:t>
      </w:r>
      <w:r w:rsidRPr="001C3F01">
        <w:rPr>
          <w:color w:val="000000"/>
          <w:sz w:val="28"/>
          <w:szCs w:val="28"/>
          <w:lang w:eastAsia="ru-RU"/>
        </w:rPr>
        <w:t xml:space="preserve"> как значимой деятельности для рефератных ребёнку (подростку) взрослых – родителей, педагогов.</w:t>
      </w:r>
      <w:proofErr w:type="gramEnd"/>
    </w:p>
    <w:p w:rsidR="00B96DBD" w:rsidRPr="00B96DBD" w:rsidRDefault="00B96DBD" w:rsidP="000D7A12">
      <w:pPr>
        <w:widowControl/>
        <w:shd w:val="clear" w:color="auto" w:fill="FFFFFF"/>
        <w:autoSpaceDE/>
        <w:autoSpaceDN/>
        <w:ind w:firstLine="720"/>
        <w:jc w:val="both"/>
        <w:rPr>
          <w:color w:val="000000"/>
          <w:sz w:val="28"/>
          <w:szCs w:val="28"/>
          <w:lang w:eastAsia="ru-RU"/>
        </w:rPr>
      </w:pPr>
      <w:r w:rsidRPr="00B96DBD">
        <w:rPr>
          <w:color w:val="000000"/>
          <w:sz w:val="28"/>
          <w:szCs w:val="28"/>
          <w:lang w:eastAsia="ru-RU"/>
        </w:rPr>
        <w:t xml:space="preserve">Достижение положительных и долгосрочных эффектов в организации профилактики детского дорожно-транспортного травматизма возможно только на основе комплексного подхода в решении вопросов детской безопасности на дорогах и </w:t>
      </w:r>
      <w:r w:rsidRPr="00B96DBD">
        <w:rPr>
          <w:color w:val="000000"/>
          <w:sz w:val="28"/>
          <w:szCs w:val="28"/>
          <w:lang w:eastAsia="ru-RU"/>
        </w:rPr>
        <w:lastRenderedPageBreak/>
        <w:t>профилактики травматизма.</w:t>
      </w:r>
      <w:r w:rsidR="001C3F01">
        <w:rPr>
          <w:color w:val="000000"/>
          <w:sz w:val="28"/>
          <w:szCs w:val="28"/>
          <w:lang w:eastAsia="ru-RU"/>
        </w:rPr>
        <w:t xml:space="preserve"> </w:t>
      </w:r>
      <w:r w:rsidRPr="00B96DBD">
        <w:rPr>
          <w:color w:val="000000"/>
          <w:sz w:val="28"/>
          <w:szCs w:val="28"/>
          <w:lang w:eastAsia="ru-RU"/>
        </w:rPr>
        <w:t>Такой подход включает в себя учебную и внеурочную деятельность, работу с родителями, информационное и материально-техническое обеспечение и контроль со стороны администрации.</w:t>
      </w:r>
      <w:r w:rsidRPr="00B96DBD">
        <w:rPr>
          <w:b/>
          <w:bCs/>
          <w:color w:val="000000"/>
          <w:sz w:val="28"/>
          <w:szCs w:val="28"/>
          <w:lang w:eastAsia="ru-RU"/>
        </w:rPr>
        <w:t>     </w:t>
      </w:r>
    </w:p>
    <w:p w:rsidR="00B031AE" w:rsidRDefault="00B96DBD" w:rsidP="000D7A12">
      <w:pPr>
        <w:pStyle w:val="a3"/>
        <w:ind w:right="102" w:firstLine="720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дорожн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транспортного травматизма необходимо развитие личностных качеств и социальных</w:t>
      </w:r>
      <w:r>
        <w:rPr>
          <w:spacing w:val="-67"/>
        </w:rPr>
        <w:t xml:space="preserve"> </w:t>
      </w:r>
      <w:r>
        <w:t>навыков детей и подростков, обучение их новым формам поведения, реализацию</w:t>
      </w:r>
      <w:r>
        <w:rPr>
          <w:spacing w:val="1"/>
        </w:rPr>
        <w:t xml:space="preserve"> </w:t>
      </w:r>
      <w:r>
        <w:t>потенциальных возможностей личности, способной самостоятельно и ответственно</w:t>
      </w:r>
      <w:r>
        <w:rPr>
          <w:spacing w:val="1"/>
        </w:rPr>
        <w:t xml:space="preserve"> </w:t>
      </w:r>
      <w:r>
        <w:t>строить свою жизнь. В связи с этим неотъемлемой частью работы по профилактике</w:t>
      </w:r>
      <w:r>
        <w:rPr>
          <w:spacing w:val="1"/>
        </w:rPr>
        <w:t xml:space="preserve"> </w:t>
      </w:r>
      <w:r>
        <w:t>ДДТТ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формированием культуры безопасности поведения детей на дорогах, 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правилам личной безопасности.</w:t>
      </w:r>
    </w:p>
    <w:p w:rsidR="00B031AE" w:rsidRDefault="00B96DBD" w:rsidP="000D7A12">
      <w:pPr>
        <w:pStyle w:val="a3"/>
        <w:ind w:right="107" w:firstLine="720"/>
      </w:pPr>
      <w:r>
        <w:t>Охрана здоровья и жизни детей предполагает организацию обучения правилам</w:t>
      </w:r>
      <w:r>
        <w:rPr>
          <w:spacing w:val="-67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родителя,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сформировалась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важная</w:t>
      </w:r>
      <w:r>
        <w:rPr>
          <w:spacing w:val="-1"/>
        </w:rPr>
        <w:t xml:space="preserve"> </w:t>
      </w:r>
      <w:r>
        <w:t>потребность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изучении,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соблюдении</w:t>
      </w:r>
      <w:r>
        <w:rPr>
          <w:spacing w:val="-1"/>
        </w:rPr>
        <w:t xml:space="preserve"> </w:t>
      </w:r>
      <w:r>
        <w:t>ПДД.</w:t>
      </w:r>
    </w:p>
    <w:p w:rsidR="00B031AE" w:rsidRDefault="00B96DBD" w:rsidP="000D7A12">
      <w:pPr>
        <w:pStyle w:val="a3"/>
        <w:ind w:right="106" w:firstLine="720"/>
      </w:pPr>
      <w:r>
        <w:t>Изменение</w:t>
      </w:r>
      <w:r>
        <w:rPr>
          <w:spacing w:val="89"/>
        </w:rPr>
        <w:t xml:space="preserve"> </w:t>
      </w:r>
      <w:r>
        <w:t xml:space="preserve">условий  </w:t>
      </w:r>
      <w:r>
        <w:rPr>
          <w:spacing w:val="18"/>
        </w:rPr>
        <w:t xml:space="preserve"> </w:t>
      </w:r>
      <w:r>
        <w:t xml:space="preserve">окружающей  </w:t>
      </w:r>
      <w:r>
        <w:rPr>
          <w:spacing w:val="18"/>
        </w:rPr>
        <w:t xml:space="preserve"> </w:t>
      </w:r>
      <w:r>
        <w:t xml:space="preserve">среды  </w:t>
      </w:r>
      <w:r>
        <w:rPr>
          <w:spacing w:val="18"/>
        </w:rPr>
        <w:t xml:space="preserve"> </w:t>
      </w:r>
      <w:r>
        <w:t xml:space="preserve">в  </w:t>
      </w:r>
      <w:r>
        <w:rPr>
          <w:spacing w:val="18"/>
        </w:rPr>
        <w:t xml:space="preserve"> </w:t>
      </w:r>
      <w:r>
        <w:t xml:space="preserve">сторону  </w:t>
      </w:r>
      <w:r>
        <w:rPr>
          <w:spacing w:val="14"/>
        </w:rPr>
        <w:t xml:space="preserve"> </w:t>
      </w:r>
      <w:r>
        <w:t xml:space="preserve">большего  </w:t>
      </w:r>
      <w:r>
        <w:rPr>
          <w:spacing w:val="19"/>
        </w:rPr>
        <w:t xml:space="preserve"> </w:t>
      </w:r>
      <w:r>
        <w:t>удобства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общепризнанных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мероприятиям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велосипедных</w:t>
      </w:r>
      <w:r>
        <w:rPr>
          <w:spacing w:val="1"/>
        </w:rPr>
        <w:t xml:space="preserve"> </w:t>
      </w:r>
      <w:r>
        <w:t>дорожек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уличного</w:t>
      </w:r>
      <w:r>
        <w:rPr>
          <w:spacing w:val="1"/>
        </w:rPr>
        <w:t xml:space="preserve"> </w:t>
      </w:r>
      <w:r>
        <w:t>освещения)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обеспечивает реальные возможности для удовлетворения потребностей населения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таком подходе предотвращение травм и повышение безопасности становятся делом</w:t>
      </w:r>
      <w:r>
        <w:rPr>
          <w:spacing w:val="1"/>
        </w:rPr>
        <w:t xml:space="preserve"> </w:t>
      </w:r>
      <w:r>
        <w:t>всего сообщества.</w:t>
      </w:r>
    </w:p>
    <w:p w:rsidR="00B031AE" w:rsidRDefault="00B96DBD" w:rsidP="000D7A12">
      <w:pPr>
        <w:pStyle w:val="a3"/>
        <w:ind w:right="102" w:firstLine="720"/>
      </w:pPr>
      <w:r>
        <w:t>Имеющиеся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убедительно</w:t>
      </w:r>
      <w:r>
        <w:rPr>
          <w:spacing w:val="1"/>
        </w:rPr>
        <w:t xml:space="preserve"> </w:t>
      </w:r>
      <w:r>
        <w:t>доказывают,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охватывающие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территорию,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снижают</w:t>
      </w:r>
      <w:r>
        <w:rPr>
          <w:spacing w:val="1"/>
        </w:rPr>
        <w:t xml:space="preserve"> </w:t>
      </w:r>
      <w:r>
        <w:t>частоту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благоприятным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уязвимых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 таких как дети - пешеходы и велосипедисты. Регулирование 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 пределах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направлено на более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распределение транспортных потоков и снижение скорости движения транспорта,</w:t>
      </w:r>
      <w:r>
        <w:rPr>
          <w:spacing w:val="1"/>
        </w:rPr>
        <w:t xml:space="preserve"> </w:t>
      </w:r>
      <w:r>
        <w:t>особенно на проездах внутри жилых массивов. Влияние на дорожно-транспортный</w:t>
      </w:r>
      <w:r>
        <w:rPr>
          <w:spacing w:val="1"/>
        </w:rPr>
        <w:t xml:space="preserve"> </w:t>
      </w:r>
      <w:r>
        <w:t>травматизм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охватывающих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территорию,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исследовано</w:t>
      </w:r>
      <w:r w:rsidR="001C3F01">
        <w:rPr>
          <w:spacing w:val="1"/>
        </w:rPr>
        <w:t xml:space="preserve">. </w:t>
      </w:r>
      <w:r>
        <w:t>Большинство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использовали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движения: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развязки,</w:t>
      </w:r>
      <w:r>
        <w:rPr>
          <w:spacing w:val="1"/>
        </w:rPr>
        <w:t xml:space="preserve"> </w:t>
      </w:r>
      <w:r>
        <w:t>запрещение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участках,</w:t>
      </w:r>
      <w:r w:rsidR="001C3F01">
        <w:t xml:space="preserve"> </w:t>
      </w:r>
      <w:r>
        <w:t>создание</w:t>
      </w:r>
      <w:r w:rsidR="001C3F01">
        <w:t xml:space="preserve"> </w:t>
      </w:r>
      <w:r>
        <w:t xml:space="preserve">островков  </w:t>
      </w:r>
      <w:r>
        <w:rPr>
          <w:spacing w:val="1"/>
        </w:rPr>
        <w:t xml:space="preserve"> </w:t>
      </w:r>
      <w:r>
        <w:t>безопасности    в    середине    проезжей    части.</w:t>
      </w:r>
      <w:r>
        <w:rPr>
          <w:spacing w:val="1"/>
        </w:rPr>
        <w:t xml:space="preserve"> </w:t>
      </w:r>
    </w:p>
    <w:p w:rsidR="00B031AE" w:rsidRDefault="00B96DBD" w:rsidP="000D7A12">
      <w:pPr>
        <w:pStyle w:val="a3"/>
        <w:ind w:right="106" w:firstLine="720"/>
      </w:pPr>
      <w:r>
        <w:t>Организационная работа предполагает широкий комплекс деятельности. Это и</w:t>
      </w:r>
      <w:r>
        <w:rPr>
          <w:spacing w:val="-67"/>
        </w:rPr>
        <w:t xml:space="preserve"> </w:t>
      </w:r>
      <w:r>
        <w:t>обновление положений конкурсов, соревнований, и разработка положений новых</w:t>
      </w:r>
      <w:r>
        <w:rPr>
          <w:spacing w:val="1"/>
        </w:rPr>
        <w:t xml:space="preserve"> </w:t>
      </w:r>
      <w:r>
        <w:t>конкурсов (таких, например, как конкурс частушек по пропаганде ПДД, конкурс</w:t>
      </w:r>
      <w:r>
        <w:rPr>
          <w:spacing w:val="1"/>
        </w:rPr>
        <w:t xml:space="preserve"> </w:t>
      </w:r>
      <w:r>
        <w:t>агитбригад, выставка наглядных пособий и дидактических материалов по обучению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движения).</w:t>
      </w:r>
      <w:r>
        <w:rPr>
          <w:spacing w:val="-4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вид деятельности</w:t>
      </w:r>
      <w:r>
        <w:rPr>
          <w:spacing w:val="-2"/>
        </w:rPr>
        <w:t xml:space="preserve"> </w:t>
      </w:r>
      <w:r>
        <w:t>включает:</w:t>
      </w:r>
    </w:p>
    <w:p w:rsidR="00B031AE" w:rsidRDefault="00B96DBD" w:rsidP="000D7A12">
      <w:pPr>
        <w:pStyle w:val="a3"/>
      </w:pPr>
      <w:r>
        <w:t>обновление</w:t>
      </w:r>
      <w:r>
        <w:rPr>
          <w:spacing w:val="-4"/>
        </w:rPr>
        <w:t xml:space="preserve"> </w:t>
      </w:r>
      <w:r>
        <w:t>Уголка</w:t>
      </w:r>
      <w:r>
        <w:rPr>
          <w:spacing w:val="-6"/>
        </w:rPr>
        <w:t xml:space="preserve"> </w:t>
      </w:r>
      <w:r>
        <w:t>безопасности;</w:t>
      </w:r>
    </w:p>
    <w:p w:rsidR="00B031AE" w:rsidRDefault="00B96DBD" w:rsidP="000D7A12">
      <w:pPr>
        <w:pStyle w:val="a3"/>
        <w:ind w:right="113" w:firstLine="720"/>
      </w:pPr>
      <w:r>
        <w:t>транспортной площадки и составление графика проведения занятий на данной</w:t>
      </w:r>
      <w:r>
        <w:rPr>
          <w:spacing w:val="-67"/>
        </w:rPr>
        <w:t xml:space="preserve"> </w:t>
      </w:r>
      <w:r>
        <w:t>площадке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последующим принятием зачёта;</w:t>
      </w:r>
    </w:p>
    <w:p w:rsidR="00B031AE" w:rsidRDefault="00B96DBD" w:rsidP="000D7A12">
      <w:pPr>
        <w:pStyle w:val="a3"/>
        <w:ind w:right="113" w:firstLine="720"/>
      </w:pP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движения;</w:t>
      </w:r>
    </w:p>
    <w:p w:rsidR="000D7A12" w:rsidRDefault="00B96DBD" w:rsidP="000D7A12">
      <w:pPr>
        <w:pStyle w:val="a3"/>
        <w:ind w:left="941" w:right="4583" w:firstLine="0"/>
        <w:rPr>
          <w:spacing w:val="-67"/>
        </w:rPr>
      </w:pPr>
      <w:r>
        <w:t xml:space="preserve">игровых и обучающих программ </w:t>
      </w:r>
      <w:r w:rsidR="000D7A12">
        <w:t>п</w:t>
      </w:r>
      <w:r>
        <w:t>о</w:t>
      </w:r>
      <w:r w:rsidR="000D7A12">
        <w:t xml:space="preserve"> </w:t>
      </w:r>
      <w:r>
        <w:t>ПДД;</w:t>
      </w:r>
      <w:r>
        <w:rPr>
          <w:spacing w:val="-67"/>
        </w:rPr>
        <w:t xml:space="preserve"> </w:t>
      </w:r>
    </w:p>
    <w:p w:rsidR="00B031AE" w:rsidRDefault="00B96DBD" w:rsidP="000D7A12">
      <w:pPr>
        <w:pStyle w:val="a3"/>
        <w:ind w:right="4583"/>
      </w:pPr>
      <w:r>
        <w:lastRenderedPageBreak/>
        <w:t>внеклассных мероприятий</w:t>
      </w:r>
      <w:r>
        <w:rPr>
          <w:spacing w:val="-1"/>
        </w:rPr>
        <w:t xml:space="preserve"> </w:t>
      </w:r>
      <w:r>
        <w:t>по ПДД.</w:t>
      </w:r>
    </w:p>
    <w:p w:rsidR="00B031AE" w:rsidRDefault="00B96DBD" w:rsidP="000D7A12">
      <w:pPr>
        <w:pStyle w:val="a3"/>
        <w:ind w:right="99" w:firstLine="720"/>
      </w:pPr>
      <w:r>
        <w:t>В работе образовательного учреждения одной из приоритетных задач является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улицах    и    дорогах    с    помощью    изучения    Правил    дорожного    движения,</w:t>
      </w:r>
      <w:r>
        <w:rPr>
          <w:spacing w:val="1"/>
        </w:rPr>
        <w:t xml:space="preserve"> </w:t>
      </w:r>
      <w:r>
        <w:t>их практической отработки в урочной и внеурочной деятельности. Инструктивн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методическая</w:t>
      </w:r>
      <w:r>
        <w:rPr>
          <w:spacing w:val="117"/>
        </w:rPr>
        <w:t xml:space="preserve"> </w:t>
      </w:r>
      <w:r>
        <w:t>работа</w:t>
      </w:r>
      <w:r>
        <w:rPr>
          <w:spacing w:val="118"/>
        </w:rPr>
        <w:t xml:space="preserve"> </w:t>
      </w:r>
      <w:r>
        <w:t xml:space="preserve">состоит  </w:t>
      </w:r>
      <w:r>
        <w:rPr>
          <w:spacing w:val="47"/>
        </w:rPr>
        <w:t xml:space="preserve"> </w:t>
      </w:r>
      <w:r>
        <w:t xml:space="preserve">в  </w:t>
      </w:r>
      <w:r>
        <w:rPr>
          <w:spacing w:val="45"/>
        </w:rPr>
        <w:t xml:space="preserve"> </w:t>
      </w:r>
      <w:r>
        <w:t xml:space="preserve">проведении  </w:t>
      </w:r>
      <w:r>
        <w:rPr>
          <w:spacing w:val="46"/>
        </w:rPr>
        <w:t xml:space="preserve"> </w:t>
      </w:r>
      <w:r>
        <w:t xml:space="preserve">совещаний  </w:t>
      </w:r>
      <w:r>
        <w:rPr>
          <w:spacing w:val="46"/>
        </w:rPr>
        <w:t xml:space="preserve"> </w:t>
      </w:r>
      <w:r>
        <w:t xml:space="preserve">для  </w:t>
      </w:r>
      <w:r>
        <w:rPr>
          <w:spacing w:val="45"/>
        </w:rPr>
        <w:t xml:space="preserve"> </w:t>
      </w:r>
      <w:r>
        <w:t>ответственных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дорожно-транспортного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консультаций для педагогов по организации профилактической работы. Здесь же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работе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транспортной площадке, проектов информационных уголков, уголков безопасности,</w:t>
      </w:r>
      <w:r>
        <w:rPr>
          <w:spacing w:val="-67"/>
        </w:rPr>
        <w:t xml:space="preserve"> </w:t>
      </w:r>
      <w:r>
        <w:t>обновление инструкций по проведению инструктажей с учениками о безопасности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движения. Создаётся</w:t>
      </w:r>
      <w:r>
        <w:rPr>
          <w:spacing w:val="1"/>
        </w:rPr>
        <w:t xml:space="preserve"> </w:t>
      </w:r>
      <w:r>
        <w:t>видеотека по</w:t>
      </w:r>
      <w:r>
        <w:rPr>
          <w:spacing w:val="1"/>
        </w:rPr>
        <w:t xml:space="preserve"> </w:t>
      </w:r>
      <w:r>
        <w:t>ПДД.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настольно-дидактические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«Узнай дорожный</w:t>
      </w:r>
      <w:r>
        <w:rPr>
          <w:spacing w:val="-1"/>
        </w:rPr>
        <w:t xml:space="preserve"> </w:t>
      </w:r>
      <w:r>
        <w:t>знак»).</w:t>
      </w:r>
    </w:p>
    <w:p w:rsidR="00B031AE" w:rsidRDefault="00B96DBD" w:rsidP="000D7A12">
      <w:pPr>
        <w:pStyle w:val="a3"/>
        <w:ind w:right="108" w:firstLine="720"/>
      </w:pPr>
      <w:r>
        <w:t>Массовая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Данная</w:t>
      </w:r>
      <w:r>
        <w:rPr>
          <w:spacing w:val="70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самых</w:t>
      </w:r>
      <w:r>
        <w:rPr>
          <w:spacing w:val="70"/>
        </w:rPr>
        <w:t xml:space="preserve"> </w:t>
      </w:r>
      <w:r>
        <w:t>важных,</w:t>
      </w:r>
      <w:r>
        <w:rPr>
          <w:spacing w:val="1"/>
        </w:rPr>
        <w:t xml:space="preserve"> </w:t>
      </w:r>
      <w:proofErr w:type="spellStart"/>
      <w:r>
        <w:t>т</w:t>
      </w:r>
      <w:proofErr w:type="gramStart"/>
      <w:r>
        <w:t>.к</w:t>
      </w:r>
      <w:proofErr w:type="spellEnd"/>
      <w:proofErr w:type="gramEnd"/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даст</w:t>
      </w:r>
      <w:r>
        <w:rPr>
          <w:spacing w:val="1"/>
        </w:rPr>
        <w:t xml:space="preserve"> </w:t>
      </w:r>
      <w:r>
        <w:t>наибольшие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массовых</w:t>
      </w:r>
      <w:r>
        <w:rPr>
          <w:spacing w:val="-67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у детей</w:t>
      </w:r>
      <w:r>
        <w:rPr>
          <w:spacing w:val="70"/>
        </w:rPr>
        <w:t xml:space="preserve"> </w:t>
      </w:r>
      <w:r>
        <w:t>и подростков формируются</w:t>
      </w:r>
      <w:r>
        <w:rPr>
          <w:spacing w:val="70"/>
        </w:rPr>
        <w:t xml:space="preserve"> </w:t>
      </w:r>
      <w:r>
        <w:t>навыки</w:t>
      </w:r>
      <w:r>
        <w:rPr>
          <w:spacing w:val="70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улицах и</w:t>
      </w:r>
      <w:r>
        <w:rPr>
          <w:spacing w:val="-4"/>
        </w:rPr>
        <w:t xml:space="preserve"> </w:t>
      </w:r>
      <w:r>
        <w:t>дорогах</w:t>
      </w:r>
      <w:r>
        <w:rPr>
          <w:spacing w:val="-2"/>
        </w:rPr>
        <w:t xml:space="preserve"> </w:t>
      </w:r>
      <w:r>
        <w:t>города.</w:t>
      </w:r>
      <w:r>
        <w:rPr>
          <w:spacing w:val="-2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получают</w:t>
      </w:r>
      <w:r>
        <w:rPr>
          <w:spacing w:val="-3"/>
        </w:rPr>
        <w:t xml:space="preserve"> </w:t>
      </w:r>
      <w:r>
        <w:t>необходимый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 жизни</w:t>
      </w:r>
      <w:r>
        <w:rPr>
          <w:spacing w:val="-1"/>
        </w:rPr>
        <w:t xml:space="preserve"> </w:t>
      </w:r>
      <w:r>
        <w:t>опыт.</w:t>
      </w:r>
    </w:p>
    <w:p w:rsidR="00B031AE" w:rsidRDefault="00B96DBD" w:rsidP="000D7A12">
      <w:pPr>
        <w:pStyle w:val="a3"/>
        <w:ind w:right="101" w:firstLine="720"/>
      </w:pPr>
      <w:r>
        <w:t>Воспитательная</w:t>
      </w:r>
      <w:r>
        <w:rPr>
          <w:spacing w:val="71"/>
        </w:rPr>
        <w:t xml:space="preserve"> </w:t>
      </w:r>
      <w:r>
        <w:t>работа</w:t>
      </w:r>
      <w:r>
        <w:rPr>
          <w:spacing w:val="71"/>
        </w:rPr>
        <w:t xml:space="preserve"> </w:t>
      </w:r>
      <w:r>
        <w:t>должна   носить   не   только   красочный   характер,</w:t>
      </w:r>
      <w:r>
        <w:rPr>
          <w:spacing w:val="1"/>
        </w:rPr>
        <w:t xml:space="preserve"> </w:t>
      </w:r>
      <w:r>
        <w:t>но и отличаться глубиной и убедительностью фактического материала. Массовая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может включать:</w:t>
      </w:r>
    </w:p>
    <w:p w:rsidR="00B031AE" w:rsidRDefault="00B96DBD" w:rsidP="000D7A12">
      <w:pPr>
        <w:pStyle w:val="a3"/>
        <w:ind w:right="113" w:firstLine="720"/>
      </w:pPr>
      <w:r>
        <w:t>проведение конкурсов на лучшую организацию профилактической работы в</w:t>
      </w:r>
      <w:r>
        <w:rPr>
          <w:spacing w:val="1"/>
        </w:rPr>
        <w:t xml:space="preserve"> </w:t>
      </w:r>
      <w:r>
        <w:t>классах;</w:t>
      </w:r>
    </w:p>
    <w:p w:rsidR="00B031AE" w:rsidRDefault="00B96DBD" w:rsidP="000D7A12">
      <w:pPr>
        <w:pStyle w:val="a3"/>
      </w:pPr>
      <w:r>
        <w:t>смотры</w:t>
      </w:r>
      <w:r>
        <w:rPr>
          <w:spacing w:val="-5"/>
        </w:rPr>
        <w:t xml:space="preserve"> </w:t>
      </w:r>
      <w:r>
        <w:t>отрядов</w:t>
      </w:r>
      <w:r>
        <w:rPr>
          <w:spacing w:val="-4"/>
        </w:rPr>
        <w:t xml:space="preserve"> </w:t>
      </w:r>
      <w:r>
        <w:t>ЮИД;</w:t>
      </w:r>
    </w:p>
    <w:p w:rsidR="00B031AE" w:rsidRDefault="00B96DBD" w:rsidP="000D7A12">
      <w:pPr>
        <w:pStyle w:val="a3"/>
      </w:pPr>
      <w:r>
        <w:t>соревнования</w:t>
      </w:r>
      <w:r>
        <w:rPr>
          <w:spacing w:val="-5"/>
        </w:rPr>
        <w:t xml:space="preserve"> </w:t>
      </w:r>
      <w:r>
        <w:t>юных</w:t>
      </w:r>
      <w:r>
        <w:rPr>
          <w:spacing w:val="-5"/>
        </w:rPr>
        <w:t xml:space="preserve"> </w:t>
      </w:r>
      <w:r>
        <w:t>велосипедистов;</w:t>
      </w:r>
    </w:p>
    <w:p w:rsidR="00B031AE" w:rsidRDefault="00B96DBD" w:rsidP="000D7A12">
      <w:pPr>
        <w:pStyle w:val="a3"/>
        <w:ind w:right="106" w:firstLine="720"/>
      </w:pPr>
      <w:r>
        <w:t>проведение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дорожн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транспортного травматизма;</w:t>
      </w:r>
    </w:p>
    <w:p w:rsidR="00B031AE" w:rsidRDefault="00B96DBD" w:rsidP="007F1AB3">
      <w:pPr>
        <w:pStyle w:val="a3"/>
      </w:pPr>
      <w:r>
        <w:t>конкурсы</w:t>
      </w:r>
      <w:r>
        <w:rPr>
          <w:spacing w:val="-3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разработок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ДЦТТ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</w:t>
      </w:r>
    </w:p>
    <w:p w:rsidR="00B031AE" w:rsidRDefault="00B96DBD" w:rsidP="000D7A12">
      <w:pPr>
        <w:pStyle w:val="a3"/>
        <w:ind w:right="104" w:firstLine="720"/>
        <w:rPr>
          <w:sz w:val="30"/>
        </w:rPr>
      </w:pPr>
      <w:r>
        <w:t>Во всех перечисленных видах деятельности могут в полной мере участвовать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программная</w:t>
      </w:r>
      <w:r>
        <w:rPr>
          <w:spacing w:val="63"/>
        </w:rPr>
        <w:t xml:space="preserve"> </w:t>
      </w:r>
      <w:r>
        <w:t>работа,</w:t>
      </w:r>
      <w:r>
        <w:rPr>
          <w:spacing w:val="65"/>
        </w:rPr>
        <w:t xml:space="preserve"> </w:t>
      </w:r>
      <w:r>
        <w:t>но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качестве</w:t>
      </w:r>
      <w:r>
        <w:rPr>
          <w:spacing w:val="63"/>
        </w:rPr>
        <w:t xml:space="preserve"> </w:t>
      </w:r>
      <w:r>
        <w:t>субъектов,</w:t>
      </w:r>
      <w:r>
        <w:rPr>
          <w:spacing w:val="62"/>
        </w:rPr>
        <w:t xml:space="preserve"> </w:t>
      </w:r>
      <w:r>
        <w:t>непосредственно</w:t>
      </w:r>
      <w:r>
        <w:rPr>
          <w:spacing w:val="64"/>
        </w:rPr>
        <w:t xml:space="preserve"> </w:t>
      </w:r>
      <w:r>
        <w:t>принимающих</w:t>
      </w:r>
      <w:r w:rsidR="007F1AB3">
        <w:t xml:space="preserve"> </w:t>
      </w:r>
      <w:r>
        <w:t>участие, в доступной форме и на доступном уровне, непосредственно в разработке и</w:t>
      </w:r>
      <w:r>
        <w:rPr>
          <w:spacing w:val="-67"/>
        </w:rPr>
        <w:t xml:space="preserve"> </w:t>
      </w:r>
      <w:r>
        <w:t>реализации конкретных программ и мероприятий в рамках направлений. Подобный</w:t>
      </w:r>
      <w:r>
        <w:rPr>
          <w:spacing w:val="1"/>
        </w:rPr>
        <w:t xml:space="preserve"> </w:t>
      </w:r>
      <w:r>
        <w:t>подход</w:t>
      </w:r>
      <w:r>
        <w:rPr>
          <w:spacing w:val="18"/>
        </w:rPr>
        <w:t xml:space="preserve"> </w:t>
      </w:r>
      <w:r>
        <w:t>является</w:t>
      </w:r>
      <w:r>
        <w:rPr>
          <w:spacing w:val="19"/>
        </w:rPr>
        <w:t xml:space="preserve"> </w:t>
      </w:r>
      <w:r>
        <w:t>одним</w:t>
      </w:r>
      <w:r>
        <w:rPr>
          <w:spacing w:val="15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важнейших</w:t>
      </w:r>
      <w:r>
        <w:rPr>
          <w:spacing w:val="17"/>
        </w:rPr>
        <w:t xml:space="preserve"> </w:t>
      </w:r>
      <w:r>
        <w:t>условий</w:t>
      </w:r>
      <w:r>
        <w:rPr>
          <w:spacing w:val="19"/>
        </w:rPr>
        <w:t xml:space="preserve"> </w:t>
      </w:r>
      <w:r>
        <w:t>формирования</w:t>
      </w:r>
      <w:r>
        <w:rPr>
          <w:spacing w:val="17"/>
        </w:rPr>
        <w:t xml:space="preserve"> </w:t>
      </w:r>
      <w:r>
        <w:t>мотивации</w:t>
      </w:r>
      <w:r>
        <w:rPr>
          <w:spacing w:val="19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детей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транспортной безопасности и профилактике ДТТ. При этом необходимо 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дорожно-транспортного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максимально иметь практическую направленность, таким образом, целесообразно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ДДТТ</w:t>
      </w:r>
      <w:r>
        <w:rPr>
          <w:spacing w:val="1"/>
        </w:rPr>
        <w:t xml:space="preserve"> </w:t>
      </w:r>
      <w:r>
        <w:t>(специально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-67"/>
        </w:rPr>
        <w:t xml:space="preserve"> </w:t>
      </w:r>
      <w:r>
        <w:t xml:space="preserve">профильными  </w:t>
      </w:r>
      <w:r>
        <w:rPr>
          <w:spacing w:val="20"/>
        </w:rPr>
        <w:t xml:space="preserve"> </w:t>
      </w:r>
      <w:r>
        <w:t xml:space="preserve">организациями   </w:t>
      </w:r>
      <w:r>
        <w:rPr>
          <w:spacing w:val="19"/>
        </w:rPr>
        <w:t xml:space="preserve"> </w:t>
      </w:r>
      <w:r>
        <w:t xml:space="preserve">программы   </w:t>
      </w:r>
      <w:r>
        <w:rPr>
          <w:spacing w:val="21"/>
        </w:rPr>
        <w:t xml:space="preserve"> </w:t>
      </w:r>
      <w:r>
        <w:t xml:space="preserve">обучения   </w:t>
      </w:r>
      <w:r>
        <w:rPr>
          <w:spacing w:val="20"/>
        </w:rPr>
        <w:t xml:space="preserve"> </w:t>
      </w:r>
      <w:r>
        <w:t xml:space="preserve">практическим   </w:t>
      </w:r>
      <w:r>
        <w:rPr>
          <w:spacing w:val="19"/>
        </w:rPr>
        <w:t xml:space="preserve"> </w:t>
      </w:r>
      <w:r>
        <w:t>навыкам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УДС)</w:t>
      </w:r>
      <w:r>
        <w:rPr>
          <w:spacing w:val="-1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меньшей</w:t>
      </w:r>
      <w:r>
        <w:rPr>
          <w:spacing w:val="-3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(лекции,</w:t>
      </w:r>
      <w:r>
        <w:rPr>
          <w:spacing w:val="-1"/>
        </w:rPr>
        <w:t xml:space="preserve"> </w:t>
      </w:r>
      <w:r>
        <w:t>беседы).</w:t>
      </w:r>
    </w:p>
    <w:p w:rsidR="00B031AE" w:rsidRDefault="00B96DBD" w:rsidP="000D7A12">
      <w:pPr>
        <w:pStyle w:val="a3"/>
        <w:ind w:right="105" w:firstLine="720"/>
      </w:pPr>
      <w:r>
        <w:t>Формирование и поддержание интереса детей и молодёжи к деятельности 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25"/>
        </w:rPr>
        <w:t xml:space="preserve"> </w:t>
      </w:r>
      <w:r>
        <w:t>дорожно-транспортного</w:t>
      </w:r>
      <w:r>
        <w:rPr>
          <w:spacing w:val="26"/>
        </w:rPr>
        <w:t xml:space="preserve"> </w:t>
      </w:r>
      <w:r>
        <w:t>травматизма</w:t>
      </w:r>
      <w:r>
        <w:rPr>
          <w:spacing w:val="26"/>
        </w:rPr>
        <w:t xml:space="preserve"> </w:t>
      </w:r>
      <w:r>
        <w:t>связано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многообразием</w:t>
      </w:r>
      <w:r>
        <w:rPr>
          <w:spacing w:val="25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и методов, используемых как при изучении правил дорожного движения, так и 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дорожной</w:t>
      </w:r>
      <w:r>
        <w:rPr>
          <w:spacing w:val="-1"/>
        </w:rPr>
        <w:t xml:space="preserve"> </w:t>
      </w:r>
      <w:r>
        <w:t>безопасности.</w:t>
      </w:r>
    </w:p>
    <w:p w:rsidR="00B031AE" w:rsidRDefault="00B96DBD" w:rsidP="007F1AB3">
      <w:pPr>
        <w:pStyle w:val="a3"/>
        <w:ind w:right="106" w:firstLine="720"/>
      </w:pPr>
      <w:proofErr w:type="gramStart"/>
      <w:r>
        <w:t>Так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-67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соотносится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возрастными</w:t>
      </w:r>
      <w:r>
        <w:rPr>
          <w:spacing w:val="67"/>
        </w:rPr>
        <w:t xml:space="preserve"> </w:t>
      </w:r>
      <w:r>
        <w:t>особенностями</w:t>
      </w:r>
      <w:r>
        <w:rPr>
          <w:spacing w:val="69"/>
        </w:rPr>
        <w:t xml:space="preserve"> </w:t>
      </w:r>
      <w:r>
        <w:t>детей,</w:t>
      </w:r>
      <w:r>
        <w:rPr>
          <w:spacing w:val="68"/>
        </w:rPr>
        <w:t xml:space="preserve"> </w:t>
      </w:r>
      <w:r>
        <w:t>для</w:t>
      </w:r>
      <w:r>
        <w:rPr>
          <w:spacing w:val="69"/>
        </w:rPr>
        <w:t xml:space="preserve"> </w:t>
      </w:r>
      <w:r>
        <w:t>которых</w:t>
      </w:r>
      <w:r>
        <w:rPr>
          <w:spacing w:val="67"/>
        </w:rPr>
        <w:t xml:space="preserve"> </w:t>
      </w:r>
      <w:r>
        <w:t>они</w:t>
      </w:r>
      <w:r w:rsidR="007F1AB3">
        <w:t xml:space="preserve"> </w:t>
      </w:r>
      <w:r>
        <w:lastRenderedPageBreak/>
        <w:t>предназначены, подаваться в разнообразных, в том числе интерактивных формах,</w:t>
      </w:r>
      <w:r>
        <w:rPr>
          <w:spacing w:val="1"/>
        </w:rPr>
        <w:t xml:space="preserve"> </w:t>
      </w:r>
      <w:r>
        <w:t>иметь доступное, для понимания ребёнка, содержание.</w:t>
      </w:r>
      <w:proofErr w:type="gramEnd"/>
      <w:r>
        <w:t xml:space="preserve"> В проводимых мероприятиях</w:t>
      </w:r>
      <w:r>
        <w:rPr>
          <w:spacing w:val="-67"/>
        </w:rPr>
        <w:t xml:space="preserve"> </w:t>
      </w:r>
      <w:r>
        <w:t>для родителей (лекции, беседы, дискуссии, круглые столы) также могут 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мероприятий, так и в качестве непосредственных их участников. Важно понимать,</w:t>
      </w:r>
      <w:r>
        <w:rPr>
          <w:spacing w:val="1"/>
        </w:rPr>
        <w:t xml:space="preserve"> </w:t>
      </w:r>
      <w:r>
        <w:t>что интерес ребёнка (подростка) к конкретной деятельности, нередко мотивируется</w:t>
      </w:r>
      <w:r>
        <w:rPr>
          <w:spacing w:val="1"/>
        </w:rPr>
        <w:t xml:space="preserve"> </w:t>
      </w:r>
      <w:r>
        <w:t>степенью</w:t>
      </w:r>
      <w:r>
        <w:rPr>
          <w:spacing w:val="-3"/>
        </w:rPr>
        <w:t xml:space="preserve"> </w:t>
      </w:r>
      <w:r>
        <w:t>соучастия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 вместе</w:t>
      </w:r>
      <w:r>
        <w:rPr>
          <w:spacing w:val="-4"/>
        </w:rPr>
        <w:t xml:space="preserve"> </w:t>
      </w:r>
      <w:r>
        <w:t>со значимыми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него субъектами</w:t>
      </w:r>
      <w:r>
        <w:rPr>
          <w:spacing w:val="-2"/>
        </w:rPr>
        <w:t xml:space="preserve"> </w:t>
      </w:r>
      <w:r>
        <w:t>(личностями).</w:t>
      </w:r>
    </w:p>
    <w:p w:rsidR="00B031AE" w:rsidRDefault="00B96DBD" w:rsidP="000D7A12">
      <w:pPr>
        <w:pStyle w:val="a3"/>
        <w:ind w:right="110" w:firstLine="720"/>
      </w:pPr>
      <w:r>
        <w:t>Развитие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(подростка)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вовлечением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ЮИД,</w:t>
      </w:r>
      <w:r>
        <w:rPr>
          <w:spacing w:val="-2"/>
        </w:rPr>
        <w:t xml:space="preserve"> </w:t>
      </w:r>
      <w:r>
        <w:t>проведением</w:t>
      </w:r>
      <w:r>
        <w:rPr>
          <w:spacing w:val="-5"/>
        </w:rPr>
        <w:t xml:space="preserve"> </w:t>
      </w:r>
      <w:r>
        <w:t>системных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(недель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:rsidR="00B031AE" w:rsidRDefault="00B96DBD" w:rsidP="000D7A12">
      <w:pPr>
        <w:pStyle w:val="a3"/>
        <w:ind w:right="103" w:firstLine="720"/>
      </w:pP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говоря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ЮИД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следующее:</w:t>
      </w:r>
    </w:p>
    <w:p w:rsidR="00B031AE" w:rsidRDefault="00B96DBD" w:rsidP="000D7A12">
      <w:pPr>
        <w:pStyle w:val="a3"/>
        <w:ind w:right="103" w:firstLine="720"/>
      </w:pPr>
      <w:r>
        <w:t>создание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отрядов</w:t>
      </w:r>
      <w:r>
        <w:rPr>
          <w:spacing w:val="-67"/>
        </w:rPr>
        <w:t xml:space="preserve"> </w:t>
      </w:r>
      <w:r>
        <w:t>юных инспекторов дорожного движения – ЮИД – является одним из эффективных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дисциплинированного</w:t>
      </w:r>
      <w:r>
        <w:rPr>
          <w:spacing w:val="1"/>
        </w:rPr>
        <w:t xml:space="preserve"> </w:t>
      </w:r>
      <w:r>
        <w:t>пешехода, культуры безопасного поведения на улицах и дорогах. Отряды ЮИД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 добровольное детское объединение, целью которого является формирование у</w:t>
      </w:r>
      <w:r>
        <w:rPr>
          <w:spacing w:val="1"/>
        </w:rPr>
        <w:t xml:space="preserve"> </w:t>
      </w:r>
      <w:r>
        <w:t>детей углубленных знаний Правил дорожного движения и умения их использовать в</w:t>
      </w:r>
      <w:r>
        <w:rPr>
          <w:spacing w:val="-67"/>
        </w:rPr>
        <w:t xml:space="preserve"> </w:t>
      </w:r>
      <w:r>
        <w:t>ситуациях повседневной</w:t>
      </w:r>
      <w:r>
        <w:rPr>
          <w:spacing w:val="-17"/>
        </w:rPr>
        <w:t xml:space="preserve"> </w:t>
      </w:r>
      <w:r>
        <w:t>жизни.</w:t>
      </w:r>
    </w:p>
    <w:p w:rsidR="00B031AE" w:rsidRDefault="00B96DBD" w:rsidP="000D7A12">
      <w:pPr>
        <w:pStyle w:val="a3"/>
        <w:ind w:right="102" w:firstLine="720"/>
      </w:pPr>
      <w:r>
        <w:t>Работа дошкольной и школьной образовательной организации по усвоению</w:t>
      </w:r>
      <w:r>
        <w:rPr>
          <w:spacing w:val="1"/>
        </w:rPr>
        <w:t xml:space="preserve"> </w:t>
      </w:r>
      <w:r>
        <w:t>детьми правил безопасного движения может быть эффективной только при условии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вопросе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налаживании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декларативный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назидательный характер. </w:t>
      </w:r>
      <w:proofErr w:type="gramStart"/>
      <w:r>
        <w:t>Поэтому осуществляя работу по профилактике детского</w:t>
      </w:r>
      <w:r>
        <w:rPr>
          <w:spacing w:val="1"/>
        </w:rPr>
        <w:t xml:space="preserve"> </w:t>
      </w:r>
      <w:r>
        <w:t>дорожно-транспортного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контакт так, чтобы родители из пассивно принимающих информацию, становились</w:t>
      </w:r>
      <w:r>
        <w:rPr>
          <w:spacing w:val="1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действующими в</w:t>
      </w:r>
      <w:r>
        <w:rPr>
          <w:spacing w:val="-1"/>
        </w:rPr>
        <w:t xml:space="preserve"> </w:t>
      </w:r>
      <w:r>
        <w:t>процессе ее усвоения.</w:t>
      </w:r>
      <w:proofErr w:type="gramEnd"/>
    </w:p>
    <w:p w:rsidR="00B031AE" w:rsidRDefault="00B96DBD" w:rsidP="000D7A12">
      <w:pPr>
        <w:pStyle w:val="a3"/>
        <w:ind w:right="101" w:firstLine="720"/>
      </w:pPr>
      <w:r>
        <w:t>Обучение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механическое заучивание Правил дорожного движения, а формирование и развитие</w:t>
      </w:r>
      <w:r>
        <w:rPr>
          <w:spacing w:val="1"/>
        </w:rPr>
        <w:t xml:space="preserve"> </w:t>
      </w:r>
      <w:r>
        <w:t>познавательной деятельности, ориентированной на понимание понятий «опасности»</w:t>
      </w:r>
      <w:r>
        <w:rPr>
          <w:spacing w:val="-67"/>
        </w:rPr>
        <w:t xml:space="preserve"> </w:t>
      </w:r>
      <w:r>
        <w:t>и «безопасности». Это затрагивает различные сферы жизни школьника, и приучает</w:t>
      </w:r>
      <w:r>
        <w:rPr>
          <w:spacing w:val="1"/>
        </w:rPr>
        <w:t xml:space="preserve"> </w:t>
      </w:r>
      <w:r>
        <w:t>его быть ответственным гражданином. Понимая правила поведения на дороге, дети</w:t>
      </w:r>
      <w:r>
        <w:rPr>
          <w:spacing w:val="1"/>
        </w:rPr>
        <w:t xml:space="preserve"> </w:t>
      </w:r>
      <w:proofErr w:type="gramStart"/>
      <w:r>
        <w:t>принимают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безответственного поведения. Ребёнок учится оценивать свои поступки</w:t>
      </w:r>
      <w:r>
        <w:rPr>
          <w:spacing w:val="70"/>
        </w:rPr>
        <w:t xml:space="preserve"> </w:t>
      </w:r>
      <w:r>
        <w:t>и действия,</w:t>
      </w:r>
      <w:r>
        <w:rPr>
          <w:spacing w:val="1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также</w:t>
      </w:r>
      <w:r>
        <w:rPr>
          <w:spacing w:val="43"/>
        </w:rPr>
        <w:t xml:space="preserve"> </w:t>
      </w:r>
      <w:r>
        <w:t>ощущает</w:t>
      </w:r>
      <w:r>
        <w:rPr>
          <w:spacing w:val="43"/>
        </w:rPr>
        <w:t xml:space="preserve"> </w:t>
      </w:r>
      <w:r>
        <w:t>свою</w:t>
      </w:r>
      <w:r>
        <w:rPr>
          <w:spacing w:val="42"/>
        </w:rPr>
        <w:t xml:space="preserve"> </w:t>
      </w:r>
      <w:r>
        <w:t>значимость</w:t>
      </w:r>
      <w:r>
        <w:rPr>
          <w:spacing w:val="42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участника</w:t>
      </w:r>
      <w:r>
        <w:rPr>
          <w:spacing w:val="44"/>
        </w:rPr>
        <w:t xml:space="preserve"> </w:t>
      </w:r>
      <w:r>
        <w:t>дорожного</w:t>
      </w:r>
      <w:r>
        <w:rPr>
          <w:spacing w:val="43"/>
        </w:rPr>
        <w:t xml:space="preserve"> </w:t>
      </w:r>
      <w:r>
        <w:t>движения</w:t>
      </w:r>
      <w:r>
        <w:rPr>
          <w:spacing w:val="51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сегодня,</w:t>
      </w:r>
      <w:r>
        <w:rPr>
          <w:spacing w:val="-68"/>
        </w:rPr>
        <w:t xml:space="preserve"> </w:t>
      </w:r>
      <w:r>
        <w:t>как пешехода и пассажира, а в будущем, возможно, как водителя транспортного</w:t>
      </w:r>
      <w:r>
        <w:rPr>
          <w:spacing w:val="1"/>
        </w:rPr>
        <w:t xml:space="preserve"> </w:t>
      </w:r>
      <w:r>
        <w:t>средства. Чтобы дети осознали логику безопасных действий, необходимы, с одной</w:t>
      </w:r>
      <w:r>
        <w:rPr>
          <w:spacing w:val="1"/>
        </w:rPr>
        <w:t xml:space="preserve"> </w:t>
      </w:r>
      <w:r>
        <w:t>стороны, знание обязанностей пешеходов и пассажиров, изложенных в Правилах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совместный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выходов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сложных дорожных ситуаций. Эмоциональная сфера играет важную роль в развитии</w:t>
      </w:r>
      <w:r>
        <w:rPr>
          <w:spacing w:val="-67"/>
        </w:rPr>
        <w:t xml:space="preserve"> </w:t>
      </w:r>
      <w:r>
        <w:t>мотивации.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помогает человеку успешно идти по жизни. Если ребенок научится преодолевать</w:t>
      </w:r>
      <w:r>
        <w:rPr>
          <w:spacing w:val="1"/>
        </w:rPr>
        <w:t xml:space="preserve"> </w:t>
      </w:r>
      <w:r>
        <w:t>гнев, раздражение и страх, он разовьется в счастливую, сильную и мотивированную</w:t>
      </w:r>
      <w:r>
        <w:rPr>
          <w:spacing w:val="1"/>
        </w:rPr>
        <w:t xml:space="preserve"> </w:t>
      </w:r>
      <w:r>
        <w:t>личность. В реальной жизни и не только ребенок переживает массу эмоционально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ситуаций:</w:t>
      </w:r>
      <w:r>
        <w:rPr>
          <w:spacing w:val="1"/>
        </w:rPr>
        <w:t xml:space="preserve"> </w:t>
      </w:r>
      <w:r>
        <w:t>разочарование,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удалась,</w:t>
      </w:r>
      <w:r>
        <w:rPr>
          <w:spacing w:val="1"/>
        </w:rPr>
        <w:t xml:space="preserve"> </w:t>
      </w:r>
      <w:r>
        <w:t>гнев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раздражение, если уравнение по</w:t>
      </w:r>
      <w:r>
        <w:rPr>
          <w:spacing w:val="1"/>
        </w:rPr>
        <w:t xml:space="preserve"> </w:t>
      </w:r>
      <w:r>
        <w:t>математике снова не</w:t>
      </w:r>
      <w:r>
        <w:rPr>
          <w:spacing w:val="1"/>
        </w:rPr>
        <w:t xml:space="preserve"> </w:t>
      </w:r>
      <w:r>
        <w:t>сходится,</w:t>
      </w:r>
      <w:r>
        <w:rPr>
          <w:spacing w:val="1"/>
        </w:rPr>
        <w:t xml:space="preserve"> </w:t>
      </w:r>
      <w:r>
        <w:t>волнение, когда</w:t>
      </w:r>
      <w:r>
        <w:rPr>
          <w:spacing w:val="1"/>
        </w:rPr>
        <w:t xml:space="preserve"> </w:t>
      </w:r>
      <w:r>
        <w:lastRenderedPageBreak/>
        <w:t>предстоит трудный экзамен, обиду, страх и т.д. Дети только тогда могут научиться</w:t>
      </w:r>
      <w:r>
        <w:rPr>
          <w:spacing w:val="1"/>
        </w:rPr>
        <w:t xml:space="preserve"> </w:t>
      </w:r>
      <w:r>
        <w:t>справляться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чувствами,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перестанут</w:t>
      </w:r>
      <w:r>
        <w:rPr>
          <w:spacing w:val="1"/>
        </w:rPr>
        <w:t xml:space="preserve"> </w:t>
      </w:r>
      <w:r>
        <w:t>бояться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выражать.</w:t>
      </w:r>
      <w:r>
        <w:rPr>
          <w:spacing w:val="1"/>
        </w:rPr>
        <w:t xml:space="preserve"> </w:t>
      </w:r>
      <w:r>
        <w:t>Развитие эмоциональной сферы мотивации – отсутствие страха выразить эмоцию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-4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важной.</w:t>
      </w:r>
      <w:bookmarkEnd w:id="0"/>
    </w:p>
    <w:sectPr w:rsidR="00B031AE">
      <w:pgSz w:w="11910" w:h="16840"/>
      <w:pgMar w:top="1040" w:right="4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90A"/>
    <w:multiLevelType w:val="hybridMultilevel"/>
    <w:tmpl w:val="89807C08"/>
    <w:lvl w:ilvl="0" w:tplc="D136C5BA">
      <w:numFmt w:val="bullet"/>
      <w:lvlText w:val="-"/>
      <w:lvlJc w:val="left"/>
      <w:pPr>
        <w:ind w:left="233" w:hanging="3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64D90">
      <w:numFmt w:val="bullet"/>
      <w:lvlText w:val="•"/>
      <w:lvlJc w:val="left"/>
      <w:pPr>
        <w:ind w:left="1270" w:hanging="372"/>
      </w:pPr>
      <w:rPr>
        <w:rFonts w:hint="default"/>
        <w:lang w:val="ru-RU" w:eastAsia="en-US" w:bidi="ar-SA"/>
      </w:rPr>
    </w:lvl>
    <w:lvl w:ilvl="2" w:tplc="E50A7536">
      <w:numFmt w:val="bullet"/>
      <w:lvlText w:val="•"/>
      <w:lvlJc w:val="left"/>
      <w:pPr>
        <w:ind w:left="2301" w:hanging="372"/>
      </w:pPr>
      <w:rPr>
        <w:rFonts w:hint="default"/>
        <w:lang w:val="ru-RU" w:eastAsia="en-US" w:bidi="ar-SA"/>
      </w:rPr>
    </w:lvl>
    <w:lvl w:ilvl="3" w:tplc="196E06C8">
      <w:numFmt w:val="bullet"/>
      <w:lvlText w:val="•"/>
      <w:lvlJc w:val="left"/>
      <w:pPr>
        <w:ind w:left="3331" w:hanging="372"/>
      </w:pPr>
      <w:rPr>
        <w:rFonts w:hint="default"/>
        <w:lang w:val="ru-RU" w:eastAsia="en-US" w:bidi="ar-SA"/>
      </w:rPr>
    </w:lvl>
    <w:lvl w:ilvl="4" w:tplc="820EE3C8">
      <w:numFmt w:val="bullet"/>
      <w:lvlText w:val="•"/>
      <w:lvlJc w:val="left"/>
      <w:pPr>
        <w:ind w:left="4362" w:hanging="372"/>
      </w:pPr>
      <w:rPr>
        <w:rFonts w:hint="default"/>
        <w:lang w:val="ru-RU" w:eastAsia="en-US" w:bidi="ar-SA"/>
      </w:rPr>
    </w:lvl>
    <w:lvl w:ilvl="5" w:tplc="12F0FB90">
      <w:numFmt w:val="bullet"/>
      <w:lvlText w:val="•"/>
      <w:lvlJc w:val="left"/>
      <w:pPr>
        <w:ind w:left="5393" w:hanging="372"/>
      </w:pPr>
      <w:rPr>
        <w:rFonts w:hint="default"/>
        <w:lang w:val="ru-RU" w:eastAsia="en-US" w:bidi="ar-SA"/>
      </w:rPr>
    </w:lvl>
    <w:lvl w:ilvl="6" w:tplc="82F0B78A">
      <w:numFmt w:val="bullet"/>
      <w:lvlText w:val="•"/>
      <w:lvlJc w:val="left"/>
      <w:pPr>
        <w:ind w:left="6423" w:hanging="372"/>
      </w:pPr>
      <w:rPr>
        <w:rFonts w:hint="default"/>
        <w:lang w:val="ru-RU" w:eastAsia="en-US" w:bidi="ar-SA"/>
      </w:rPr>
    </w:lvl>
    <w:lvl w:ilvl="7" w:tplc="97D0A94C">
      <w:numFmt w:val="bullet"/>
      <w:lvlText w:val="•"/>
      <w:lvlJc w:val="left"/>
      <w:pPr>
        <w:ind w:left="7454" w:hanging="372"/>
      </w:pPr>
      <w:rPr>
        <w:rFonts w:hint="default"/>
        <w:lang w:val="ru-RU" w:eastAsia="en-US" w:bidi="ar-SA"/>
      </w:rPr>
    </w:lvl>
    <w:lvl w:ilvl="8" w:tplc="7C36AC2A">
      <w:numFmt w:val="bullet"/>
      <w:lvlText w:val="•"/>
      <w:lvlJc w:val="left"/>
      <w:pPr>
        <w:ind w:left="8485" w:hanging="372"/>
      </w:pPr>
      <w:rPr>
        <w:rFonts w:hint="default"/>
        <w:lang w:val="ru-RU" w:eastAsia="en-US" w:bidi="ar-SA"/>
      </w:rPr>
    </w:lvl>
  </w:abstractNum>
  <w:abstractNum w:abstractNumId="1">
    <w:nsid w:val="037D07E7"/>
    <w:multiLevelType w:val="hybridMultilevel"/>
    <w:tmpl w:val="CEDC42BE"/>
    <w:lvl w:ilvl="0" w:tplc="F9F8608A">
      <w:start w:val="6"/>
      <w:numFmt w:val="decimal"/>
      <w:lvlText w:val="%1."/>
      <w:lvlJc w:val="left"/>
      <w:pPr>
        <w:ind w:left="122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3C7644">
      <w:numFmt w:val="bullet"/>
      <w:lvlText w:val="•"/>
      <w:lvlJc w:val="left"/>
      <w:pPr>
        <w:ind w:left="2152" w:hanging="281"/>
      </w:pPr>
      <w:rPr>
        <w:rFonts w:hint="default"/>
        <w:lang w:val="ru-RU" w:eastAsia="en-US" w:bidi="ar-SA"/>
      </w:rPr>
    </w:lvl>
    <w:lvl w:ilvl="2" w:tplc="690A06E2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8B560AE4">
      <w:numFmt w:val="bullet"/>
      <w:lvlText w:val="•"/>
      <w:lvlJc w:val="left"/>
      <w:pPr>
        <w:ind w:left="4017" w:hanging="281"/>
      </w:pPr>
      <w:rPr>
        <w:rFonts w:hint="default"/>
        <w:lang w:val="ru-RU" w:eastAsia="en-US" w:bidi="ar-SA"/>
      </w:rPr>
    </w:lvl>
    <w:lvl w:ilvl="4" w:tplc="15A492D8">
      <w:numFmt w:val="bullet"/>
      <w:lvlText w:val="•"/>
      <w:lvlJc w:val="left"/>
      <w:pPr>
        <w:ind w:left="4950" w:hanging="281"/>
      </w:pPr>
      <w:rPr>
        <w:rFonts w:hint="default"/>
        <w:lang w:val="ru-RU" w:eastAsia="en-US" w:bidi="ar-SA"/>
      </w:rPr>
    </w:lvl>
    <w:lvl w:ilvl="5" w:tplc="E77C167A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A15EF9EA">
      <w:numFmt w:val="bullet"/>
      <w:lvlText w:val="•"/>
      <w:lvlJc w:val="left"/>
      <w:pPr>
        <w:ind w:left="6815" w:hanging="281"/>
      </w:pPr>
      <w:rPr>
        <w:rFonts w:hint="default"/>
        <w:lang w:val="ru-RU" w:eastAsia="en-US" w:bidi="ar-SA"/>
      </w:rPr>
    </w:lvl>
    <w:lvl w:ilvl="7" w:tplc="4524CD32">
      <w:numFmt w:val="bullet"/>
      <w:lvlText w:val="•"/>
      <w:lvlJc w:val="left"/>
      <w:pPr>
        <w:ind w:left="7748" w:hanging="281"/>
      </w:pPr>
      <w:rPr>
        <w:rFonts w:hint="default"/>
        <w:lang w:val="ru-RU" w:eastAsia="en-US" w:bidi="ar-SA"/>
      </w:rPr>
    </w:lvl>
    <w:lvl w:ilvl="8" w:tplc="86725D48">
      <w:numFmt w:val="bullet"/>
      <w:lvlText w:val="•"/>
      <w:lvlJc w:val="left"/>
      <w:pPr>
        <w:ind w:left="8681" w:hanging="281"/>
      </w:pPr>
      <w:rPr>
        <w:rFonts w:hint="default"/>
        <w:lang w:val="ru-RU" w:eastAsia="en-US" w:bidi="ar-SA"/>
      </w:rPr>
    </w:lvl>
  </w:abstractNum>
  <w:abstractNum w:abstractNumId="2">
    <w:nsid w:val="0A8D0771"/>
    <w:multiLevelType w:val="hybridMultilevel"/>
    <w:tmpl w:val="75AA7F8A"/>
    <w:lvl w:ilvl="0" w:tplc="506EEF82">
      <w:start w:val="1"/>
      <w:numFmt w:val="decimal"/>
      <w:lvlText w:val="%1."/>
      <w:lvlJc w:val="left"/>
      <w:pPr>
        <w:ind w:left="233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CA95E">
      <w:numFmt w:val="bullet"/>
      <w:lvlText w:val="•"/>
      <w:lvlJc w:val="left"/>
      <w:pPr>
        <w:ind w:left="1270" w:hanging="329"/>
      </w:pPr>
      <w:rPr>
        <w:rFonts w:hint="default"/>
        <w:lang w:val="ru-RU" w:eastAsia="en-US" w:bidi="ar-SA"/>
      </w:rPr>
    </w:lvl>
    <w:lvl w:ilvl="2" w:tplc="0A78EDF4">
      <w:numFmt w:val="bullet"/>
      <w:lvlText w:val="•"/>
      <w:lvlJc w:val="left"/>
      <w:pPr>
        <w:ind w:left="2301" w:hanging="329"/>
      </w:pPr>
      <w:rPr>
        <w:rFonts w:hint="default"/>
        <w:lang w:val="ru-RU" w:eastAsia="en-US" w:bidi="ar-SA"/>
      </w:rPr>
    </w:lvl>
    <w:lvl w:ilvl="3" w:tplc="41FCC356">
      <w:numFmt w:val="bullet"/>
      <w:lvlText w:val="•"/>
      <w:lvlJc w:val="left"/>
      <w:pPr>
        <w:ind w:left="3331" w:hanging="329"/>
      </w:pPr>
      <w:rPr>
        <w:rFonts w:hint="default"/>
        <w:lang w:val="ru-RU" w:eastAsia="en-US" w:bidi="ar-SA"/>
      </w:rPr>
    </w:lvl>
    <w:lvl w:ilvl="4" w:tplc="4412EC20">
      <w:numFmt w:val="bullet"/>
      <w:lvlText w:val="•"/>
      <w:lvlJc w:val="left"/>
      <w:pPr>
        <w:ind w:left="4362" w:hanging="329"/>
      </w:pPr>
      <w:rPr>
        <w:rFonts w:hint="default"/>
        <w:lang w:val="ru-RU" w:eastAsia="en-US" w:bidi="ar-SA"/>
      </w:rPr>
    </w:lvl>
    <w:lvl w:ilvl="5" w:tplc="073846AE">
      <w:numFmt w:val="bullet"/>
      <w:lvlText w:val="•"/>
      <w:lvlJc w:val="left"/>
      <w:pPr>
        <w:ind w:left="5393" w:hanging="329"/>
      </w:pPr>
      <w:rPr>
        <w:rFonts w:hint="default"/>
        <w:lang w:val="ru-RU" w:eastAsia="en-US" w:bidi="ar-SA"/>
      </w:rPr>
    </w:lvl>
    <w:lvl w:ilvl="6" w:tplc="F4DAEC6C">
      <w:numFmt w:val="bullet"/>
      <w:lvlText w:val="•"/>
      <w:lvlJc w:val="left"/>
      <w:pPr>
        <w:ind w:left="6423" w:hanging="329"/>
      </w:pPr>
      <w:rPr>
        <w:rFonts w:hint="default"/>
        <w:lang w:val="ru-RU" w:eastAsia="en-US" w:bidi="ar-SA"/>
      </w:rPr>
    </w:lvl>
    <w:lvl w:ilvl="7" w:tplc="A7CEF5A2">
      <w:numFmt w:val="bullet"/>
      <w:lvlText w:val="•"/>
      <w:lvlJc w:val="left"/>
      <w:pPr>
        <w:ind w:left="7454" w:hanging="329"/>
      </w:pPr>
      <w:rPr>
        <w:rFonts w:hint="default"/>
        <w:lang w:val="ru-RU" w:eastAsia="en-US" w:bidi="ar-SA"/>
      </w:rPr>
    </w:lvl>
    <w:lvl w:ilvl="8" w:tplc="E38066A8">
      <w:numFmt w:val="bullet"/>
      <w:lvlText w:val="•"/>
      <w:lvlJc w:val="left"/>
      <w:pPr>
        <w:ind w:left="8485" w:hanging="329"/>
      </w:pPr>
      <w:rPr>
        <w:rFonts w:hint="default"/>
        <w:lang w:val="ru-RU" w:eastAsia="en-US" w:bidi="ar-SA"/>
      </w:rPr>
    </w:lvl>
  </w:abstractNum>
  <w:abstractNum w:abstractNumId="3">
    <w:nsid w:val="257D624B"/>
    <w:multiLevelType w:val="hybridMultilevel"/>
    <w:tmpl w:val="66CAD224"/>
    <w:lvl w:ilvl="0" w:tplc="59825BD4">
      <w:start w:val="1"/>
      <w:numFmt w:val="decimal"/>
      <w:lvlText w:val="%1."/>
      <w:lvlJc w:val="left"/>
      <w:pPr>
        <w:ind w:left="122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9EDBBC">
      <w:numFmt w:val="bullet"/>
      <w:lvlText w:val="•"/>
      <w:lvlJc w:val="left"/>
      <w:pPr>
        <w:ind w:left="2152" w:hanging="281"/>
      </w:pPr>
      <w:rPr>
        <w:rFonts w:hint="default"/>
        <w:lang w:val="ru-RU" w:eastAsia="en-US" w:bidi="ar-SA"/>
      </w:rPr>
    </w:lvl>
    <w:lvl w:ilvl="2" w:tplc="7B642BB0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436AA59C">
      <w:numFmt w:val="bullet"/>
      <w:lvlText w:val="•"/>
      <w:lvlJc w:val="left"/>
      <w:pPr>
        <w:ind w:left="4017" w:hanging="281"/>
      </w:pPr>
      <w:rPr>
        <w:rFonts w:hint="default"/>
        <w:lang w:val="ru-RU" w:eastAsia="en-US" w:bidi="ar-SA"/>
      </w:rPr>
    </w:lvl>
    <w:lvl w:ilvl="4" w:tplc="E3303CA6">
      <w:numFmt w:val="bullet"/>
      <w:lvlText w:val="•"/>
      <w:lvlJc w:val="left"/>
      <w:pPr>
        <w:ind w:left="4950" w:hanging="281"/>
      </w:pPr>
      <w:rPr>
        <w:rFonts w:hint="default"/>
        <w:lang w:val="ru-RU" w:eastAsia="en-US" w:bidi="ar-SA"/>
      </w:rPr>
    </w:lvl>
    <w:lvl w:ilvl="5" w:tplc="2F16E588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21726662">
      <w:numFmt w:val="bullet"/>
      <w:lvlText w:val="•"/>
      <w:lvlJc w:val="left"/>
      <w:pPr>
        <w:ind w:left="6815" w:hanging="281"/>
      </w:pPr>
      <w:rPr>
        <w:rFonts w:hint="default"/>
        <w:lang w:val="ru-RU" w:eastAsia="en-US" w:bidi="ar-SA"/>
      </w:rPr>
    </w:lvl>
    <w:lvl w:ilvl="7" w:tplc="3D64930E">
      <w:numFmt w:val="bullet"/>
      <w:lvlText w:val="•"/>
      <w:lvlJc w:val="left"/>
      <w:pPr>
        <w:ind w:left="7748" w:hanging="281"/>
      </w:pPr>
      <w:rPr>
        <w:rFonts w:hint="default"/>
        <w:lang w:val="ru-RU" w:eastAsia="en-US" w:bidi="ar-SA"/>
      </w:rPr>
    </w:lvl>
    <w:lvl w:ilvl="8" w:tplc="E7F2D0F0">
      <w:numFmt w:val="bullet"/>
      <w:lvlText w:val="•"/>
      <w:lvlJc w:val="left"/>
      <w:pPr>
        <w:ind w:left="8681" w:hanging="281"/>
      </w:pPr>
      <w:rPr>
        <w:rFonts w:hint="default"/>
        <w:lang w:val="ru-RU" w:eastAsia="en-US" w:bidi="ar-SA"/>
      </w:rPr>
    </w:lvl>
  </w:abstractNum>
  <w:abstractNum w:abstractNumId="4">
    <w:nsid w:val="2CA97E5B"/>
    <w:multiLevelType w:val="hybridMultilevel"/>
    <w:tmpl w:val="8F2CFEC0"/>
    <w:lvl w:ilvl="0" w:tplc="98C2B0A8">
      <w:numFmt w:val="decimal"/>
      <w:lvlText w:val="%1."/>
      <w:lvlJc w:val="left"/>
      <w:pPr>
        <w:ind w:left="2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2A06E0">
      <w:numFmt w:val="bullet"/>
      <w:lvlText w:val="•"/>
      <w:lvlJc w:val="left"/>
      <w:pPr>
        <w:ind w:left="767" w:hanging="240"/>
      </w:pPr>
      <w:rPr>
        <w:rFonts w:hint="default"/>
        <w:lang w:val="ru-RU" w:eastAsia="en-US" w:bidi="ar-SA"/>
      </w:rPr>
    </w:lvl>
    <w:lvl w:ilvl="2" w:tplc="3FCA777A">
      <w:numFmt w:val="bullet"/>
      <w:lvlText w:val="•"/>
      <w:lvlJc w:val="left"/>
      <w:pPr>
        <w:ind w:left="1275" w:hanging="240"/>
      </w:pPr>
      <w:rPr>
        <w:rFonts w:hint="default"/>
        <w:lang w:val="ru-RU" w:eastAsia="en-US" w:bidi="ar-SA"/>
      </w:rPr>
    </w:lvl>
    <w:lvl w:ilvl="3" w:tplc="F3941218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4" w:tplc="60FE7B00">
      <w:numFmt w:val="bullet"/>
      <w:lvlText w:val="•"/>
      <w:lvlJc w:val="left"/>
      <w:pPr>
        <w:ind w:left="2290" w:hanging="240"/>
      </w:pPr>
      <w:rPr>
        <w:rFonts w:hint="default"/>
        <w:lang w:val="ru-RU" w:eastAsia="en-US" w:bidi="ar-SA"/>
      </w:rPr>
    </w:lvl>
    <w:lvl w:ilvl="5" w:tplc="3708BD42">
      <w:numFmt w:val="bullet"/>
      <w:lvlText w:val="•"/>
      <w:lvlJc w:val="left"/>
      <w:pPr>
        <w:ind w:left="2798" w:hanging="240"/>
      </w:pPr>
      <w:rPr>
        <w:rFonts w:hint="default"/>
        <w:lang w:val="ru-RU" w:eastAsia="en-US" w:bidi="ar-SA"/>
      </w:rPr>
    </w:lvl>
    <w:lvl w:ilvl="6" w:tplc="3D382104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7" w:tplc="F6860C58">
      <w:numFmt w:val="bullet"/>
      <w:lvlText w:val="•"/>
      <w:lvlJc w:val="left"/>
      <w:pPr>
        <w:ind w:left="3813" w:hanging="240"/>
      </w:pPr>
      <w:rPr>
        <w:rFonts w:hint="default"/>
        <w:lang w:val="ru-RU" w:eastAsia="en-US" w:bidi="ar-SA"/>
      </w:rPr>
    </w:lvl>
    <w:lvl w:ilvl="8" w:tplc="DB18D7E2">
      <w:numFmt w:val="bullet"/>
      <w:lvlText w:val="•"/>
      <w:lvlJc w:val="left"/>
      <w:pPr>
        <w:ind w:left="4320" w:hanging="240"/>
      </w:pPr>
      <w:rPr>
        <w:rFonts w:hint="default"/>
        <w:lang w:val="ru-RU" w:eastAsia="en-US" w:bidi="ar-SA"/>
      </w:rPr>
    </w:lvl>
  </w:abstractNum>
  <w:abstractNum w:abstractNumId="5">
    <w:nsid w:val="2E6934F7"/>
    <w:multiLevelType w:val="hybridMultilevel"/>
    <w:tmpl w:val="2CD2006A"/>
    <w:lvl w:ilvl="0" w:tplc="5FAA5F5A">
      <w:start w:val="1"/>
      <w:numFmt w:val="decimal"/>
      <w:lvlText w:val="%1"/>
      <w:lvlJc w:val="left"/>
      <w:pPr>
        <w:ind w:left="1651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E6BFBC">
      <w:numFmt w:val="bullet"/>
      <w:lvlText w:val="•"/>
      <w:lvlJc w:val="left"/>
      <w:pPr>
        <w:ind w:left="2548" w:hanging="711"/>
      </w:pPr>
      <w:rPr>
        <w:rFonts w:hint="default"/>
        <w:lang w:val="ru-RU" w:eastAsia="en-US" w:bidi="ar-SA"/>
      </w:rPr>
    </w:lvl>
    <w:lvl w:ilvl="2" w:tplc="078A8702">
      <w:numFmt w:val="bullet"/>
      <w:lvlText w:val="•"/>
      <w:lvlJc w:val="left"/>
      <w:pPr>
        <w:ind w:left="3437" w:hanging="711"/>
      </w:pPr>
      <w:rPr>
        <w:rFonts w:hint="default"/>
        <w:lang w:val="ru-RU" w:eastAsia="en-US" w:bidi="ar-SA"/>
      </w:rPr>
    </w:lvl>
    <w:lvl w:ilvl="3" w:tplc="FB441802">
      <w:numFmt w:val="bullet"/>
      <w:lvlText w:val="•"/>
      <w:lvlJc w:val="left"/>
      <w:pPr>
        <w:ind w:left="4325" w:hanging="711"/>
      </w:pPr>
      <w:rPr>
        <w:rFonts w:hint="default"/>
        <w:lang w:val="ru-RU" w:eastAsia="en-US" w:bidi="ar-SA"/>
      </w:rPr>
    </w:lvl>
    <w:lvl w:ilvl="4" w:tplc="531A992A">
      <w:numFmt w:val="bullet"/>
      <w:lvlText w:val="•"/>
      <w:lvlJc w:val="left"/>
      <w:pPr>
        <w:ind w:left="5214" w:hanging="711"/>
      </w:pPr>
      <w:rPr>
        <w:rFonts w:hint="default"/>
        <w:lang w:val="ru-RU" w:eastAsia="en-US" w:bidi="ar-SA"/>
      </w:rPr>
    </w:lvl>
    <w:lvl w:ilvl="5" w:tplc="62D60118">
      <w:numFmt w:val="bullet"/>
      <w:lvlText w:val="•"/>
      <w:lvlJc w:val="left"/>
      <w:pPr>
        <w:ind w:left="6103" w:hanging="711"/>
      </w:pPr>
      <w:rPr>
        <w:rFonts w:hint="default"/>
        <w:lang w:val="ru-RU" w:eastAsia="en-US" w:bidi="ar-SA"/>
      </w:rPr>
    </w:lvl>
    <w:lvl w:ilvl="6" w:tplc="703ABB0C">
      <w:numFmt w:val="bullet"/>
      <w:lvlText w:val="•"/>
      <w:lvlJc w:val="left"/>
      <w:pPr>
        <w:ind w:left="6991" w:hanging="711"/>
      </w:pPr>
      <w:rPr>
        <w:rFonts w:hint="default"/>
        <w:lang w:val="ru-RU" w:eastAsia="en-US" w:bidi="ar-SA"/>
      </w:rPr>
    </w:lvl>
    <w:lvl w:ilvl="7" w:tplc="63D413D4">
      <w:numFmt w:val="bullet"/>
      <w:lvlText w:val="•"/>
      <w:lvlJc w:val="left"/>
      <w:pPr>
        <w:ind w:left="7880" w:hanging="711"/>
      </w:pPr>
      <w:rPr>
        <w:rFonts w:hint="default"/>
        <w:lang w:val="ru-RU" w:eastAsia="en-US" w:bidi="ar-SA"/>
      </w:rPr>
    </w:lvl>
    <w:lvl w:ilvl="8" w:tplc="EC6684EE">
      <w:numFmt w:val="bullet"/>
      <w:lvlText w:val="•"/>
      <w:lvlJc w:val="left"/>
      <w:pPr>
        <w:ind w:left="8769" w:hanging="711"/>
      </w:pPr>
      <w:rPr>
        <w:rFonts w:hint="default"/>
        <w:lang w:val="ru-RU" w:eastAsia="en-US" w:bidi="ar-SA"/>
      </w:rPr>
    </w:lvl>
  </w:abstractNum>
  <w:abstractNum w:abstractNumId="6">
    <w:nsid w:val="3E1C7BB0"/>
    <w:multiLevelType w:val="hybridMultilevel"/>
    <w:tmpl w:val="E81625D0"/>
    <w:lvl w:ilvl="0" w:tplc="E64C7362">
      <w:start w:val="1"/>
      <w:numFmt w:val="decimal"/>
      <w:lvlText w:val="%1."/>
      <w:lvlJc w:val="left"/>
      <w:pPr>
        <w:ind w:left="83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36B634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701EC1CC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482A00C6"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4" w:tplc="03C4D7D2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5" w:tplc="526A02A6">
      <w:numFmt w:val="bullet"/>
      <w:lvlText w:val="•"/>
      <w:lvlJc w:val="left"/>
      <w:pPr>
        <w:ind w:left="2314" w:hanging="360"/>
      </w:pPr>
      <w:rPr>
        <w:rFonts w:hint="default"/>
        <w:lang w:val="ru-RU" w:eastAsia="en-US" w:bidi="ar-SA"/>
      </w:rPr>
    </w:lvl>
    <w:lvl w:ilvl="6" w:tplc="1A2A24FA"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7" w:tplc="0DA02D32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8" w:tplc="561829CE">
      <w:numFmt w:val="bullet"/>
      <w:lvlText w:val="•"/>
      <w:lvlJc w:val="left"/>
      <w:pPr>
        <w:ind w:left="3198" w:hanging="360"/>
      </w:pPr>
      <w:rPr>
        <w:rFonts w:hint="default"/>
        <w:lang w:val="ru-RU" w:eastAsia="en-US" w:bidi="ar-SA"/>
      </w:rPr>
    </w:lvl>
  </w:abstractNum>
  <w:abstractNum w:abstractNumId="7">
    <w:nsid w:val="5A095127"/>
    <w:multiLevelType w:val="hybridMultilevel"/>
    <w:tmpl w:val="0240BE7C"/>
    <w:lvl w:ilvl="0" w:tplc="117060EC">
      <w:start w:val="1"/>
      <w:numFmt w:val="decimal"/>
      <w:lvlText w:val="%1."/>
      <w:lvlJc w:val="left"/>
      <w:pPr>
        <w:ind w:left="233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7CE2AE">
      <w:numFmt w:val="bullet"/>
      <w:lvlText w:val="•"/>
      <w:lvlJc w:val="left"/>
      <w:pPr>
        <w:ind w:left="1270" w:hanging="302"/>
      </w:pPr>
      <w:rPr>
        <w:rFonts w:hint="default"/>
        <w:lang w:val="ru-RU" w:eastAsia="en-US" w:bidi="ar-SA"/>
      </w:rPr>
    </w:lvl>
    <w:lvl w:ilvl="2" w:tplc="F0E64C38">
      <w:numFmt w:val="bullet"/>
      <w:lvlText w:val="•"/>
      <w:lvlJc w:val="left"/>
      <w:pPr>
        <w:ind w:left="2301" w:hanging="302"/>
      </w:pPr>
      <w:rPr>
        <w:rFonts w:hint="default"/>
        <w:lang w:val="ru-RU" w:eastAsia="en-US" w:bidi="ar-SA"/>
      </w:rPr>
    </w:lvl>
    <w:lvl w:ilvl="3" w:tplc="72DCE24E">
      <w:numFmt w:val="bullet"/>
      <w:lvlText w:val="•"/>
      <w:lvlJc w:val="left"/>
      <w:pPr>
        <w:ind w:left="3331" w:hanging="302"/>
      </w:pPr>
      <w:rPr>
        <w:rFonts w:hint="default"/>
        <w:lang w:val="ru-RU" w:eastAsia="en-US" w:bidi="ar-SA"/>
      </w:rPr>
    </w:lvl>
    <w:lvl w:ilvl="4" w:tplc="65B415EA">
      <w:numFmt w:val="bullet"/>
      <w:lvlText w:val="•"/>
      <w:lvlJc w:val="left"/>
      <w:pPr>
        <w:ind w:left="4362" w:hanging="302"/>
      </w:pPr>
      <w:rPr>
        <w:rFonts w:hint="default"/>
        <w:lang w:val="ru-RU" w:eastAsia="en-US" w:bidi="ar-SA"/>
      </w:rPr>
    </w:lvl>
    <w:lvl w:ilvl="5" w:tplc="FFE474D8">
      <w:numFmt w:val="bullet"/>
      <w:lvlText w:val="•"/>
      <w:lvlJc w:val="left"/>
      <w:pPr>
        <w:ind w:left="5393" w:hanging="302"/>
      </w:pPr>
      <w:rPr>
        <w:rFonts w:hint="default"/>
        <w:lang w:val="ru-RU" w:eastAsia="en-US" w:bidi="ar-SA"/>
      </w:rPr>
    </w:lvl>
    <w:lvl w:ilvl="6" w:tplc="E04EB286">
      <w:numFmt w:val="bullet"/>
      <w:lvlText w:val="•"/>
      <w:lvlJc w:val="left"/>
      <w:pPr>
        <w:ind w:left="6423" w:hanging="302"/>
      </w:pPr>
      <w:rPr>
        <w:rFonts w:hint="default"/>
        <w:lang w:val="ru-RU" w:eastAsia="en-US" w:bidi="ar-SA"/>
      </w:rPr>
    </w:lvl>
    <w:lvl w:ilvl="7" w:tplc="2FCAC93A">
      <w:numFmt w:val="bullet"/>
      <w:lvlText w:val="•"/>
      <w:lvlJc w:val="left"/>
      <w:pPr>
        <w:ind w:left="7454" w:hanging="302"/>
      </w:pPr>
      <w:rPr>
        <w:rFonts w:hint="default"/>
        <w:lang w:val="ru-RU" w:eastAsia="en-US" w:bidi="ar-SA"/>
      </w:rPr>
    </w:lvl>
    <w:lvl w:ilvl="8" w:tplc="53A422A8">
      <w:numFmt w:val="bullet"/>
      <w:lvlText w:val="•"/>
      <w:lvlJc w:val="left"/>
      <w:pPr>
        <w:ind w:left="8485" w:hanging="302"/>
      </w:pPr>
      <w:rPr>
        <w:rFonts w:hint="default"/>
        <w:lang w:val="ru-RU" w:eastAsia="en-US" w:bidi="ar-SA"/>
      </w:rPr>
    </w:lvl>
  </w:abstractNum>
  <w:abstractNum w:abstractNumId="8">
    <w:nsid w:val="6AEA6CAA"/>
    <w:multiLevelType w:val="hybridMultilevel"/>
    <w:tmpl w:val="FE1AE83A"/>
    <w:lvl w:ilvl="0" w:tplc="A24E273A">
      <w:start w:val="1"/>
      <w:numFmt w:val="decimal"/>
      <w:lvlText w:val="%1."/>
      <w:lvlJc w:val="left"/>
      <w:pPr>
        <w:ind w:left="122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F850FE">
      <w:numFmt w:val="bullet"/>
      <w:lvlText w:val="•"/>
      <w:lvlJc w:val="left"/>
      <w:pPr>
        <w:ind w:left="2152" w:hanging="281"/>
      </w:pPr>
      <w:rPr>
        <w:rFonts w:hint="default"/>
        <w:lang w:val="ru-RU" w:eastAsia="en-US" w:bidi="ar-SA"/>
      </w:rPr>
    </w:lvl>
    <w:lvl w:ilvl="2" w:tplc="AF2E2E7A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574EB42A">
      <w:numFmt w:val="bullet"/>
      <w:lvlText w:val="•"/>
      <w:lvlJc w:val="left"/>
      <w:pPr>
        <w:ind w:left="4017" w:hanging="281"/>
      </w:pPr>
      <w:rPr>
        <w:rFonts w:hint="default"/>
        <w:lang w:val="ru-RU" w:eastAsia="en-US" w:bidi="ar-SA"/>
      </w:rPr>
    </w:lvl>
    <w:lvl w:ilvl="4" w:tplc="2104E9F2">
      <w:numFmt w:val="bullet"/>
      <w:lvlText w:val="•"/>
      <w:lvlJc w:val="left"/>
      <w:pPr>
        <w:ind w:left="4950" w:hanging="281"/>
      </w:pPr>
      <w:rPr>
        <w:rFonts w:hint="default"/>
        <w:lang w:val="ru-RU" w:eastAsia="en-US" w:bidi="ar-SA"/>
      </w:rPr>
    </w:lvl>
    <w:lvl w:ilvl="5" w:tplc="AEF690D6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DE5050DE">
      <w:numFmt w:val="bullet"/>
      <w:lvlText w:val="•"/>
      <w:lvlJc w:val="left"/>
      <w:pPr>
        <w:ind w:left="6815" w:hanging="281"/>
      </w:pPr>
      <w:rPr>
        <w:rFonts w:hint="default"/>
        <w:lang w:val="ru-RU" w:eastAsia="en-US" w:bidi="ar-SA"/>
      </w:rPr>
    </w:lvl>
    <w:lvl w:ilvl="7" w:tplc="B644DFA0">
      <w:numFmt w:val="bullet"/>
      <w:lvlText w:val="•"/>
      <w:lvlJc w:val="left"/>
      <w:pPr>
        <w:ind w:left="7748" w:hanging="281"/>
      </w:pPr>
      <w:rPr>
        <w:rFonts w:hint="default"/>
        <w:lang w:val="ru-RU" w:eastAsia="en-US" w:bidi="ar-SA"/>
      </w:rPr>
    </w:lvl>
    <w:lvl w:ilvl="8" w:tplc="A8483AD2">
      <w:numFmt w:val="bullet"/>
      <w:lvlText w:val="•"/>
      <w:lvlJc w:val="left"/>
      <w:pPr>
        <w:ind w:left="8681" w:hanging="281"/>
      </w:pPr>
      <w:rPr>
        <w:rFonts w:hint="default"/>
        <w:lang w:val="ru-RU" w:eastAsia="en-US" w:bidi="ar-SA"/>
      </w:rPr>
    </w:lvl>
  </w:abstractNum>
  <w:abstractNum w:abstractNumId="9">
    <w:nsid w:val="6F125286"/>
    <w:multiLevelType w:val="hybridMultilevel"/>
    <w:tmpl w:val="5EF2C9FA"/>
    <w:lvl w:ilvl="0" w:tplc="32728AAC">
      <w:start w:val="1"/>
      <w:numFmt w:val="decimal"/>
      <w:lvlText w:val="%1."/>
      <w:lvlJc w:val="left"/>
      <w:pPr>
        <w:ind w:left="122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08BBBA">
      <w:numFmt w:val="bullet"/>
      <w:lvlText w:val="•"/>
      <w:lvlJc w:val="left"/>
      <w:pPr>
        <w:ind w:left="2152" w:hanging="281"/>
      </w:pPr>
      <w:rPr>
        <w:rFonts w:hint="default"/>
        <w:lang w:val="ru-RU" w:eastAsia="en-US" w:bidi="ar-SA"/>
      </w:rPr>
    </w:lvl>
    <w:lvl w:ilvl="2" w:tplc="43185828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8EAA8E54">
      <w:numFmt w:val="bullet"/>
      <w:lvlText w:val="•"/>
      <w:lvlJc w:val="left"/>
      <w:pPr>
        <w:ind w:left="4017" w:hanging="281"/>
      </w:pPr>
      <w:rPr>
        <w:rFonts w:hint="default"/>
        <w:lang w:val="ru-RU" w:eastAsia="en-US" w:bidi="ar-SA"/>
      </w:rPr>
    </w:lvl>
    <w:lvl w:ilvl="4" w:tplc="D156860A">
      <w:numFmt w:val="bullet"/>
      <w:lvlText w:val="•"/>
      <w:lvlJc w:val="left"/>
      <w:pPr>
        <w:ind w:left="4950" w:hanging="281"/>
      </w:pPr>
      <w:rPr>
        <w:rFonts w:hint="default"/>
        <w:lang w:val="ru-RU" w:eastAsia="en-US" w:bidi="ar-SA"/>
      </w:rPr>
    </w:lvl>
    <w:lvl w:ilvl="5" w:tplc="AB6E2F8A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32F44B80">
      <w:numFmt w:val="bullet"/>
      <w:lvlText w:val="•"/>
      <w:lvlJc w:val="left"/>
      <w:pPr>
        <w:ind w:left="6815" w:hanging="281"/>
      </w:pPr>
      <w:rPr>
        <w:rFonts w:hint="default"/>
        <w:lang w:val="ru-RU" w:eastAsia="en-US" w:bidi="ar-SA"/>
      </w:rPr>
    </w:lvl>
    <w:lvl w:ilvl="7" w:tplc="CECA94E4">
      <w:numFmt w:val="bullet"/>
      <w:lvlText w:val="•"/>
      <w:lvlJc w:val="left"/>
      <w:pPr>
        <w:ind w:left="7748" w:hanging="281"/>
      </w:pPr>
      <w:rPr>
        <w:rFonts w:hint="default"/>
        <w:lang w:val="ru-RU" w:eastAsia="en-US" w:bidi="ar-SA"/>
      </w:rPr>
    </w:lvl>
    <w:lvl w:ilvl="8" w:tplc="750CC0AC">
      <w:numFmt w:val="bullet"/>
      <w:lvlText w:val="•"/>
      <w:lvlJc w:val="left"/>
      <w:pPr>
        <w:ind w:left="8681" w:hanging="281"/>
      </w:pPr>
      <w:rPr>
        <w:rFonts w:hint="default"/>
        <w:lang w:val="ru-RU" w:eastAsia="en-US" w:bidi="ar-SA"/>
      </w:rPr>
    </w:lvl>
  </w:abstractNum>
  <w:abstractNum w:abstractNumId="10">
    <w:nsid w:val="77C04866"/>
    <w:multiLevelType w:val="hybridMultilevel"/>
    <w:tmpl w:val="6DB64548"/>
    <w:lvl w:ilvl="0" w:tplc="49F009B6">
      <w:numFmt w:val="bullet"/>
      <w:lvlText w:val=""/>
      <w:lvlJc w:val="left"/>
      <w:pPr>
        <w:ind w:left="233" w:hanging="71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E9AED96">
      <w:numFmt w:val="bullet"/>
      <w:lvlText w:val="•"/>
      <w:lvlJc w:val="left"/>
      <w:pPr>
        <w:ind w:left="1270" w:hanging="711"/>
      </w:pPr>
      <w:rPr>
        <w:rFonts w:hint="default"/>
        <w:lang w:val="ru-RU" w:eastAsia="en-US" w:bidi="ar-SA"/>
      </w:rPr>
    </w:lvl>
    <w:lvl w:ilvl="2" w:tplc="3230BB3C">
      <w:numFmt w:val="bullet"/>
      <w:lvlText w:val="•"/>
      <w:lvlJc w:val="left"/>
      <w:pPr>
        <w:ind w:left="2301" w:hanging="711"/>
      </w:pPr>
      <w:rPr>
        <w:rFonts w:hint="default"/>
        <w:lang w:val="ru-RU" w:eastAsia="en-US" w:bidi="ar-SA"/>
      </w:rPr>
    </w:lvl>
    <w:lvl w:ilvl="3" w:tplc="99CA7450">
      <w:numFmt w:val="bullet"/>
      <w:lvlText w:val="•"/>
      <w:lvlJc w:val="left"/>
      <w:pPr>
        <w:ind w:left="3331" w:hanging="711"/>
      </w:pPr>
      <w:rPr>
        <w:rFonts w:hint="default"/>
        <w:lang w:val="ru-RU" w:eastAsia="en-US" w:bidi="ar-SA"/>
      </w:rPr>
    </w:lvl>
    <w:lvl w:ilvl="4" w:tplc="942E3C90">
      <w:numFmt w:val="bullet"/>
      <w:lvlText w:val="•"/>
      <w:lvlJc w:val="left"/>
      <w:pPr>
        <w:ind w:left="4362" w:hanging="711"/>
      </w:pPr>
      <w:rPr>
        <w:rFonts w:hint="default"/>
        <w:lang w:val="ru-RU" w:eastAsia="en-US" w:bidi="ar-SA"/>
      </w:rPr>
    </w:lvl>
    <w:lvl w:ilvl="5" w:tplc="D80862E0">
      <w:numFmt w:val="bullet"/>
      <w:lvlText w:val="•"/>
      <w:lvlJc w:val="left"/>
      <w:pPr>
        <w:ind w:left="5393" w:hanging="711"/>
      </w:pPr>
      <w:rPr>
        <w:rFonts w:hint="default"/>
        <w:lang w:val="ru-RU" w:eastAsia="en-US" w:bidi="ar-SA"/>
      </w:rPr>
    </w:lvl>
    <w:lvl w:ilvl="6" w:tplc="BC20C8C2">
      <w:numFmt w:val="bullet"/>
      <w:lvlText w:val="•"/>
      <w:lvlJc w:val="left"/>
      <w:pPr>
        <w:ind w:left="6423" w:hanging="711"/>
      </w:pPr>
      <w:rPr>
        <w:rFonts w:hint="default"/>
        <w:lang w:val="ru-RU" w:eastAsia="en-US" w:bidi="ar-SA"/>
      </w:rPr>
    </w:lvl>
    <w:lvl w:ilvl="7" w:tplc="3370ACE0">
      <w:numFmt w:val="bullet"/>
      <w:lvlText w:val="•"/>
      <w:lvlJc w:val="left"/>
      <w:pPr>
        <w:ind w:left="7454" w:hanging="711"/>
      </w:pPr>
      <w:rPr>
        <w:rFonts w:hint="default"/>
        <w:lang w:val="ru-RU" w:eastAsia="en-US" w:bidi="ar-SA"/>
      </w:rPr>
    </w:lvl>
    <w:lvl w:ilvl="8" w:tplc="9CE48582">
      <w:numFmt w:val="bullet"/>
      <w:lvlText w:val="•"/>
      <w:lvlJc w:val="left"/>
      <w:pPr>
        <w:ind w:left="8485" w:hanging="711"/>
      </w:pPr>
      <w:rPr>
        <w:rFonts w:hint="default"/>
        <w:lang w:val="ru-RU" w:eastAsia="en-US" w:bidi="ar-SA"/>
      </w:rPr>
    </w:lvl>
  </w:abstractNum>
  <w:abstractNum w:abstractNumId="11">
    <w:nsid w:val="78133CF7"/>
    <w:multiLevelType w:val="hybridMultilevel"/>
    <w:tmpl w:val="FE1072D0"/>
    <w:lvl w:ilvl="0" w:tplc="F55C4E5E">
      <w:start w:val="1"/>
      <w:numFmt w:val="decimal"/>
      <w:lvlText w:val="%1."/>
      <w:lvlJc w:val="left"/>
      <w:pPr>
        <w:ind w:left="122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D69D00">
      <w:numFmt w:val="bullet"/>
      <w:lvlText w:val="•"/>
      <w:lvlJc w:val="left"/>
      <w:pPr>
        <w:ind w:left="2152" w:hanging="281"/>
      </w:pPr>
      <w:rPr>
        <w:rFonts w:hint="default"/>
        <w:lang w:val="ru-RU" w:eastAsia="en-US" w:bidi="ar-SA"/>
      </w:rPr>
    </w:lvl>
    <w:lvl w:ilvl="2" w:tplc="A0C6407C">
      <w:numFmt w:val="bullet"/>
      <w:lvlText w:val="•"/>
      <w:lvlJc w:val="left"/>
      <w:pPr>
        <w:ind w:left="3085" w:hanging="281"/>
      </w:pPr>
      <w:rPr>
        <w:rFonts w:hint="default"/>
        <w:lang w:val="ru-RU" w:eastAsia="en-US" w:bidi="ar-SA"/>
      </w:rPr>
    </w:lvl>
    <w:lvl w:ilvl="3" w:tplc="234697AE">
      <w:numFmt w:val="bullet"/>
      <w:lvlText w:val="•"/>
      <w:lvlJc w:val="left"/>
      <w:pPr>
        <w:ind w:left="4017" w:hanging="281"/>
      </w:pPr>
      <w:rPr>
        <w:rFonts w:hint="default"/>
        <w:lang w:val="ru-RU" w:eastAsia="en-US" w:bidi="ar-SA"/>
      </w:rPr>
    </w:lvl>
    <w:lvl w:ilvl="4" w:tplc="6F00EB58">
      <w:numFmt w:val="bullet"/>
      <w:lvlText w:val="•"/>
      <w:lvlJc w:val="left"/>
      <w:pPr>
        <w:ind w:left="4950" w:hanging="281"/>
      </w:pPr>
      <w:rPr>
        <w:rFonts w:hint="default"/>
        <w:lang w:val="ru-RU" w:eastAsia="en-US" w:bidi="ar-SA"/>
      </w:rPr>
    </w:lvl>
    <w:lvl w:ilvl="5" w:tplc="55E0D5AE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F8CA05AE">
      <w:numFmt w:val="bullet"/>
      <w:lvlText w:val="•"/>
      <w:lvlJc w:val="left"/>
      <w:pPr>
        <w:ind w:left="6815" w:hanging="281"/>
      </w:pPr>
      <w:rPr>
        <w:rFonts w:hint="default"/>
        <w:lang w:val="ru-RU" w:eastAsia="en-US" w:bidi="ar-SA"/>
      </w:rPr>
    </w:lvl>
    <w:lvl w:ilvl="7" w:tplc="3106FAD2">
      <w:numFmt w:val="bullet"/>
      <w:lvlText w:val="•"/>
      <w:lvlJc w:val="left"/>
      <w:pPr>
        <w:ind w:left="7748" w:hanging="281"/>
      </w:pPr>
      <w:rPr>
        <w:rFonts w:hint="default"/>
        <w:lang w:val="ru-RU" w:eastAsia="en-US" w:bidi="ar-SA"/>
      </w:rPr>
    </w:lvl>
    <w:lvl w:ilvl="8" w:tplc="E04451C4">
      <w:numFmt w:val="bullet"/>
      <w:lvlText w:val="•"/>
      <w:lvlJc w:val="left"/>
      <w:pPr>
        <w:ind w:left="8681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4"/>
  </w:num>
  <w:num w:numId="7">
    <w:abstractNumId w:val="6"/>
  </w:num>
  <w:num w:numId="8">
    <w:abstractNumId w:val="1"/>
  </w:num>
  <w:num w:numId="9">
    <w:abstractNumId w:val="11"/>
  </w:num>
  <w:num w:numId="10">
    <w:abstractNumId w:val="3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031AE"/>
    <w:rsid w:val="000D7A12"/>
    <w:rsid w:val="001C3F01"/>
    <w:rsid w:val="007F1AB3"/>
    <w:rsid w:val="00B031AE"/>
    <w:rsid w:val="00B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4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3" w:firstLine="708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4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3" w:firstLine="708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Бердникова Татьяна Сергеевна</dc:creator>
  <cp:lastModifiedBy>aktovi</cp:lastModifiedBy>
  <cp:revision>4</cp:revision>
  <dcterms:created xsi:type="dcterms:W3CDTF">2023-09-12T08:23:00Z</dcterms:created>
  <dcterms:modified xsi:type="dcterms:W3CDTF">2023-09-12T12:39:00Z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