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16B" w:rsidRPr="00F6038F" w:rsidRDefault="00CF016B" w:rsidP="00CF01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38F">
        <w:rPr>
          <w:rFonts w:ascii="Times New Roman" w:hAnsi="Times New Roman" w:cs="Times New Roman"/>
          <w:b/>
          <w:sz w:val="24"/>
          <w:szCs w:val="24"/>
        </w:rPr>
        <w:t>План урока</w:t>
      </w:r>
    </w:p>
    <w:p w:rsidR="00CF016B" w:rsidRPr="00F6038F" w:rsidRDefault="00CF016B" w:rsidP="00CF016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038F">
        <w:rPr>
          <w:rFonts w:ascii="Times New Roman" w:hAnsi="Times New Roman" w:cs="Times New Roman"/>
          <w:b/>
          <w:sz w:val="24"/>
          <w:szCs w:val="24"/>
        </w:rPr>
        <w:t>Характеристика темы.</w:t>
      </w:r>
    </w:p>
    <w:p w:rsidR="00CF016B" w:rsidRPr="00F6038F" w:rsidRDefault="00CF016B" w:rsidP="00CF016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38F">
        <w:rPr>
          <w:rFonts w:ascii="Times New Roman" w:hAnsi="Times New Roman" w:cs="Times New Roman"/>
          <w:sz w:val="24"/>
          <w:szCs w:val="24"/>
        </w:rPr>
        <w:t xml:space="preserve">Тема программы №  </w:t>
      </w:r>
      <w:r w:rsidR="00ED254E">
        <w:rPr>
          <w:rFonts w:ascii="Times New Roman" w:hAnsi="Times New Roman" w:cs="Times New Roman"/>
          <w:sz w:val="24"/>
          <w:szCs w:val="24"/>
        </w:rPr>
        <w:t xml:space="preserve"> </w:t>
      </w:r>
      <w:r w:rsidR="00B31125">
        <w:rPr>
          <w:rFonts w:ascii="Times New Roman" w:hAnsi="Times New Roman" w:cs="Times New Roman"/>
          <w:sz w:val="24"/>
          <w:szCs w:val="24"/>
        </w:rPr>
        <w:t>3</w:t>
      </w:r>
      <w:r w:rsidR="00ED254E">
        <w:rPr>
          <w:rFonts w:ascii="Times New Roman" w:hAnsi="Times New Roman" w:cs="Times New Roman"/>
          <w:sz w:val="24"/>
          <w:szCs w:val="24"/>
        </w:rPr>
        <w:t xml:space="preserve">  </w:t>
      </w:r>
      <w:r w:rsidRPr="00F6038F">
        <w:rPr>
          <w:rFonts w:ascii="Times New Roman" w:hAnsi="Times New Roman" w:cs="Times New Roman"/>
          <w:sz w:val="24"/>
          <w:szCs w:val="24"/>
        </w:rPr>
        <w:t xml:space="preserve"> «</w:t>
      </w:r>
      <w:r w:rsidR="00B31125">
        <w:rPr>
          <w:rFonts w:ascii="Times New Roman" w:hAnsi="Times New Roman" w:cs="Times New Roman"/>
          <w:sz w:val="24"/>
          <w:szCs w:val="24"/>
        </w:rPr>
        <w:t>Каменные работы</w:t>
      </w:r>
      <w:r w:rsidRPr="00F6038F">
        <w:rPr>
          <w:rFonts w:ascii="Times New Roman" w:hAnsi="Times New Roman" w:cs="Times New Roman"/>
          <w:sz w:val="24"/>
          <w:szCs w:val="24"/>
        </w:rPr>
        <w:t>».</w:t>
      </w:r>
    </w:p>
    <w:p w:rsidR="00CF016B" w:rsidRPr="00F6038F" w:rsidRDefault="00CF016B" w:rsidP="00CF016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038F">
        <w:rPr>
          <w:rFonts w:ascii="Times New Roman" w:hAnsi="Times New Roman" w:cs="Times New Roman"/>
          <w:sz w:val="24"/>
          <w:szCs w:val="24"/>
        </w:rPr>
        <w:t xml:space="preserve">Тема урока №  </w:t>
      </w:r>
      <w:r w:rsidR="00B31125">
        <w:rPr>
          <w:rFonts w:ascii="Times New Roman" w:hAnsi="Times New Roman" w:cs="Times New Roman"/>
          <w:sz w:val="24"/>
          <w:szCs w:val="24"/>
        </w:rPr>
        <w:t>101-102</w:t>
      </w:r>
      <w:r w:rsidRPr="00F6038F">
        <w:rPr>
          <w:rFonts w:ascii="Times New Roman" w:hAnsi="Times New Roman" w:cs="Times New Roman"/>
          <w:sz w:val="24"/>
          <w:szCs w:val="24"/>
        </w:rPr>
        <w:t xml:space="preserve">  </w:t>
      </w:r>
      <w:r w:rsidR="00B3112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F6038F">
        <w:rPr>
          <w:rFonts w:ascii="Times New Roman" w:hAnsi="Times New Roman" w:cs="Times New Roman"/>
          <w:sz w:val="24"/>
          <w:szCs w:val="24"/>
        </w:rPr>
        <w:t xml:space="preserve"> «Кладка перегородок из кирпича».</w:t>
      </w:r>
    </w:p>
    <w:p w:rsidR="00CF016B" w:rsidRPr="00F6038F" w:rsidRDefault="00CF016B" w:rsidP="00CF016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038F">
        <w:rPr>
          <w:rFonts w:ascii="Times New Roman" w:hAnsi="Times New Roman" w:cs="Times New Roman"/>
          <w:b/>
          <w:sz w:val="24"/>
          <w:szCs w:val="24"/>
        </w:rPr>
        <w:t>Общая  дидактическая цель:</w:t>
      </w:r>
    </w:p>
    <w:p w:rsidR="00CF016B" w:rsidRPr="00F6038F" w:rsidRDefault="00CF016B" w:rsidP="00CF016B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38F">
        <w:rPr>
          <w:rFonts w:ascii="Times New Roman" w:hAnsi="Times New Roman" w:cs="Times New Roman"/>
          <w:sz w:val="24"/>
          <w:szCs w:val="24"/>
        </w:rPr>
        <w:t>Создать условия для изучения, усовершенствования и закрепления профессиональных знаний по кладке каменных конструкций, устройству и особенностям кладки кирпичных перегородок.</w:t>
      </w:r>
    </w:p>
    <w:p w:rsidR="00CF016B" w:rsidRPr="00F6038F" w:rsidRDefault="00CF016B" w:rsidP="00CF016B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38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6038F">
        <w:rPr>
          <w:rFonts w:ascii="Times New Roman" w:hAnsi="Times New Roman" w:cs="Times New Roman"/>
          <w:b/>
          <w:sz w:val="24"/>
          <w:szCs w:val="24"/>
        </w:rPr>
        <w:t>. Триединая дидактическая цель.</w:t>
      </w:r>
    </w:p>
    <w:p w:rsidR="00CF016B" w:rsidRPr="00F6038F" w:rsidRDefault="00CF016B" w:rsidP="00CF016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38F">
        <w:rPr>
          <w:rFonts w:ascii="Times New Roman" w:hAnsi="Times New Roman" w:cs="Times New Roman"/>
          <w:sz w:val="24"/>
          <w:szCs w:val="24"/>
          <w:u w:val="dash"/>
        </w:rPr>
        <w:t>Обучающий аспект</w:t>
      </w:r>
      <w:r w:rsidRPr="00F6038F">
        <w:rPr>
          <w:rFonts w:ascii="Times New Roman" w:hAnsi="Times New Roman" w:cs="Times New Roman"/>
          <w:sz w:val="24"/>
          <w:szCs w:val="24"/>
        </w:rPr>
        <w:t xml:space="preserve"> –</w:t>
      </w:r>
      <w:r w:rsidRPr="00F60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038F">
        <w:rPr>
          <w:rFonts w:ascii="Times New Roman" w:hAnsi="Times New Roman" w:cs="Times New Roman"/>
          <w:sz w:val="24"/>
          <w:szCs w:val="24"/>
        </w:rPr>
        <w:t xml:space="preserve">сформировать у обучающихся знания и </w:t>
      </w:r>
      <w:r w:rsidRPr="00F60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изучить особенностей кладки перегородок; </w:t>
      </w:r>
      <w:r w:rsidRPr="00F6038F">
        <w:rPr>
          <w:rFonts w:ascii="Times New Roman" w:hAnsi="Times New Roman" w:cs="Times New Roman"/>
          <w:sz w:val="24"/>
          <w:szCs w:val="24"/>
        </w:rPr>
        <w:t>привести к пониманию и осознанию отличительных особенностей кладки перегородок из кирпича в комнатах и санузлах.</w:t>
      </w:r>
    </w:p>
    <w:p w:rsidR="00C96245" w:rsidRPr="00F6038F" w:rsidRDefault="00CF016B" w:rsidP="00C96245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38F">
        <w:rPr>
          <w:rFonts w:ascii="Times New Roman" w:hAnsi="Times New Roman" w:cs="Times New Roman"/>
          <w:sz w:val="24"/>
          <w:szCs w:val="24"/>
          <w:u w:val="dash"/>
        </w:rPr>
        <w:t>Развивающий аспект</w:t>
      </w:r>
      <w:r w:rsidR="00C96245" w:rsidRPr="00F603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6038F">
        <w:rPr>
          <w:rFonts w:ascii="Times New Roman" w:hAnsi="Times New Roman" w:cs="Times New Roman"/>
          <w:i/>
          <w:sz w:val="24"/>
          <w:szCs w:val="24"/>
        </w:rPr>
        <w:t>–</w:t>
      </w:r>
      <w:r w:rsidR="00C96245" w:rsidRPr="00F60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038F">
        <w:rPr>
          <w:rStyle w:val="a5"/>
          <w:rFonts w:ascii="Times New Roman" w:hAnsi="Times New Roman" w:cs="Times New Roman"/>
          <w:i w:val="0"/>
          <w:sz w:val="24"/>
          <w:szCs w:val="24"/>
        </w:rPr>
        <w:t>создать условия для развития умения правильно обобщать данные и делать выводы, сравнивать</w:t>
      </w:r>
      <w:r w:rsidR="00C96245" w:rsidRPr="00F6038F">
        <w:rPr>
          <w:rStyle w:val="a5"/>
          <w:rFonts w:ascii="Times New Roman" w:hAnsi="Times New Roman" w:cs="Times New Roman"/>
          <w:i w:val="0"/>
          <w:sz w:val="24"/>
          <w:szCs w:val="24"/>
        </w:rPr>
        <w:t>;</w:t>
      </w:r>
      <w:r w:rsidR="00C96245" w:rsidRPr="00F603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навыков использовать приобретенные ранее знания и умения применительно к кладке перегородок.</w:t>
      </w:r>
    </w:p>
    <w:p w:rsidR="00CF016B" w:rsidRPr="00F6038F" w:rsidRDefault="00CF016B" w:rsidP="00CF016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proofErr w:type="gramStart"/>
      <w:r w:rsidRPr="00F6038F">
        <w:rPr>
          <w:u w:val="dash"/>
        </w:rPr>
        <w:t>Воспитательный аспект</w:t>
      </w:r>
      <w:r w:rsidRPr="00F6038F">
        <w:t xml:space="preserve"> – создать условия, обеспечивающие воспитание интереса к будущей профессии, воспитания сознательного и серьёзного отношения обучающихся к учебной  дисциплине, через убеждение  их в том, что полученные знания пригодятся им в будущей деятельности.</w:t>
      </w:r>
      <w:proofErr w:type="gramEnd"/>
    </w:p>
    <w:p w:rsidR="00CF016B" w:rsidRPr="00F6038F" w:rsidRDefault="00CF016B" w:rsidP="00CF016B">
      <w:pPr>
        <w:pStyle w:val="a4"/>
        <w:shd w:val="clear" w:color="auto" w:fill="FFFFFF"/>
        <w:spacing w:before="0" w:beforeAutospacing="0" w:after="0" w:afterAutospacing="0"/>
        <w:ind w:left="360"/>
        <w:rPr>
          <w:b/>
        </w:rPr>
      </w:pPr>
      <w:proofErr w:type="gramStart"/>
      <w:r w:rsidRPr="00F6038F">
        <w:rPr>
          <w:b/>
          <w:lang w:val="en-US"/>
        </w:rPr>
        <w:t>IV</w:t>
      </w:r>
      <w:r w:rsidRPr="00F6038F">
        <w:rPr>
          <w:b/>
        </w:rPr>
        <w:t>.Тип и структура урока.</w:t>
      </w:r>
      <w:proofErr w:type="gramEnd"/>
    </w:p>
    <w:p w:rsidR="00CF016B" w:rsidRPr="00F6038F" w:rsidRDefault="00CF016B" w:rsidP="00CF016B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F6038F">
        <w:t>Тип урок</w:t>
      </w:r>
      <w:proofErr w:type="gramStart"/>
      <w:r w:rsidRPr="00F6038F">
        <w:t>а-</w:t>
      </w:r>
      <w:proofErr w:type="gramEnd"/>
      <w:r w:rsidRPr="00F6038F">
        <w:t xml:space="preserve">  урок изучения нового материала.</w:t>
      </w:r>
    </w:p>
    <w:p w:rsidR="00CF016B" w:rsidRPr="00F6038F" w:rsidRDefault="00CF016B" w:rsidP="00CF016B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</w:pPr>
      <w:r w:rsidRPr="00F6038F">
        <w:t>Структ</w:t>
      </w:r>
      <w:r w:rsidR="00C96245" w:rsidRPr="00F6038F">
        <w:t>ура урока - урок по теме «Кладка перегородок из кирпича</w:t>
      </w:r>
      <w:r w:rsidR="00F6038F" w:rsidRPr="00F6038F">
        <w:t>» рассчитан на 90 мин  (</w:t>
      </w:r>
      <w:r w:rsidRPr="00F6038F">
        <w:t>1  пара):</w:t>
      </w:r>
    </w:p>
    <w:p w:rsidR="00CF016B" w:rsidRPr="00F6038F" w:rsidRDefault="00CF016B" w:rsidP="00CF016B">
      <w:pPr>
        <w:pStyle w:val="a4"/>
        <w:shd w:val="clear" w:color="auto" w:fill="FFFFFF"/>
        <w:spacing w:before="0" w:beforeAutospacing="0" w:after="0" w:afterAutospacing="0"/>
      </w:pPr>
      <w:r w:rsidRPr="00F6038F">
        <w:t>1.Организационный этап.</w:t>
      </w:r>
    </w:p>
    <w:p w:rsidR="00CF016B" w:rsidRPr="00F6038F" w:rsidRDefault="00CF016B" w:rsidP="00CF016B">
      <w:pPr>
        <w:pStyle w:val="a4"/>
        <w:shd w:val="clear" w:color="auto" w:fill="FFFFFF"/>
        <w:spacing w:before="0" w:beforeAutospacing="0" w:after="0" w:afterAutospacing="0"/>
      </w:pPr>
      <w:r w:rsidRPr="00F6038F">
        <w:t xml:space="preserve">2.Этап подготовки </w:t>
      </w:r>
      <w:proofErr w:type="gramStart"/>
      <w:r w:rsidRPr="00F6038F">
        <w:t>обучающихся</w:t>
      </w:r>
      <w:proofErr w:type="gramEnd"/>
      <w:r w:rsidRPr="00F6038F">
        <w:t xml:space="preserve"> к активному и сознательному восприятию</w:t>
      </w:r>
      <w:r w:rsidR="00F6038F" w:rsidRPr="00F6038F">
        <w:t xml:space="preserve"> </w:t>
      </w:r>
      <w:r w:rsidRPr="00F6038F">
        <w:t>нового материала. Актуализация, мотивация, целеполагание.</w:t>
      </w:r>
    </w:p>
    <w:p w:rsidR="00CF016B" w:rsidRPr="00F6038F" w:rsidRDefault="00CF016B" w:rsidP="00CF016B">
      <w:pPr>
        <w:pStyle w:val="a4"/>
        <w:shd w:val="clear" w:color="auto" w:fill="FFFFFF"/>
        <w:spacing w:before="0" w:beforeAutospacing="0" w:after="0" w:afterAutospacing="0"/>
      </w:pPr>
      <w:r w:rsidRPr="00F6038F">
        <w:t>3.Этап изучения новых знаний.</w:t>
      </w:r>
    </w:p>
    <w:p w:rsidR="00CF016B" w:rsidRPr="00F6038F" w:rsidRDefault="00CF016B" w:rsidP="00CF016B">
      <w:pPr>
        <w:pStyle w:val="a4"/>
        <w:shd w:val="clear" w:color="auto" w:fill="FFFFFF"/>
        <w:spacing w:before="0" w:beforeAutospacing="0" w:after="0" w:afterAutospacing="0"/>
      </w:pPr>
      <w:r w:rsidRPr="00F6038F">
        <w:t>4.Этап первичной проверки понимания изученного.</w:t>
      </w:r>
    </w:p>
    <w:p w:rsidR="00CF016B" w:rsidRPr="00F6038F" w:rsidRDefault="00CF016B" w:rsidP="00CF016B">
      <w:pPr>
        <w:pStyle w:val="a4"/>
        <w:shd w:val="clear" w:color="auto" w:fill="FFFFFF"/>
        <w:spacing w:before="0" w:beforeAutospacing="0" w:after="0" w:afterAutospacing="0"/>
      </w:pPr>
      <w:r w:rsidRPr="00F6038F">
        <w:t>5.Этап  закрепления изученного.</w:t>
      </w:r>
    </w:p>
    <w:p w:rsidR="00CF016B" w:rsidRPr="00F6038F" w:rsidRDefault="00CF016B" w:rsidP="00CF016B">
      <w:pPr>
        <w:pStyle w:val="a4"/>
        <w:shd w:val="clear" w:color="auto" w:fill="FFFFFF"/>
        <w:spacing w:before="0" w:beforeAutospacing="0" w:after="0" w:afterAutospacing="0"/>
      </w:pPr>
      <w:r w:rsidRPr="00F6038F">
        <w:t>6.Этап обобщения и систематизация.</w:t>
      </w:r>
    </w:p>
    <w:p w:rsidR="00CF016B" w:rsidRPr="00F6038F" w:rsidRDefault="00CF016B" w:rsidP="00CF016B">
      <w:pPr>
        <w:pStyle w:val="a4"/>
        <w:shd w:val="clear" w:color="auto" w:fill="FFFFFF"/>
        <w:spacing w:before="0" w:beforeAutospacing="0" w:after="0" w:afterAutospacing="0"/>
      </w:pPr>
      <w:r w:rsidRPr="00F6038F">
        <w:t>7. Этап подведения итогов занятия.</w:t>
      </w:r>
    </w:p>
    <w:p w:rsidR="00CF016B" w:rsidRPr="00F6038F" w:rsidRDefault="00CF016B" w:rsidP="00CF016B">
      <w:pPr>
        <w:pStyle w:val="a4"/>
        <w:shd w:val="clear" w:color="auto" w:fill="FFFFFF"/>
        <w:spacing w:before="0" w:beforeAutospacing="0" w:after="0" w:afterAutospacing="0"/>
      </w:pPr>
      <w:r w:rsidRPr="00F6038F">
        <w:t>8. Этап рефлексии.</w:t>
      </w:r>
    </w:p>
    <w:p w:rsidR="00CF016B" w:rsidRPr="00F6038F" w:rsidRDefault="00CF016B" w:rsidP="00CF016B">
      <w:pPr>
        <w:pStyle w:val="a4"/>
        <w:shd w:val="clear" w:color="auto" w:fill="FFFFFF"/>
        <w:spacing w:before="0" w:beforeAutospacing="0" w:after="0" w:afterAutospacing="0"/>
      </w:pPr>
      <w:r w:rsidRPr="00F6038F">
        <w:t>9.Этап домашнего задания.</w:t>
      </w:r>
    </w:p>
    <w:p w:rsidR="00CF016B" w:rsidRPr="00F6038F" w:rsidRDefault="00CF016B" w:rsidP="00CF01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6038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6038F">
        <w:rPr>
          <w:rFonts w:ascii="Times New Roman" w:hAnsi="Times New Roman" w:cs="Times New Roman"/>
          <w:b/>
          <w:sz w:val="24"/>
          <w:szCs w:val="24"/>
        </w:rPr>
        <w:t>. Методы обучения.</w:t>
      </w:r>
      <w:proofErr w:type="gramEnd"/>
    </w:p>
    <w:p w:rsidR="00CF016B" w:rsidRPr="00F6038F" w:rsidRDefault="00CF016B" w:rsidP="00CF016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038F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F6038F">
        <w:rPr>
          <w:rFonts w:ascii="Times New Roman" w:hAnsi="Times New Roman" w:cs="Times New Roman"/>
          <w:sz w:val="24"/>
          <w:szCs w:val="24"/>
        </w:rPr>
        <w:t xml:space="preserve"> (рассказ, беседа).</w:t>
      </w:r>
    </w:p>
    <w:p w:rsidR="00CF016B" w:rsidRPr="00F6038F" w:rsidRDefault="00CF016B" w:rsidP="00CF016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6038F">
        <w:rPr>
          <w:rFonts w:ascii="Times New Roman" w:hAnsi="Times New Roman" w:cs="Times New Roman"/>
          <w:sz w:val="24"/>
          <w:szCs w:val="24"/>
        </w:rPr>
        <w:t>Наглядные, иллюстративные.</w:t>
      </w:r>
    </w:p>
    <w:p w:rsidR="00CF016B" w:rsidRPr="00F6038F" w:rsidRDefault="00C96245" w:rsidP="00CF016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6038F">
        <w:rPr>
          <w:rFonts w:ascii="Times New Roman" w:hAnsi="Times New Roman" w:cs="Times New Roman"/>
          <w:sz w:val="24"/>
          <w:szCs w:val="24"/>
        </w:rPr>
        <w:t>Объяснение с элементами собеседования и опорой на практические умения и навыки.</w:t>
      </w:r>
    </w:p>
    <w:p w:rsidR="00F6038F" w:rsidRPr="00F6038F" w:rsidRDefault="00F6038F" w:rsidP="00F6038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F016B" w:rsidRPr="00F6038F" w:rsidRDefault="00CF016B" w:rsidP="00CF01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38F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F6038F">
        <w:rPr>
          <w:rFonts w:ascii="Times New Roman" w:hAnsi="Times New Roman" w:cs="Times New Roman"/>
          <w:b/>
          <w:sz w:val="24"/>
          <w:szCs w:val="24"/>
        </w:rPr>
        <w:t>. Формы организации познавательной деятельности.</w:t>
      </w:r>
    </w:p>
    <w:p w:rsidR="00CF016B" w:rsidRPr="00F6038F" w:rsidRDefault="00CF016B" w:rsidP="00CF016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38F">
        <w:rPr>
          <w:rFonts w:ascii="Times New Roman" w:hAnsi="Times New Roman" w:cs="Times New Roman"/>
          <w:sz w:val="24"/>
          <w:szCs w:val="24"/>
        </w:rPr>
        <w:t>Индивидуальная.</w:t>
      </w:r>
    </w:p>
    <w:p w:rsidR="00CF016B" w:rsidRPr="00F6038F" w:rsidRDefault="00CF016B" w:rsidP="00CF016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38F">
        <w:rPr>
          <w:rFonts w:ascii="Times New Roman" w:hAnsi="Times New Roman" w:cs="Times New Roman"/>
          <w:sz w:val="24"/>
          <w:szCs w:val="24"/>
        </w:rPr>
        <w:t>Фронтальная.</w:t>
      </w:r>
    </w:p>
    <w:p w:rsidR="00CF016B" w:rsidRPr="00F6038F" w:rsidRDefault="00CF016B" w:rsidP="00CF01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38F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F6038F">
        <w:rPr>
          <w:rFonts w:ascii="Times New Roman" w:hAnsi="Times New Roman" w:cs="Times New Roman"/>
          <w:b/>
          <w:sz w:val="24"/>
          <w:szCs w:val="24"/>
        </w:rPr>
        <w:t>. Обеспечение урока:</w:t>
      </w:r>
    </w:p>
    <w:p w:rsidR="00CF016B" w:rsidRPr="00F6038F" w:rsidRDefault="00F6038F" w:rsidP="00CF01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6038F">
        <w:rPr>
          <w:rFonts w:ascii="Times New Roman" w:hAnsi="Times New Roman" w:cs="Times New Roman"/>
          <w:sz w:val="24"/>
          <w:szCs w:val="24"/>
        </w:rPr>
        <w:t>В.А. Неелов «Иллюстрированное пособие для каменщиков»</w:t>
      </w:r>
      <w:r w:rsidR="00CF016B" w:rsidRPr="00F6038F">
        <w:rPr>
          <w:rFonts w:ascii="Times New Roman" w:hAnsi="Times New Roman" w:cs="Times New Roman"/>
          <w:sz w:val="24"/>
          <w:szCs w:val="24"/>
        </w:rPr>
        <w:t>.</w:t>
      </w:r>
    </w:p>
    <w:p w:rsidR="00CF016B" w:rsidRPr="00F6038F" w:rsidRDefault="00CF016B" w:rsidP="00CF01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6038F">
        <w:rPr>
          <w:rFonts w:ascii="Times New Roman" w:hAnsi="Times New Roman" w:cs="Times New Roman"/>
          <w:sz w:val="24"/>
          <w:szCs w:val="24"/>
        </w:rPr>
        <w:t>Иллюстративные материалы.</w:t>
      </w:r>
    </w:p>
    <w:p w:rsidR="00CF016B" w:rsidRPr="00F6038F" w:rsidRDefault="00CF016B" w:rsidP="00CF016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6038F">
        <w:rPr>
          <w:rFonts w:ascii="Times New Roman" w:hAnsi="Times New Roman" w:cs="Times New Roman"/>
          <w:sz w:val="24"/>
          <w:szCs w:val="24"/>
        </w:rPr>
        <w:t>Показ слайдов на компьютере.</w:t>
      </w:r>
    </w:p>
    <w:p w:rsidR="00CF016B" w:rsidRPr="00F6038F" w:rsidRDefault="00CF016B" w:rsidP="00CF016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38F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F6038F">
        <w:rPr>
          <w:rFonts w:ascii="Times New Roman" w:hAnsi="Times New Roman" w:cs="Times New Roman"/>
          <w:b/>
          <w:sz w:val="24"/>
          <w:szCs w:val="24"/>
        </w:rPr>
        <w:t>. Система контроля.</w:t>
      </w:r>
    </w:p>
    <w:p w:rsidR="00CF016B" w:rsidRPr="00F6038F" w:rsidRDefault="00CF016B" w:rsidP="00CF016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38F">
        <w:rPr>
          <w:rFonts w:ascii="Times New Roman" w:hAnsi="Times New Roman" w:cs="Times New Roman"/>
          <w:sz w:val="24"/>
          <w:szCs w:val="24"/>
        </w:rPr>
        <w:t>Контроль со стороны педагога на этапе осознания и осмысления учебного материала.</w:t>
      </w:r>
    </w:p>
    <w:p w:rsidR="00CF016B" w:rsidRDefault="00CF016B" w:rsidP="00CF016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38F">
        <w:rPr>
          <w:rFonts w:ascii="Times New Roman" w:hAnsi="Times New Roman" w:cs="Times New Roman"/>
          <w:sz w:val="24"/>
          <w:szCs w:val="24"/>
        </w:rPr>
        <w:t>Коррекция ответов обучающихся.</w:t>
      </w:r>
    </w:p>
    <w:p w:rsidR="00634515" w:rsidRPr="00F6038F" w:rsidRDefault="00634515" w:rsidP="0063451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F016B" w:rsidRDefault="00CF016B" w:rsidP="00CF0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59"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  <w:r w:rsidR="00E82259">
        <w:rPr>
          <w:rFonts w:ascii="Times New Roman" w:hAnsi="Times New Roman" w:cs="Times New Roman"/>
          <w:b/>
          <w:sz w:val="28"/>
          <w:szCs w:val="28"/>
        </w:rPr>
        <w:t>.</w:t>
      </w:r>
    </w:p>
    <w:p w:rsidR="00E82259" w:rsidRPr="00E82259" w:rsidRDefault="00E82259" w:rsidP="00CF0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515" w:rsidRPr="00634515" w:rsidRDefault="00634515" w:rsidP="00CF0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584"/>
        <w:gridCol w:w="3895"/>
        <w:gridCol w:w="2092"/>
      </w:tblGrid>
      <w:tr w:rsidR="00CF016B" w:rsidRPr="00E82259" w:rsidTr="00F320BF">
        <w:tc>
          <w:tcPr>
            <w:tcW w:w="1872" w:type="pct"/>
          </w:tcPr>
          <w:p w:rsidR="00CF016B" w:rsidRPr="00E82259" w:rsidRDefault="00CF016B" w:rsidP="00F32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59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урока</w:t>
            </w:r>
          </w:p>
        </w:tc>
        <w:tc>
          <w:tcPr>
            <w:tcW w:w="2035" w:type="pct"/>
          </w:tcPr>
          <w:p w:rsidR="00CF016B" w:rsidRPr="00E82259" w:rsidRDefault="00CF016B" w:rsidP="00F32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5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1093" w:type="pct"/>
          </w:tcPr>
          <w:p w:rsidR="00CF016B" w:rsidRPr="00E82259" w:rsidRDefault="00CF016B" w:rsidP="00F32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E8225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F016B" w:rsidRPr="00634515" w:rsidTr="00A535DD">
        <w:trPr>
          <w:trHeight w:val="1922"/>
        </w:trPr>
        <w:tc>
          <w:tcPr>
            <w:tcW w:w="1872" w:type="pct"/>
            <w:tcBorders>
              <w:bottom w:val="single" w:sz="4" w:space="0" w:color="auto"/>
            </w:tcBorders>
          </w:tcPr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  <w:r w:rsidRPr="00634515">
              <w:rPr>
                <w:b/>
              </w:rPr>
              <w:t>1.Организационный этап.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after="0"/>
            </w:pPr>
            <w:r w:rsidRPr="00634515">
              <w:t xml:space="preserve">Дидактическая задача этапа: подготовить </w:t>
            </w:r>
            <w:proofErr w:type="gramStart"/>
            <w:r w:rsidRPr="00634515">
              <w:t>обучающихся</w:t>
            </w:r>
            <w:proofErr w:type="gramEnd"/>
            <w:r w:rsidRPr="00634515">
              <w:t xml:space="preserve"> к работе на уроке.</w:t>
            </w:r>
          </w:p>
        </w:tc>
        <w:tc>
          <w:tcPr>
            <w:tcW w:w="2035" w:type="pct"/>
            <w:tcBorders>
              <w:bottom w:val="single" w:sz="4" w:space="0" w:color="auto"/>
            </w:tcBorders>
          </w:tcPr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Приветствие. Учет явки </w:t>
            </w:r>
            <w:proofErr w:type="gramStart"/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. Проверка готовности к уроку.</w:t>
            </w:r>
          </w:p>
        </w:tc>
        <w:tc>
          <w:tcPr>
            <w:tcW w:w="1093" w:type="pct"/>
            <w:tcBorders>
              <w:bottom w:val="single" w:sz="4" w:space="0" w:color="auto"/>
            </w:tcBorders>
          </w:tcPr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Приветствие. Подготовка к уроку.</w:t>
            </w:r>
          </w:p>
        </w:tc>
      </w:tr>
      <w:tr w:rsidR="00CF016B" w:rsidRPr="00634515" w:rsidTr="00152724">
        <w:trPr>
          <w:trHeight w:val="2399"/>
        </w:trPr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</w:tcPr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  <w:r w:rsidRPr="00634515">
              <w:rPr>
                <w:b/>
              </w:rPr>
              <w:t>2.Актуализация, мотивация, целеполагание.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  <w:r w:rsidRPr="00634515">
              <w:t>Дидактическая задача этапа: устранить в ходе проверки обнаруженные пробелы в знаниях, совершенствуя при этом ЗУН; организовать и направить к цели познавательную деятельность обучающихся; мотивация.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634515" w:rsidRDefault="00634515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E72D66" w:rsidRDefault="00E72D66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E72D66" w:rsidRDefault="00E72D66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A535DD" w:rsidRPr="00634515" w:rsidRDefault="00A535DD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  <w:r w:rsidRPr="00634515">
              <w:rPr>
                <w:b/>
              </w:rPr>
              <w:t>3.Этап изучения новых знаний.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  <w:r w:rsidRPr="00634515">
              <w:t xml:space="preserve">Дидактическая задача этапа: дать </w:t>
            </w:r>
            <w:proofErr w:type="gramStart"/>
            <w:r w:rsidRPr="00634515">
              <w:t>обучающимся</w:t>
            </w:r>
            <w:proofErr w:type="gramEnd"/>
            <w:r w:rsidRPr="00634515">
              <w:t xml:space="preserve"> конкретное представление об изучаемом, добиться восприятия, осознания, первичного обобщения и систематизации новых знаний.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5" w:type="pct"/>
            <w:tcBorders>
              <w:top w:val="single" w:sz="4" w:space="0" w:color="auto"/>
              <w:bottom w:val="single" w:sz="4" w:space="0" w:color="auto"/>
            </w:tcBorders>
          </w:tcPr>
          <w:p w:rsidR="00634515" w:rsidRPr="00634515" w:rsidRDefault="00634515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D66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Постановка вопросов</w:t>
            </w:r>
            <w:r w:rsidR="00F6038F" w:rsidRPr="00634515">
              <w:rPr>
                <w:rFonts w:ascii="Times New Roman" w:hAnsi="Times New Roman" w:cs="Times New Roman"/>
                <w:sz w:val="24"/>
                <w:szCs w:val="24"/>
              </w:rPr>
              <w:t>, направленных на взаимосвязь теории с практическим обучением</w:t>
            </w:r>
            <w:r w:rsidR="00E52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B5E" w:rsidRPr="00E52B5E">
              <w:rPr>
                <w:rFonts w:ascii="Times New Roman" w:hAnsi="Times New Roman" w:cs="Times New Roman"/>
                <w:b/>
                <w:sz w:val="24"/>
                <w:szCs w:val="24"/>
              </w:rPr>
              <w:t>(актуализация)</w:t>
            </w:r>
            <w:r w:rsidR="00F6038F" w:rsidRPr="006345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52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C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A52F4">
              <w:rPr>
                <w:rFonts w:ascii="Times New Roman" w:hAnsi="Times New Roman" w:cs="Times New Roman"/>
                <w:sz w:val="24"/>
                <w:szCs w:val="24"/>
              </w:rPr>
              <w:t xml:space="preserve">«На уроках </w:t>
            </w:r>
            <w:proofErr w:type="gramStart"/>
            <w:r w:rsidR="002A52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A52F4">
              <w:rPr>
                <w:rFonts w:ascii="Times New Roman" w:hAnsi="Times New Roman" w:cs="Times New Roman"/>
                <w:sz w:val="24"/>
                <w:szCs w:val="24"/>
              </w:rPr>
              <w:t xml:space="preserve">/о вы вели различные виды кладок. С </w:t>
            </w:r>
            <w:proofErr w:type="gramStart"/>
            <w:r w:rsidR="002A52F4">
              <w:rPr>
                <w:rFonts w:ascii="Times New Roman" w:hAnsi="Times New Roman" w:cs="Times New Roman"/>
                <w:sz w:val="24"/>
                <w:szCs w:val="24"/>
              </w:rPr>
              <w:t>кладки</w:t>
            </w:r>
            <w:proofErr w:type="gramEnd"/>
            <w:r w:rsidR="002A52F4">
              <w:rPr>
                <w:rFonts w:ascii="Times New Roman" w:hAnsi="Times New Roman" w:cs="Times New Roman"/>
                <w:sz w:val="24"/>
                <w:szCs w:val="24"/>
              </w:rPr>
              <w:t xml:space="preserve"> какой конструкции из кирпича вы начинали свою первую работу?»</w:t>
            </w:r>
            <w:r w:rsidR="00B76C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A52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41E2" w:rsidRPr="00634515" w:rsidRDefault="00E72D66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показать фрагмент кладки перегородки на макетах кирпичей. Задает по ходу кладки вопросы.</w:t>
            </w:r>
            <w:r w:rsidR="00F6038F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вопросов, направленных на познавательную деятельность обучающихся. </w:t>
            </w:r>
            <w:r w:rsidR="00B76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38F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C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6038F" w:rsidRPr="00634515">
              <w:rPr>
                <w:rFonts w:ascii="Times New Roman" w:hAnsi="Times New Roman" w:cs="Times New Roman"/>
                <w:sz w:val="24"/>
                <w:szCs w:val="24"/>
              </w:rPr>
              <w:t>«Почему кладку перегородок ведут каменщики, имеющие повышенный разряд?»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F016B" w:rsidRPr="00634515" w:rsidRDefault="00F6038F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Сообщение расценок за кладку перегородок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016B" w:rsidRPr="00BC41E2">
              <w:rPr>
                <w:rFonts w:ascii="Times New Roman" w:hAnsi="Times New Roman" w:cs="Times New Roman"/>
                <w:b/>
                <w:sz w:val="24"/>
                <w:szCs w:val="24"/>
              </w:rPr>
              <w:t>(мотивация).</w:t>
            </w:r>
          </w:p>
          <w:p w:rsidR="00CF016B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Сообщает тему, цели и задачи изучения нового материала. Показыв</w:t>
            </w:r>
            <w:r w:rsidR="00F6038F" w:rsidRPr="00634515">
              <w:rPr>
                <w:rFonts w:ascii="Times New Roman" w:hAnsi="Times New Roman" w:cs="Times New Roman"/>
                <w:sz w:val="24"/>
                <w:szCs w:val="24"/>
              </w:rPr>
              <w:t>ает его практическую значимость.</w:t>
            </w: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35DD" w:rsidRPr="00634515" w:rsidRDefault="00A535DD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ED254E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Рассказывает 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б особенностях кладки перегородок из кирпича в квартирах и домах.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254E" w:rsidRPr="00634515" w:rsidRDefault="00ED254E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Проблемный вопрос «Почему в многоэтажных домах не следует ставить новые кирпичные перегородки, а в частных домах и коттеджах их ставить можно?»</w:t>
            </w: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Слайды на компьютере.</w:t>
            </w:r>
          </w:p>
          <w:p w:rsidR="00ED254E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</w:t>
            </w:r>
            <w:proofErr w:type="gramStart"/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разбирает </w:t>
            </w:r>
            <w:r w:rsidR="00ED254E" w:rsidRPr="00634515">
              <w:rPr>
                <w:rFonts w:ascii="Times New Roman" w:hAnsi="Times New Roman" w:cs="Times New Roman"/>
                <w:sz w:val="24"/>
                <w:szCs w:val="24"/>
              </w:rPr>
              <w:t>особенности кладки перегородок:</w:t>
            </w:r>
          </w:p>
          <w:p w:rsidR="00ED254E" w:rsidRPr="00634515" w:rsidRDefault="00ED254E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- в квартирах, частных домах (слайды на ком</w:t>
            </w:r>
            <w:r w:rsidR="00EC3060" w:rsidRPr="006345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ьютере);</w:t>
            </w:r>
          </w:p>
          <w:p w:rsidR="00ED254E" w:rsidRPr="00634515" w:rsidRDefault="00634515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 </w:t>
            </w:r>
            <w:r w:rsidR="00ED254E" w:rsidRPr="00634515">
              <w:rPr>
                <w:rFonts w:ascii="Times New Roman" w:hAnsi="Times New Roman" w:cs="Times New Roman"/>
                <w:sz w:val="24"/>
                <w:szCs w:val="24"/>
              </w:rPr>
              <w:t>санузлах (слайды на ком</w:t>
            </w:r>
            <w:r w:rsidR="00EC3060" w:rsidRPr="006345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D254E" w:rsidRPr="00634515">
              <w:rPr>
                <w:rFonts w:ascii="Times New Roman" w:hAnsi="Times New Roman" w:cs="Times New Roman"/>
                <w:sz w:val="24"/>
                <w:szCs w:val="24"/>
              </w:rPr>
              <w:t>ьютере)</w:t>
            </w:r>
            <w:proofErr w:type="gramStart"/>
            <w:r w:rsidR="00ED254E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F016B" w:rsidRPr="00634515" w:rsidRDefault="00EC3060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152724" w:rsidRPr="00634515">
              <w:rPr>
                <w:rFonts w:ascii="Times New Roman" w:hAnsi="Times New Roman" w:cs="Times New Roman"/>
                <w:sz w:val="24"/>
                <w:szCs w:val="24"/>
              </w:rPr>
              <w:t>ычленяет наиболее существенные признаки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52724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фиксирует на них внимания обучающихся, задавая </w:t>
            </w:r>
            <w:r w:rsidR="00492711" w:rsidRPr="00B04D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проблемные </w:t>
            </w:r>
            <w:r w:rsidR="00152724" w:rsidRPr="00B04DE7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  <w:r w:rsidR="00152724" w:rsidRPr="006345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25F9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Показ слайдов.</w:t>
            </w:r>
          </w:p>
          <w:p w:rsidR="003D25F9" w:rsidRPr="00634515" w:rsidRDefault="003D25F9" w:rsidP="006345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b/>
                <w:sz w:val="24"/>
                <w:szCs w:val="24"/>
              </w:rPr>
              <w:t>Дома и комнаты</w:t>
            </w:r>
            <w:proofErr w:type="gramStart"/>
            <w:r w:rsidRPr="00634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</w:p>
          <w:p w:rsidR="00CF016B" w:rsidRPr="00634515" w:rsidRDefault="003D25F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- разметка стен и полов;</w:t>
            </w:r>
          </w:p>
          <w:p w:rsidR="003D25F9" w:rsidRPr="00634515" w:rsidRDefault="003D25F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-кладка рядов, обеспечение устойчивости кладки;</w:t>
            </w:r>
          </w:p>
          <w:p w:rsidR="003D25F9" w:rsidRPr="00634515" w:rsidRDefault="003D25F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-контроль качества кладки;</w:t>
            </w:r>
          </w:p>
          <w:p w:rsidR="003D25F9" w:rsidRPr="00634515" w:rsidRDefault="003D25F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-устройство проемов.</w:t>
            </w:r>
          </w:p>
          <w:p w:rsidR="003D25F9" w:rsidRPr="00634515" w:rsidRDefault="003D25F9" w:rsidP="006345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b/>
                <w:sz w:val="24"/>
                <w:szCs w:val="24"/>
              </w:rPr>
              <w:t>Санузлы:</w:t>
            </w:r>
          </w:p>
          <w:p w:rsidR="003D25F9" w:rsidRPr="00634515" w:rsidRDefault="003D25F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-шаблоны;</w:t>
            </w:r>
          </w:p>
          <w:p w:rsidR="003D25F9" w:rsidRPr="00634515" w:rsidRDefault="003D25F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-порядовки;</w:t>
            </w:r>
          </w:p>
          <w:p w:rsidR="003D25F9" w:rsidRPr="00634515" w:rsidRDefault="00B04DE7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25F9" w:rsidRPr="00634515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устойчивости кладки;</w:t>
            </w:r>
          </w:p>
          <w:p w:rsidR="003D25F9" w:rsidRPr="00634515" w:rsidRDefault="003D25F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-устройство дверных проемов.</w:t>
            </w:r>
          </w:p>
          <w:p w:rsidR="00CF016B" w:rsidRPr="00634515" w:rsidRDefault="00CF016B" w:rsidP="00634515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auto"/>
              <w:bottom w:val="single" w:sz="4" w:space="0" w:color="auto"/>
            </w:tcBorders>
          </w:tcPr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15" w:rsidRPr="00634515" w:rsidRDefault="00634515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Слушают, отвечают на вопросы, принимают участие в беседе.</w:t>
            </w:r>
            <w:r w:rsidR="00F6038F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Показ кладки.</w:t>
            </w: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15" w:rsidRDefault="00634515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D66" w:rsidRDefault="00E72D66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D" w:rsidRDefault="00A535DD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D" w:rsidRPr="00634515" w:rsidRDefault="00A535DD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15" w:rsidRPr="00634515" w:rsidRDefault="00634515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Слушают, участвуют в беседе, предлагают варианты, обосновывают ответы.</w:t>
            </w: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преподавателя.</w:t>
            </w:r>
          </w:p>
          <w:p w:rsidR="00ED254E" w:rsidRPr="00634515" w:rsidRDefault="00ED254E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5F9" w:rsidRPr="00634515" w:rsidRDefault="003D25F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5F9" w:rsidRPr="00634515" w:rsidRDefault="003D25F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5F9" w:rsidRPr="00634515" w:rsidRDefault="003D25F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5F9" w:rsidRPr="00634515" w:rsidRDefault="003D25F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5F9" w:rsidRPr="00634515" w:rsidRDefault="003D25F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24" w:rsidRPr="00634515" w:rsidRDefault="00152724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5F9" w:rsidRPr="00634515" w:rsidRDefault="003D25F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3D25F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Слушают, участвуют в беседе, в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>едут конспект занятия (записи в тетрадях).</w:t>
            </w: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16B" w:rsidRPr="00634515" w:rsidTr="00E82259">
        <w:trPr>
          <w:trHeight w:hRule="exact" w:val="8663"/>
        </w:trPr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</w:tcPr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  <w:r w:rsidRPr="00634515">
              <w:rPr>
                <w:b/>
              </w:rPr>
              <w:lastRenderedPageBreak/>
              <w:t>4.Этап первичной проверки понимания изученного.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  <w:r w:rsidRPr="00634515">
              <w:t>Дидактическая задача этапа: установить, усвоили или нет обучающиеся содержание новых понятий, сущность темы, устранить обнаруженные пробелы.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5" w:type="pct"/>
            <w:tcBorders>
              <w:top w:val="single" w:sz="4" w:space="0" w:color="auto"/>
              <w:bottom w:val="single" w:sz="4" w:space="0" w:color="auto"/>
            </w:tcBorders>
          </w:tcPr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33C" w:rsidRDefault="0002533C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DD" w:rsidRDefault="00A535DD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33C" w:rsidRDefault="0002533C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24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Задает вопросы</w:t>
            </w:r>
            <w:r w:rsidR="00152724" w:rsidRPr="006345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52724" w:rsidRPr="00634515" w:rsidRDefault="00152724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« Что необходимо сделать перед тем, как начнете вести кладку перегородки в квартире?»</w:t>
            </w:r>
          </w:p>
          <w:p w:rsidR="00152724" w:rsidRPr="00634515" w:rsidRDefault="00152724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«Что необходимо сделать перед тем, как начинать кладку перегородки в санузлах?»</w:t>
            </w:r>
          </w:p>
          <w:p w:rsidR="00634515" w:rsidRPr="00634515" w:rsidRDefault="00152724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«Как проверить горизонтальность и вертикальность выполняемой кладки?», «Как вывести кладку по вертикали, не используя при кладке отвес?</w:t>
            </w:r>
            <w:r w:rsidR="00634515" w:rsidRPr="0063451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34515" w:rsidRPr="00634515" w:rsidRDefault="00634515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«Как перекрывают проемы и дверные проемы при кладке перегородок из кирпича?».</w:t>
            </w:r>
          </w:p>
          <w:p w:rsidR="00E82259" w:rsidRPr="00634515" w:rsidRDefault="00634515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«К чему в дальнейш</w:t>
            </w:r>
            <w:r w:rsidR="005E248E">
              <w:rPr>
                <w:rFonts w:ascii="Times New Roman" w:hAnsi="Times New Roman" w:cs="Times New Roman"/>
                <w:sz w:val="24"/>
                <w:szCs w:val="24"/>
              </w:rPr>
              <w:t xml:space="preserve">ем будут крепиться дверные </w:t>
            </w:r>
            <w:proofErr w:type="gramStart"/>
            <w:r w:rsidR="005E248E">
              <w:rPr>
                <w:rFonts w:ascii="Times New Roman" w:hAnsi="Times New Roman" w:cs="Times New Roman"/>
                <w:sz w:val="24"/>
                <w:szCs w:val="24"/>
              </w:rPr>
              <w:t>коробки</w:t>
            </w:r>
            <w:proofErr w:type="gramEnd"/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– какова особенность кладки?»</w:t>
            </w:r>
          </w:p>
          <w:p w:rsidR="00152724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к группе с требованием уточнить или дополнить ответы </w:t>
            </w:r>
            <w:proofErr w:type="gramStart"/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, найти другое решение.</w:t>
            </w:r>
          </w:p>
        </w:tc>
        <w:tc>
          <w:tcPr>
            <w:tcW w:w="1093" w:type="pct"/>
            <w:tcBorders>
              <w:top w:val="single" w:sz="4" w:space="0" w:color="auto"/>
              <w:bottom w:val="single" w:sz="4" w:space="0" w:color="auto"/>
            </w:tcBorders>
          </w:tcPr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15" w:rsidRPr="00634515" w:rsidRDefault="00634515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15" w:rsidRPr="00634515" w:rsidRDefault="00634515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33C" w:rsidRPr="00634515" w:rsidRDefault="0002533C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Слушают, отвечают на вопросы, предлагают варианты на проблемные вопросы.</w:t>
            </w: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Дополняют ответы друг друга.</w:t>
            </w: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16B" w:rsidRPr="00634515" w:rsidTr="00E82259">
        <w:trPr>
          <w:trHeight w:hRule="exact" w:val="13476"/>
        </w:trPr>
        <w:tc>
          <w:tcPr>
            <w:tcW w:w="1872" w:type="pct"/>
            <w:tcBorders>
              <w:top w:val="single" w:sz="4" w:space="0" w:color="auto"/>
            </w:tcBorders>
          </w:tcPr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  <w:r w:rsidRPr="00634515">
              <w:rPr>
                <w:b/>
              </w:rPr>
              <w:lastRenderedPageBreak/>
              <w:t>5.Этап  закрепления изученного материала.</w:t>
            </w:r>
          </w:p>
          <w:p w:rsidR="00CF016B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  <w:r w:rsidRPr="00634515">
              <w:t xml:space="preserve">Дидактическая задача этапа: закрепить у обучающихся знания, выработка умений оперировать ранее полученными знаниями. </w:t>
            </w:r>
          </w:p>
          <w:p w:rsidR="00E82259" w:rsidRPr="00634515" w:rsidRDefault="00E82259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  <w:r w:rsidRPr="00634515">
              <w:rPr>
                <w:b/>
              </w:rPr>
              <w:t>6.Этап обобщения и систематизация.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  <w:r w:rsidRPr="00634515">
              <w:t xml:space="preserve">Дидактическая задача этапа: совместно с </w:t>
            </w:r>
            <w:proofErr w:type="gramStart"/>
            <w:r w:rsidRPr="00634515">
              <w:t>обучающимися</w:t>
            </w:r>
            <w:proofErr w:type="gramEnd"/>
            <w:r w:rsidRPr="00634515">
              <w:t xml:space="preserve"> обобщить и систематизировать новые знания в целях дальнейшего их применения в практической деятельности.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  <w:r w:rsidRPr="00634515">
              <w:rPr>
                <w:b/>
              </w:rPr>
              <w:t>7. Этап подведения итогов занятия.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  <w:r w:rsidRPr="00634515">
              <w:rPr>
                <w:b/>
              </w:rPr>
              <w:t>8. Этап рефлексии.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</w:p>
          <w:p w:rsidR="00CF016B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</w:p>
          <w:p w:rsidR="00E82259" w:rsidRPr="00634515" w:rsidRDefault="00E82259" w:rsidP="00F320BF">
            <w:pPr>
              <w:pStyle w:val="a4"/>
              <w:shd w:val="clear" w:color="auto" w:fill="FFFFFF"/>
              <w:spacing w:before="240" w:beforeAutospacing="0" w:after="0" w:afterAutospacing="0"/>
              <w:rPr>
                <w:b/>
              </w:rPr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  <w:r w:rsidRPr="00634515">
              <w:rPr>
                <w:b/>
              </w:rPr>
              <w:t>9.Этап домашнего задания.</w:t>
            </w: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pStyle w:val="a4"/>
              <w:shd w:val="clear" w:color="auto" w:fill="FFFFFF"/>
              <w:spacing w:before="240" w:beforeAutospacing="0" w:after="0" w:afterAutospacing="0"/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5" w:type="pct"/>
            <w:tcBorders>
              <w:top w:val="single" w:sz="4" w:space="0" w:color="auto"/>
            </w:tcBorders>
          </w:tcPr>
          <w:p w:rsidR="00E82259" w:rsidRDefault="00E8225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02533C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показ слайдов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на компьютере.</w:t>
            </w:r>
          </w:p>
          <w:p w:rsidR="00CF016B" w:rsidRPr="00634515" w:rsidRDefault="0002533C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33C" w:rsidRDefault="0002533C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33C" w:rsidRDefault="0002533C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Pr="00634515" w:rsidRDefault="00E8225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E8225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>одводит обучающихся к выводу, что полу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ченные знания будут применят</w:t>
            </w:r>
            <w:r w:rsidR="0002533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при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кладке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перегородок 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>производственной деятельности.</w:t>
            </w: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Pr="00634515" w:rsidRDefault="00E8225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Подводит итоги занятия. Оценивает работу </w:t>
            </w:r>
            <w:proofErr w:type="gramStart"/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 на уроке.</w:t>
            </w:r>
          </w:p>
          <w:p w:rsidR="00CF016B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Pr="00634515" w:rsidRDefault="00E8225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2F4" w:rsidRPr="00634515" w:rsidRDefault="002A52F4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 « Зачем и для чего мы с вами изучали </w:t>
            </w:r>
            <w:r w:rsidR="00634515" w:rsidRPr="00634515">
              <w:rPr>
                <w:rFonts w:ascii="Times New Roman" w:hAnsi="Times New Roman" w:cs="Times New Roman"/>
                <w:sz w:val="24"/>
                <w:szCs w:val="24"/>
              </w:rPr>
              <w:t xml:space="preserve">кладку перегородок из кирпича? </w:t>
            </w: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Как вам это пригодится в практической деятельности?».</w:t>
            </w:r>
          </w:p>
          <w:p w:rsidR="00E82259" w:rsidRDefault="00E82259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515" w:rsidRPr="00634515" w:rsidRDefault="00634515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634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Экзаменационный билет.</w:t>
            </w:r>
          </w:p>
        </w:tc>
        <w:tc>
          <w:tcPr>
            <w:tcW w:w="1093" w:type="pct"/>
            <w:tcBorders>
              <w:top w:val="single" w:sz="4" w:space="0" w:color="auto"/>
            </w:tcBorders>
          </w:tcPr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02533C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слайды, принимают участие в диалоге с преподавателем</w:t>
            </w:r>
            <w:r w:rsidR="00CF016B" w:rsidRPr="006345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Pr="00634515" w:rsidRDefault="00E8225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Делают выводы.</w:t>
            </w:r>
          </w:p>
          <w:p w:rsidR="00CF016B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33C" w:rsidRDefault="0002533C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Pr="00634515" w:rsidRDefault="00E8225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Слушают. Участвуют в беседе.</w:t>
            </w: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Default="00E8225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259" w:rsidRPr="00634515" w:rsidRDefault="00E82259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16B" w:rsidRPr="00634515" w:rsidRDefault="00CF016B" w:rsidP="00F3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15">
              <w:rPr>
                <w:rFonts w:ascii="Times New Roman" w:hAnsi="Times New Roman" w:cs="Times New Roman"/>
                <w:sz w:val="24"/>
                <w:szCs w:val="24"/>
              </w:rPr>
              <w:t>Отвечают на вопросы. Делают выводы.</w:t>
            </w:r>
          </w:p>
        </w:tc>
      </w:tr>
    </w:tbl>
    <w:p w:rsidR="009C59F1" w:rsidRDefault="009C59F1"/>
    <w:p w:rsidR="000F40A8" w:rsidRDefault="000F40A8"/>
    <w:p w:rsidR="000F40A8" w:rsidRDefault="000F40A8" w:rsidP="000F40A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40A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0F40A8" w:rsidRPr="00DA5CE0" w:rsidRDefault="000F40A8" w:rsidP="000F4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CE0">
        <w:rPr>
          <w:rFonts w:ascii="Times New Roman" w:hAnsi="Times New Roman" w:cs="Times New Roman"/>
          <w:b/>
          <w:sz w:val="28"/>
          <w:szCs w:val="28"/>
        </w:rPr>
        <w:t>Постановка проблемных вопросов по ходу урока.</w:t>
      </w:r>
    </w:p>
    <w:p w:rsidR="000F40A8" w:rsidRPr="00DA5CE0" w:rsidRDefault="000F40A8" w:rsidP="000F40A8">
      <w:pPr>
        <w:rPr>
          <w:rFonts w:ascii="Times New Roman" w:hAnsi="Times New Roman" w:cs="Times New Roman"/>
          <w:sz w:val="28"/>
          <w:szCs w:val="28"/>
        </w:rPr>
      </w:pPr>
      <w:r w:rsidRPr="00DA5CE0">
        <w:rPr>
          <w:rFonts w:ascii="Times New Roman" w:hAnsi="Times New Roman" w:cs="Times New Roman"/>
          <w:sz w:val="28"/>
          <w:szCs w:val="28"/>
        </w:rPr>
        <w:t>1</w:t>
      </w:r>
      <w:r w:rsidR="00DA5CE0" w:rsidRPr="00DA5CE0">
        <w:rPr>
          <w:rFonts w:ascii="Times New Roman" w:hAnsi="Times New Roman" w:cs="Times New Roman"/>
          <w:sz w:val="28"/>
          <w:szCs w:val="28"/>
        </w:rPr>
        <w:t xml:space="preserve"> </w:t>
      </w:r>
      <w:r w:rsidRPr="00DA5CE0">
        <w:rPr>
          <w:rFonts w:ascii="Times New Roman" w:hAnsi="Times New Roman" w:cs="Times New Roman"/>
          <w:sz w:val="28"/>
          <w:szCs w:val="28"/>
        </w:rPr>
        <w:t>.Почему кладку перегородок (казалось бы ничего сложного</w:t>
      </w:r>
      <w:proofErr w:type="gramStart"/>
      <w:r w:rsidRPr="00DA5CE0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DA5CE0">
        <w:rPr>
          <w:rFonts w:ascii="Times New Roman" w:hAnsi="Times New Roman" w:cs="Times New Roman"/>
          <w:sz w:val="28"/>
          <w:szCs w:val="28"/>
        </w:rPr>
        <w:t>ведут каменщики, имеющие повышенный разряд?</w:t>
      </w:r>
    </w:p>
    <w:p w:rsidR="000F40A8" w:rsidRPr="00DA5CE0" w:rsidRDefault="000F40A8" w:rsidP="000F40A8">
      <w:pPr>
        <w:rPr>
          <w:rFonts w:ascii="Times New Roman" w:hAnsi="Times New Roman" w:cs="Times New Roman"/>
          <w:sz w:val="28"/>
          <w:szCs w:val="28"/>
        </w:rPr>
      </w:pPr>
      <w:r w:rsidRPr="00DA5CE0">
        <w:rPr>
          <w:rFonts w:ascii="Times New Roman" w:hAnsi="Times New Roman" w:cs="Times New Roman"/>
          <w:sz w:val="28"/>
          <w:szCs w:val="28"/>
        </w:rPr>
        <w:t>2.</w:t>
      </w:r>
      <w:r w:rsidR="00DA5CE0" w:rsidRPr="00DA5CE0">
        <w:rPr>
          <w:rFonts w:ascii="Times New Roman" w:hAnsi="Times New Roman" w:cs="Times New Roman"/>
          <w:sz w:val="28"/>
          <w:szCs w:val="28"/>
        </w:rPr>
        <w:t xml:space="preserve"> </w:t>
      </w:r>
      <w:r w:rsidRPr="00DA5CE0">
        <w:rPr>
          <w:rFonts w:ascii="Times New Roman" w:hAnsi="Times New Roman" w:cs="Times New Roman"/>
          <w:sz w:val="28"/>
          <w:szCs w:val="28"/>
        </w:rPr>
        <w:t>Почему в многоэтажных домах в квартирах не следует ставить новые дополнительные перегородки,</w:t>
      </w:r>
      <w:r w:rsidR="00305456" w:rsidRPr="00DA5CE0">
        <w:rPr>
          <w:rFonts w:ascii="Times New Roman" w:hAnsi="Times New Roman" w:cs="Times New Roman"/>
          <w:sz w:val="28"/>
          <w:szCs w:val="28"/>
        </w:rPr>
        <w:t xml:space="preserve"> а в частных домах и коттеджах их ставить можно?</w:t>
      </w:r>
    </w:p>
    <w:p w:rsidR="00305456" w:rsidRPr="00DA5CE0" w:rsidRDefault="00305456" w:rsidP="000F40A8">
      <w:pPr>
        <w:rPr>
          <w:rFonts w:ascii="Times New Roman" w:hAnsi="Times New Roman" w:cs="Times New Roman"/>
          <w:sz w:val="28"/>
          <w:szCs w:val="28"/>
        </w:rPr>
      </w:pPr>
      <w:r w:rsidRPr="00DA5CE0">
        <w:rPr>
          <w:rFonts w:ascii="Times New Roman" w:hAnsi="Times New Roman" w:cs="Times New Roman"/>
          <w:sz w:val="28"/>
          <w:szCs w:val="28"/>
        </w:rPr>
        <w:t>3.</w:t>
      </w:r>
      <w:r w:rsidR="00DA5CE0" w:rsidRPr="00DA5CE0">
        <w:rPr>
          <w:rFonts w:ascii="Times New Roman" w:hAnsi="Times New Roman" w:cs="Times New Roman"/>
          <w:sz w:val="28"/>
          <w:szCs w:val="28"/>
        </w:rPr>
        <w:t xml:space="preserve"> </w:t>
      </w:r>
      <w:r w:rsidRPr="00DA5CE0">
        <w:rPr>
          <w:rFonts w:ascii="Times New Roman" w:hAnsi="Times New Roman" w:cs="Times New Roman"/>
          <w:sz w:val="28"/>
          <w:szCs w:val="28"/>
        </w:rPr>
        <w:t>Что  можно сделать на разметке пола и стены для прочного сцепления раствора и устойчивости кладки?</w:t>
      </w:r>
    </w:p>
    <w:p w:rsidR="00305456" w:rsidRPr="00DA5CE0" w:rsidRDefault="00305456" w:rsidP="000F40A8">
      <w:pPr>
        <w:rPr>
          <w:rFonts w:ascii="Times New Roman" w:hAnsi="Times New Roman" w:cs="Times New Roman"/>
          <w:sz w:val="28"/>
          <w:szCs w:val="28"/>
        </w:rPr>
      </w:pPr>
      <w:r w:rsidRPr="00DA5CE0">
        <w:rPr>
          <w:rFonts w:ascii="Times New Roman" w:hAnsi="Times New Roman" w:cs="Times New Roman"/>
          <w:sz w:val="28"/>
          <w:szCs w:val="28"/>
        </w:rPr>
        <w:t>4.</w:t>
      </w:r>
      <w:r w:rsidR="00DA5CE0" w:rsidRPr="00DA5C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5CE0">
        <w:rPr>
          <w:rFonts w:ascii="Times New Roman" w:hAnsi="Times New Roman" w:cs="Times New Roman"/>
          <w:sz w:val="28"/>
          <w:szCs w:val="28"/>
        </w:rPr>
        <w:t>Используя</w:t>
      </w:r>
      <w:proofErr w:type="gramEnd"/>
      <w:r w:rsidRPr="00DA5CE0">
        <w:rPr>
          <w:rFonts w:ascii="Times New Roman" w:hAnsi="Times New Roman" w:cs="Times New Roman"/>
          <w:sz w:val="28"/>
          <w:szCs w:val="28"/>
        </w:rPr>
        <w:t xml:space="preserve"> какой кирпич (целый или неполномерный), вы начнете вести кладку второго ряда кирпичной перегородки? Почему?</w:t>
      </w:r>
    </w:p>
    <w:p w:rsidR="00305456" w:rsidRPr="00DA5CE0" w:rsidRDefault="00305456" w:rsidP="000F40A8">
      <w:pPr>
        <w:rPr>
          <w:rFonts w:ascii="Times New Roman" w:hAnsi="Times New Roman" w:cs="Times New Roman"/>
          <w:sz w:val="28"/>
          <w:szCs w:val="28"/>
        </w:rPr>
      </w:pPr>
      <w:r w:rsidRPr="00DA5CE0">
        <w:rPr>
          <w:rFonts w:ascii="Times New Roman" w:hAnsi="Times New Roman" w:cs="Times New Roman"/>
          <w:sz w:val="28"/>
          <w:szCs w:val="28"/>
        </w:rPr>
        <w:t>5.</w:t>
      </w:r>
      <w:r w:rsidR="00DA5CE0" w:rsidRPr="00DA5CE0">
        <w:rPr>
          <w:rFonts w:ascii="Times New Roman" w:hAnsi="Times New Roman" w:cs="Times New Roman"/>
          <w:sz w:val="28"/>
          <w:szCs w:val="28"/>
        </w:rPr>
        <w:t xml:space="preserve"> </w:t>
      </w:r>
      <w:r w:rsidRPr="00DA5CE0">
        <w:rPr>
          <w:rFonts w:ascii="Times New Roman" w:hAnsi="Times New Roman" w:cs="Times New Roman"/>
          <w:sz w:val="28"/>
          <w:szCs w:val="28"/>
        </w:rPr>
        <w:t>Что вы можете использовать для перекрытия проема в перегородке, если перемычек нет в наличии?</w:t>
      </w:r>
    </w:p>
    <w:p w:rsidR="00305456" w:rsidRPr="00DA5CE0" w:rsidRDefault="00305456" w:rsidP="000F40A8">
      <w:pPr>
        <w:rPr>
          <w:rFonts w:ascii="Times New Roman" w:hAnsi="Times New Roman" w:cs="Times New Roman"/>
          <w:sz w:val="28"/>
          <w:szCs w:val="28"/>
        </w:rPr>
      </w:pPr>
      <w:r w:rsidRPr="00DA5CE0">
        <w:rPr>
          <w:rFonts w:ascii="Times New Roman" w:hAnsi="Times New Roman" w:cs="Times New Roman"/>
          <w:sz w:val="28"/>
          <w:szCs w:val="28"/>
        </w:rPr>
        <w:t>6.</w:t>
      </w:r>
      <w:r w:rsidR="00DA5CE0" w:rsidRPr="00DA5CE0">
        <w:rPr>
          <w:rFonts w:ascii="Times New Roman" w:hAnsi="Times New Roman" w:cs="Times New Roman"/>
          <w:sz w:val="28"/>
          <w:szCs w:val="28"/>
        </w:rPr>
        <w:t xml:space="preserve"> </w:t>
      </w:r>
      <w:r w:rsidRPr="00DA5CE0">
        <w:rPr>
          <w:rFonts w:ascii="Times New Roman" w:hAnsi="Times New Roman" w:cs="Times New Roman"/>
          <w:sz w:val="28"/>
          <w:szCs w:val="28"/>
        </w:rPr>
        <w:t>Зачем, прежде чем вести кладку перегородок в санузлах, на линии разметки кладут полосы из рубероида?</w:t>
      </w:r>
    </w:p>
    <w:p w:rsidR="00305456" w:rsidRPr="00DA5CE0" w:rsidRDefault="009A7097" w:rsidP="000F40A8">
      <w:pPr>
        <w:rPr>
          <w:rFonts w:ascii="Times New Roman" w:hAnsi="Times New Roman" w:cs="Times New Roman"/>
          <w:sz w:val="28"/>
          <w:szCs w:val="28"/>
        </w:rPr>
      </w:pPr>
      <w:r w:rsidRPr="00DA5CE0">
        <w:rPr>
          <w:rFonts w:ascii="Times New Roman" w:hAnsi="Times New Roman" w:cs="Times New Roman"/>
          <w:sz w:val="28"/>
          <w:szCs w:val="28"/>
        </w:rPr>
        <w:t>7</w:t>
      </w:r>
      <w:r w:rsidR="00DA5CE0" w:rsidRPr="00DA5CE0">
        <w:rPr>
          <w:rFonts w:ascii="Times New Roman" w:hAnsi="Times New Roman" w:cs="Times New Roman"/>
          <w:sz w:val="28"/>
          <w:szCs w:val="28"/>
        </w:rPr>
        <w:t xml:space="preserve">. </w:t>
      </w:r>
      <w:r w:rsidR="00305456" w:rsidRPr="00DA5CE0">
        <w:rPr>
          <w:rFonts w:ascii="Times New Roman" w:hAnsi="Times New Roman" w:cs="Times New Roman"/>
          <w:sz w:val="28"/>
          <w:szCs w:val="28"/>
        </w:rPr>
        <w:t>Как и каким образом крепить дверной блок</w:t>
      </w:r>
      <w:r w:rsidRPr="00DA5CE0">
        <w:rPr>
          <w:rFonts w:ascii="Times New Roman" w:hAnsi="Times New Roman" w:cs="Times New Roman"/>
          <w:sz w:val="28"/>
          <w:szCs w:val="28"/>
        </w:rPr>
        <w:t xml:space="preserve"> к кирпичным перегородкам?</w:t>
      </w:r>
    </w:p>
    <w:p w:rsidR="00DA5CE0" w:rsidRPr="00DA5CE0" w:rsidRDefault="009A7097" w:rsidP="00DA5CE0">
      <w:pPr>
        <w:jc w:val="both"/>
        <w:rPr>
          <w:rFonts w:ascii="Times New Roman" w:hAnsi="Times New Roman" w:cs="Times New Roman"/>
          <w:sz w:val="28"/>
          <w:szCs w:val="28"/>
        </w:rPr>
      </w:pPr>
      <w:r w:rsidRPr="00DA5CE0">
        <w:rPr>
          <w:rFonts w:ascii="Times New Roman" w:hAnsi="Times New Roman" w:cs="Times New Roman"/>
          <w:sz w:val="28"/>
          <w:szCs w:val="28"/>
        </w:rPr>
        <w:t>8.</w:t>
      </w:r>
      <w:r w:rsidR="00DA5CE0" w:rsidRPr="00DA5CE0">
        <w:rPr>
          <w:rFonts w:ascii="Times New Roman" w:hAnsi="Times New Roman" w:cs="Times New Roman"/>
          <w:sz w:val="28"/>
          <w:szCs w:val="28"/>
        </w:rPr>
        <w:t xml:space="preserve"> Зачем и для чего мы с вами изучали кладку перегородок из кирпича? Как вам это пригодится в практической деятельности?</w:t>
      </w:r>
    </w:p>
    <w:p w:rsidR="009A7097" w:rsidRDefault="009A7097" w:rsidP="000F40A8">
      <w:pPr>
        <w:rPr>
          <w:rFonts w:ascii="Times New Roman" w:hAnsi="Times New Roman" w:cs="Times New Roman"/>
          <w:sz w:val="24"/>
          <w:szCs w:val="24"/>
        </w:rPr>
      </w:pPr>
    </w:p>
    <w:p w:rsidR="00305456" w:rsidRPr="000F40A8" w:rsidRDefault="00305456" w:rsidP="000F40A8">
      <w:pPr>
        <w:rPr>
          <w:rFonts w:ascii="Times New Roman" w:hAnsi="Times New Roman" w:cs="Times New Roman"/>
          <w:sz w:val="24"/>
          <w:szCs w:val="24"/>
        </w:rPr>
      </w:pPr>
    </w:p>
    <w:sectPr w:rsidR="00305456" w:rsidRPr="000F40A8" w:rsidSect="009C5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1D0A"/>
    <w:multiLevelType w:val="hybridMultilevel"/>
    <w:tmpl w:val="BE4AA1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B0591"/>
    <w:multiLevelType w:val="hybridMultilevel"/>
    <w:tmpl w:val="5E30B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0227B"/>
    <w:multiLevelType w:val="multilevel"/>
    <w:tmpl w:val="F2E62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7943E0"/>
    <w:multiLevelType w:val="hybridMultilevel"/>
    <w:tmpl w:val="45B245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891E39"/>
    <w:multiLevelType w:val="hybridMultilevel"/>
    <w:tmpl w:val="8C40E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E3DC5"/>
    <w:multiLevelType w:val="hybridMultilevel"/>
    <w:tmpl w:val="11926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6F0D4B"/>
    <w:multiLevelType w:val="hybridMultilevel"/>
    <w:tmpl w:val="9C643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830B8E"/>
    <w:multiLevelType w:val="hybridMultilevel"/>
    <w:tmpl w:val="29FC0B20"/>
    <w:lvl w:ilvl="0" w:tplc="10807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1158D"/>
    <w:multiLevelType w:val="hybridMultilevel"/>
    <w:tmpl w:val="E0A84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185715"/>
    <w:multiLevelType w:val="hybridMultilevel"/>
    <w:tmpl w:val="294EF0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9"/>
  </w:num>
  <w:num w:numId="8">
    <w:abstractNumId w:val="0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016B"/>
    <w:rsid w:val="0002533C"/>
    <w:rsid w:val="000F40A8"/>
    <w:rsid w:val="00152724"/>
    <w:rsid w:val="002A52F4"/>
    <w:rsid w:val="00305456"/>
    <w:rsid w:val="003D25F9"/>
    <w:rsid w:val="00492711"/>
    <w:rsid w:val="005E248E"/>
    <w:rsid w:val="00634515"/>
    <w:rsid w:val="009A7097"/>
    <w:rsid w:val="009C59F1"/>
    <w:rsid w:val="00A535DD"/>
    <w:rsid w:val="00B04DE7"/>
    <w:rsid w:val="00B31125"/>
    <w:rsid w:val="00B76C5A"/>
    <w:rsid w:val="00BC41E2"/>
    <w:rsid w:val="00C96245"/>
    <w:rsid w:val="00CF016B"/>
    <w:rsid w:val="00DA5CE0"/>
    <w:rsid w:val="00E52B5E"/>
    <w:rsid w:val="00E72D66"/>
    <w:rsid w:val="00E82259"/>
    <w:rsid w:val="00EC3060"/>
    <w:rsid w:val="00ED254E"/>
    <w:rsid w:val="00F6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16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F0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F016B"/>
    <w:rPr>
      <w:i/>
      <w:iCs/>
    </w:rPr>
  </w:style>
  <w:style w:type="table" w:styleId="a6">
    <w:name w:val="Table Grid"/>
    <w:basedOn w:val="a1"/>
    <w:uiPriority w:val="59"/>
    <w:rsid w:val="00CF01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31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1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16</cp:revision>
  <cp:lastPrinted>2016-01-25T08:12:00Z</cp:lastPrinted>
  <dcterms:created xsi:type="dcterms:W3CDTF">2016-01-23T12:25:00Z</dcterms:created>
  <dcterms:modified xsi:type="dcterms:W3CDTF">2016-01-25T08:13:00Z</dcterms:modified>
</cp:coreProperties>
</file>