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25A" w:rsidRDefault="00AC325A">
      <w:r>
        <w:t xml:space="preserve">                           </w:t>
      </w:r>
      <w:bookmarkStart w:id="0" w:name="_GoBack"/>
      <w:bookmarkEnd w:id="0"/>
      <w:r>
        <w:t>Мастер класс для родителей в подвижные игры с детьми.</w:t>
      </w:r>
    </w:p>
    <w:p w:rsidR="00AC325A" w:rsidRDefault="00AC325A"/>
    <w:p w:rsidR="001A4034" w:rsidRDefault="00AC325A">
      <w:r>
        <w:t>Дошкольный возраст – это тот период, когда ребенок усиленно растет и развивается, период формирования человеческой личности, когда закладывается основа здоровья. Неоспорим тот факт, что хорошее здоровье, приобретенное в дошкольный период детства, служит фундаментом для общего развития и сохраняет свое значение в последующие годы жизни. В настоящее время дети испытывают двигательный дефицит, который приводит к ярко выраженным функциональным нарушениям в их организме. Снижается сила и работоспособность скелетной мускулатуры, что влечет за собой нарушение осанки, задержку возрастного развития. Подвижные игры имеют большое значение в укреплении здоровья дошкольников. В подвижные игры включаются основные движения: ходьба, бег, лазанье, прыжки. Движения, входящие в игру, развивают и укрепляют организм, улучшают обмен веществ, функциональную деятельность всех органов и систем. Подвижные игры, по убеждению Е. А. Аркина, вносят радость в жизнь ребенка и способствуют укреплению организма, приучают к дисциплине, сосредоточению и планомерности действий. В подвижных играх создаются благоприятные условия для проявления творчества, выдумки, фантазии. Подвижные игры способствуют воспитанию двигательных качеств: быстроты, ловкости, силы, выносливости, гибкости, и, что немаловажно, эти физические качества развиваются в комплексе. Ограничение действий правилами, принятыми в подвижной игре, при одновременном увлечении игрой отлично дисциплинирует детей Подвижные игры – самое лучшее лекарство для детей от двигательного голода – гиподинамии. Многие из них существуют с незапамятных времен и передаются из поколения в поколение. Время вносит изменения в сюжеты некоторых игр, наполняет их новым содержанием, отражающим современную жизнь. Игры обогащаются, совершенствуется, создается множество усложненных вариантов, но их двигательная основа остается неизменной. Укрепление и оздоровление организма, формирование необходимых навыков, воспитание дружеских взаимоотношений, развитие речи и обогащение словаря – основные воспитательные задачи, которые мы осуществляем при помощи разнообразных подвижных игр. Уважаемые, родители! Я предлагаю вашему вниманию подвижные игры, которые будут интересны не только вашим детям, но и вам «Игра наоборот». В этой игре все движения делаются наоборот. Ведущий выходит на середину и становится перед игроками, стоящими в шеренгу. Затем он показывает какое-нибудь движение, а игроки должны показать его наоборот. Например, если ведущий поднял руку, то игроки должны опустить, если он развел ладони, то все должны свести и т. д. Тот, кто ошибается, выходит из игры. «Прокати и сбей» У ребенка в руках мяч большого диаметра. На расстоянии 2м. от него ставится кегля, можно поставить 1.5л пластиковую бутылку. Ребенок прокатывает мяч, стараясь сбить кеглю. Расстояние можно увеличивать «Кенгуру» Предложите ребенку попрыгать с мячом или воздушным шаром, зажатым между коленей ребенка. Бумажный листок, мой весёлый ты дружок: Игры с листком бумаги «Зонтик»- вышли все гулять, идём дышим осенним воздухом, но вдруг пошёл дождь и нам поможет наш листочек он превращается в зонтик ( лист бумаги в руках над головой) «Весёлый мячик»- уважаемые родители, как вы думаете какой самый любимый спортивный атрибут у детей, это мяч, они очень любя т в него играть, сейчас мы наши «Зонтики» скомкаем и превратим их в мячи, будем подкидывать и ловить весёлые мячики «</w:t>
      </w:r>
      <w:proofErr w:type="spellStart"/>
      <w:r>
        <w:t>Резиночка</w:t>
      </w:r>
      <w:proofErr w:type="spellEnd"/>
      <w:r>
        <w:t>»- резинку одеть на ножки стула и прыгать разными способами через неё ( предложить нескольким мамам попрыгать) Игры с носовым платочком Игра «</w:t>
      </w:r>
      <w:proofErr w:type="spellStart"/>
      <w:r>
        <w:t>КУ-ку</w:t>
      </w:r>
      <w:proofErr w:type="spellEnd"/>
      <w:r>
        <w:t xml:space="preserve">!» Дети держат платочек за верхние уголки перед лицом: в этом положении они «спрятаны». Хором говорят: «Ку-ку!», опускают платочек и появляются со смешной гримасой на лице. Повторить несколько </w:t>
      </w:r>
      <w:proofErr w:type="gramStart"/>
      <w:r>
        <w:t>раз..</w:t>
      </w:r>
      <w:proofErr w:type="gramEnd"/>
      <w:r>
        <w:t xml:space="preserve"> Вариант. Пока дети прячутся за платочками, можно давать им задание изображать на лице различные эмоции: радость, страх, удивление, грусть, злость. 1,2,3 –ты печальным замри. 1,2,3 – ты удивленным замри. 1,2,3 – ты веселым замри. 1,2,3 – ты сердитым замри. • Пальчиковая гимнастика «</w:t>
      </w:r>
      <w:proofErr w:type="spellStart"/>
      <w:r>
        <w:t>Проглот</w:t>
      </w:r>
      <w:proofErr w:type="spellEnd"/>
      <w:r>
        <w:t xml:space="preserve"> – бегемот». Носовой платок держать за уголок в левой руке. Подушечки пальцев правой руки соединены вместе – это бегемот. Он «открывает и закрывает рот» и басом представляется: - Привет! Привет!</w:t>
      </w:r>
      <w:r>
        <w:t xml:space="preserve"> </w:t>
      </w:r>
    </w:p>
    <w:p w:rsidR="00AC325A" w:rsidRDefault="00AC325A">
      <w:r>
        <w:lastRenderedPageBreak/>
        <w:t xml:space="preserve">Я </w:t>
      </w:r>
      <w:proofErr w:type="spellStart"/>
      <w:r>
        <w:t>проглот</w:t>
      </w:r>
      <w:proofErr w:type="spellEnd"/>
      <w:r>
        <w:t xml:space="preserve"> – бегемот, у меня большой живот. Мой платок он скушал, вот! (стараться целиком вобрать платочек в кулак, одной рукой) Сразу стало у </w:t>
      </w:r>
      <w:proofErr w:type="spellStart"/>
      <w:r>
        <w:t>проглота</w:t>
      </w:r>
      <w:proofErr w:type="spellEnd"/>
      <w:r>
        <w:t xml:space="preserve"> брюхо, как у бегемота! Сделать </w:t>
      </w:r>
      <w:proofErr w:type="spellStart"/>
      <w:r>
        <w:t>проглота</w:t>
      </w:r>
      <w:proofErr w:type="spellEnd"/>
      <w:r>
        <w:t xml:space="preserve">-бегемота другой рукой и повторить все движения. Для закрепления «жевать» платок без текста, издавая </w:t>
      </w:r>
      <w:proofErr w:type="spellStart"/>
      <w:r>
        <w:t>соответсвующие</w:t>
      </w:r>
      <w:proofErr w:type="spellEnd"/>
      <w:r>
        <w:t xml:space="preserve"> действию звуки «</w:t>
      </w:r>
      <w:proofErr w:type="spellStart"/>
      <w:r>
        <w:t>ням</w:t>
      </w:r>
      <w:proofErr w:type="spellEnd"/>
      <w:r>
        <w:t xml:space="preserve"> – </w:t>
      </w:r>
      <w:proofErr w:type="spellStart"/>
      <w:r>
        <w:t>ням</w:t>
      </w:r>
      <w:proofErr w:type="spellEnd"/>
      <w:r>
        <w:t xml:space="preserve"> – </w:t>
      </w:r>
      <w:proofErr w:type="spellStart"/>
      <w:r>
        <w:t>ням</w:t>
      </w:r>
      <w:proofErr w:type="spellEnd"/>
      <w:r>
        <w:t xml:space="preserve">» «Весёлые </w:t>
      </w:r>
      <w:proofErr w:type="gramStart"/>
      <w:r>
        <w:t>смайлики»-</w:t>
      </w:r>
      <w:proofErr w:type="gramEnd"/>
      <w:r>
        <w:t xml:space="preserve"> из обруча, крышек и ватных палочек, выложить весёлых смайликов «Фигуры»-Из крышек сложить геометрические фигуры-овал, круг, квадрат, ромб Уважаемые родители! Играйте с детьми в подвижные игры, занимайтесь с вашим ребенком как можно больше. Не упустите такое благодатное время, когда малыш готов впитать все, с чем вы его познакомите. Большое удовольствие и пользу получите вы и дети. Желаю Вам успеха и здоровья вашим детям</w:t>
      </w:r>
    </w:p>
    <w:sectPr w:rsidR="00AC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A43"/>
    <w:rsid w:val="001A4034"/>
    <w:rsid w:val="00AC325A"/>
    <w:rsid w:val="00DE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808FA-9081-4F4A-B043-B310B5DD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Захариков</dc:creator>
  <cp:keywords/>
  <dc:description/>
  <cp:lastModifiedBy>Павел Захариков</cp:lastModifiedBy>
  <cp:revision>2</cp:revision>
  <dcterms:created xsi:type="dcterms:W3CDTF">2023-09-07T17:25:00Z</dcterms:created>
  <dcterms:modified xsi:type="dcterms:W3CDTF">2023-09-07T17:25:00Z</dcterms:modified>
</cp:coreProperties>
</file>