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77AFC" w14:textId="77777777" w:rsidR="000708DE" w:rsidRPr="004C3D51" w:rsidRDefault="00BE0A82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0A8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="000708DE" w:rsidRPr="004C3D51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образовательное учреждение</w:t>
      </w:r>
    </w:p>
    <w:p w14:paraId="3835F5AE" w14:textId="77777777" w:rsidR="000708DE" w:rsidRPr="004C3D51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3D51">
        <w:rPr>
          <w:rFonts w:ascii="Times New Roman" w:eastAsia="Calibri" w:hAnsi="Times New Roman" w:cs="Times New Roman"/>
          <w:b/>
          <w:sz w:val="28"/>
          <w:szCs w:val="28"/>
        </w:rPr>
        <w:t xml:space="preserve"> города Ульяновска</w:t>
      </w:r>
    </w:p>
    <w:p w14:paraId="091EEFC7" w14:textId="12EEDB25" w:rsidR="000708DE" w:rsidRPr="004C3D51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3D5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1E0ADE">
        <w:rPr>
          <w:rFonts w:ascii="Times New Roman" w:eastAsia="Calibri" w:hAnsi="Times New Roman" w:cs="Times New Roman"/>
          <w:b/>
          <w:sz w:val="28"/>
          <w:szCs w:val="28"/>
        </w:rPr>
        <w:t>Гимназия</w:t>
      </w:r>
      <w:r w:rsidRPr="004C3D51">
        <w:rPr>
          <w:rFonts w:ascii="Times New Roman" w:eastAsia="Calibri" w:hAnsi="Times New Roman" w:cs="Times New Roman"/>
          <w:b/>
          <w:sz w:val="28"/>
          <w:szCs w:val="28"/>
        </w:rPr>
        <w:t xml:space="preserve"> № 6 им. И. Н. Ульянова»</w:t>
      </w:r>
    </w:p>
    <w:p w14:paraId="02E1576D" w14:textId="77777777" w:rsidR="000708DE" w:rsidRPr="009F63CE" w:rsidRDefault="000708DE" w:rsidP="000708D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9E39192" w14:textId="77777777" w:rsidR="000708DE" w:rsidRPr="009F63CE" w:rsidRDefault="000708DE" w:rsidP="000708D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102"/>
        <w:tblW w:w="9747" w:type="dxa"/>
        <w:tblLook w:val="04A0" w:firstRow="1" w:lastRow="0" w:firstColumn="1" w:lastColumn="0" w:noHBand="0" w:noVBand="1"/>
      </w:tblPr>
      <w:tblGrid>
        <w:gridCol w:w="2943"/>
        <w:gridCol w:w="3437"/>
        <w:gridCol w:w="3367"/>
      </w:tblGrid>
      <w:tr w:rsidR="003F1FD2" w:rsidRPr="005C1177" w14:paraId="382A64AB" w14:textId="77777777" w:rsidTr="007716B0">
        <w:tc>
          <w:tcPr>
            <w:tcW w:w="2943" w:type="dxa"/>
          </w:tcPr>
          <w:p w14:paraId="4D278253" w14:textId="77777777" w:rsidR="003F1FD2" w:rsidRPr="001857C5" w:rsidRDefault="003F1FD2" w:rsidP="007716B0">
            <w:pPr>
              <w:rPr>
                <w:rFonts w:ascii="Times New Roman" w:hAnsi="Times New Roman"/>
                <w:sz w:val="24"/>
              </w:rPr>
            </w:pPr>
            <w:r w:rsidRPr="001857C5">
              <w:rPr>
                <w:rFonts w:ascii="Times New Roman" w:hAnsi="Times New Roman"/>
                <w:sz w:val="24"/>
              </w:rPr>
              <w:t xml:space="preserve">«Рассмотрено»                                     </w:t>
            </w:r>
          </w:p>
          <w:p w14:paraId="7FBF93B9" w14:textId="77777777" w:rsidR="003F1FD2" w:rsidRPr="00444BBB" w:rsidRDefault="003F1FD2" w:rsidP="00771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444BBB">
              <w:rPr>
                <w:rFonts w:ascii="Times New Roman" w:eastAsia="Calibri" w:hAnsi="Times New Roman" w:cs="Times New Roman"/>
                <w:sz w:val="24"/>
                <w:szCs w:val="20"/>
              </w:rPr>
              <w:t>Руководитель  кафедры                  культурологии и здоровье сбережения</w:t>
            </w:r>
          </w:p>
          <w:p w14:paraId="73931DC9" w14:textId="778CD9A8" w:rsidR="003F1FD2" w:rsidRPr="001857C5" w:rsidRDefault="003F1FD2" w:rsidP="007716B0">
            <w:pPr>
              <w:rPr>
                <w:rFonts w:ascii="Times New Roman" w:hAnsi="Times New Roman"/>
                <w:sz w:val="24"/>
              </w:rPr>
            </w:pPr>
            <w:r w:rsidRPr="00444BBB">
              <w:rPr>
                <w:rFonts w:ascii="Times New Roman" w:eastAsia="Calibri" w:hAnsi="Times New Roman" w:cs="Times New Roman"/>
                <w:sz w:val="24"/>
                <w:szCs w:val="20"/>
              </w:rPr>
              <w:t>______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__</w:t>
            </w:r>
            <w:r w:rsidRPr="00444BBB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Знахаренко В.В.          </w:t>
            </w:r>
            <w:r w:rsidRPr="001857C5">
              <w:rPr>
                <w:rFonts w:ascii="Times New Roman" w:hAnsi="Times New Roman"/>
                <w:sz w:val="24"/>
              </w:rPr>
              <w:t>«26» августа 202</w:t>
            </w:r>
            <w:r w:rsidR="001E0ADE">
              <w:rPr>
                <w:rFonts w:ascii="Times New Roman" w:hAnsi="Times New Roman"/>
                <w:sz w:val="24"/>
              </w:rPr>
              <w:t>2</w:t>
            </w:r>
            <w:r w:rsidRPr="001857C5">
              <w:rPr>
                <w:rFonts w:ascii="Times New Roman" w:hAnsi="Times New Roman"/>
                <w:sz w:val="24"/>
              </w:rPr>
              <w:t xml:space="preserve"> г.  Пр.№ 1</w:t>
            </w:r>
          </w:p>
        </w:tc>
        <w:tc>
          <w:tcPr>
            <w:tcW w:w="3437" w:type="dxa"/>
          </w:tcPr>
          <w:p w14:paraId="6DEA9257" w14:textId="72A35186" w:rsidR="003F1FD2" w:rsidRPr="001857C5" w:rsidRDefault="003F1FD2" w:rsidP="007716B0">
            <w:pPr>
              <w:rPr>
                <w:rFonts w:ascii="Times New Roman" w:hAnsi="Times New Roman"/>
                <w:sz w:val="24"/>
              </w:rPr>
            </w:pPr>
            <w:r w:rsidRPr="001857C5">
              <w:rPr>
                <w:rFonts w:ascii="Times New Roman" w:hAnsi="Times New Roman"/>
                <w:sz w:val="24"/>
              </w:rPr>
              <w:t xml:space="preserve">«Согласовано»                                       Заместитель директора по ВР                         </w:t>
            </w:r>
          </w:p>
          <w:p w14:paraId="5AFD0A37" w14:textId="0B04979D" w:rsidR="003F1FD2" w:rsidRPr="005C1177" w:rsidRDefault="003F1FD2" w:rsidP="007716B0">
            <w:pPr>
              <w:rPr>
                <w:rFonts w:ascii="Times New Roman" w:hAnsi="Times New Roman"/>
                <w:sz w:val="24"/>
              </w:rPr>
            </w:pPr>
            <w:r w:rsidRPr="001857C5">
              <w:rPr>
                <w:rFonts w:ascii="Times New Roman" w:hAnsi="Times New Roman"/>
                <w:sz w:val="24"/>
              </w:rPr>
              <w:t>_______</w:t>
            </w:r>
            <w:r w:rsidR="001E0ADE">
              <w:rPr>
                <w:rFonts w:ascii="Times New Roman" w:hAnsi="Times New Roman" w:cs="Times New Roman"/>
                <w:sz w:val="24"/>
              </w:rPr>
              <w:t>Данилова С.Ю.</w:t>
            </w:r>
            <w:r w:rsidRPr="001857C5">
              <w:rPr>
                <w:rFonts w:ascii="Times New Roman" w:hAnsi="Times New Roman"/>
                <w:sz w:val="24"/>
              </w:rPr>
              <w:t xml:space="preserve">                                </w:t>
            </w:r>
            <w:r w:rsidRPr="005C1177">
              <w:rPr>
                <w:rFonts w:ascii="Times New Roman" w:hAnsi="Times New Roman"/>
                <w:sz w:val="24"/>
              </w:rPr>
              <w:t>«</w:t>
            </w:r>
            <w:r w:rsidR="001E0ADE">
              <w:rPr>
                <w:rFonts w:ascii="Times New Roman" w:hAnsi="Times New Roman"/>
                <w:sz w:val="24"/>
              </w:rPr>
              <w:t>26</w:t>
            </w:r>
            <w:r w:rsidRPr="005C1177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августа </w:t>
            </w:r>
            <w:r w:rsidRPr="005C1177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</w:t>
            </w:r>
            <w:r w:rsidR="001E0ADE">
              <w:rPr>
                <w:rFonts w:ascii="Times New Roman" w:hAnsi="Times New Roman"/>
                <w:sz w:val="24"/>
              </w:rPr>
              <w:t>2</w:t>
            </w:r>
            <w:r w:rsidRPr="005C1177">
              <w:rPr>
                <w:rFonts w:ascii="Times New Roman" w:hAnsi="Times New Roman"/>
                <w:sz w:val="24"/>
              </w:rPr>
              <w:t xml:space="preserve"> 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367" w:type="dxa"/>
          </w:tcPr>
          <w:p w14:paraId="387DCE80" w14:textId="77777777" w:rsidR="003F1FD2" w:rsidRPr="001857C5" w:rsidRDefault="003F1FD2" w:rsidP="007716B0">
            <w:pPr>
              <w:rPr>
                <w:rFonts w:ascii="Times New Roman" w:hAnsi="Times New Roman"/>
                <w:sz w:val="24"/>
              </w:rPr>
            </w:pPr>
            <w:r w:rsidRPr="001857C5">
              <w:rPr>
                <w:rFonts w:ascii="Times New Roman" w:hAnsi="Times New Roman"/>
                <w:sz w:val="24"/>
              </w:rPr>
              <w:t xml:space="preserve">«Утверждено» </w:t>
            </w:r>
          </w:p>
          <w:p w14:paraId="4D67DB44" w14:textId="2F83EC26" w:rsidR="003F1FD2" w:rsidRPr="001857C5" w:rsidRDefault="003F1FD2" w:rsidP="007716B0">
            <w:pPr>
              <w:rPr>
                <w:rFonts w:ascii="Times New Roman" w:hAnsi="Times New Roman"/>
                <w:sz w:val="24"/>
              </w:rPr>
            </w:pPr>
            <w:r w:rsidRPr="001857C5">
              <w:rPr>
                <w:rFonts w:ascii="Times New Roman" w:hAnsi="Times New Roman"/>
                <w:sz w:val="24"/>
              </w:rPr>
              <w:t>Директор МБОУ «</w:t>
            </w:r>
            <w:r w:rsidR="001E0ADE">
              <w:rPr>
                <w:rFonts w:ascii="Times New Roman" w:hAnsi="Times New Roman"/>
                <w:sz w:val="24"/>
              </w:rPr>
              <w:t xml:space="preserve">Гимназия </w:t>
            </w:r>
            <w:r w:rsidRPr="001857C5">
              <w:rPr>
                <w:rFonts w:ascii="Times New Roman" w:hAnsi="Times New Roman"/>
                <w:sz w:val="24"/>
              </w:rPr>
              <w:t xml:space="preserve"> №6 им.И,Н,Ульянова»    _______Жданов С.И.</w:t>
            </w:r>
          </w:p>
          <w:p w14:paraId="2453A695" w14:textId="3AB7B732" w:rsidR="003F1FD2" w:rsidRPr="005C1177" w:rsidRDefault="003F1FD2" w:rsidP="007716B0">
            <w:pPr>
              <w:rPr>
                <w:rFonts w:ascii="Times New Roman" w:hAnsi="Times New Roman"/>
                <w:sz w:val="24"/>
              </w:rPr>
            </w:pPr>
            <w:r w:rsidRPr="005C1177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2</w:t>
            </w:r>
            <w:r w:rsidR="001E0ADE">
              <w:rPr>
                <w:rFonts w:ascii="Times New Roman" w:hAnsi="Times New Roman"/>
                <w:sz w:val="24"/>
              </w:rPr>
              <w:t>9</w:t>
            </w:r>
            <w:r w:rsidRPr="005C1177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августа </w:t>
            </w:r>
            <w:r w:rsidRPr="005C1177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</w:t>
            </w:r>
            <w:r w:rsidR="001E0ADE">
              <w:rPr>
                <w:rFonts w:ascii="Times New Roman" w:hAnsi="Times New Roman"/>
                <w:sz w:val="24"/>
              </w:rPr>
              <w:t>2</w:t>
            </w:r>
            <w:r w:rsidRPr="005C1177">
              <w:rPr>
                <w:rFonts w:ascii="Times New Roman" w:hAnsi="Times New Roman"/>
                <w:sz w:val="24"/>
              </w:rPr>
              <w:t xml:space="preserve"> г</w:t>
            </w:r>
            <w:r>
              <w:rPr>
                <w:rFonts w:ascii="Times New Roman" w:hAnsi="Times New Roman"/>
                <w:sz w:val="24"/>
              </w:rPr>
              <w:t xml:space="preserve">.      </w:t>
            </w:r>
            <w:r w:rsidRPr="005C1177">
              <w:rPr>
                <w:rFonts w:ascii="Times New Roman" w:hAnsi="Times New Roman"/>
                <w:sz w:val="24"/>
              </w:rPr>
              <w:t>Пр</w:t>
            </w:r>
            <w:r>
              <w:rPr>
                <w:rFonts w:ascii="Times New Roman" w:hAnsi="Times New Roman"/>
                <w:sz w:val="24"/>
              </w:rPr>
              <w:t xml:space="preserve">иказ </w:t>
            </w:r>
            <w:r w:rsidRPr="005C1177"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2</w:t>
            </w:r>
            <w:r w:rsidR="001E0ADE">
              <w:rPr>
                <w:rFonts w:ascii="Times New Roman" w:hAnsi="Times New Roman"/>
                <w:sz w:val="24"/>
              </w:rPr>
              <w:t>19</w:t>
            </w:r>
            <w:r>
              <w:rPr>
                <w:rFonts w:ascii="Times New Roman" w:hAnsi="Times New Roman"/>
                <w:sz w:val="24"/>
              </w:rPr>
              <w:t>-о</w:t>
            </w:r>
          </w:p>
        </w:tc>
      </w:tr>
    </w:tbl>
    <w:p w14:paraId="7CF39B0C" w14:textId="77777777" w:rsidR="000708DE" w:rsidRPr="009F63CE" w:rsidRDefault="000708DE" w:rsidP="000708D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890229B" w14:textId="77777777" w:rsidR="000708DE" w:rsidRPr="009F63CE" w:rsidRDefault="000708DE" w:rsidP="000708D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C8C68E7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1A14287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656D2439" w14:textId="77777777" w:rsidR="000708DE" w:rsidRDefault="000708DE" w:rsidP="000708DE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271381C4" w14:textId="77777777" w:rsidR="000708DE" w:rsidRDefault="000708DE" w:rsidP="000708DE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3265F4A0" w14:textId="77777777" w:rsidR="000708DE" w:rsidRPr="004C3D51" w:rsidRDefault="000708DE" w:rsidP="000708DE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C3D51">
        <w:rPr>
          <w:rFonts w:ascii="Times New Roman" w:hAnsi="Times New Roman" w:cs="Times New Roman"/>
          <w:b/>
          <w:bCs/>
          <w:sz w:val="52"/>
          <w:szCs w:val="52"/>
        </w:rPr>
        <w:t>Рабочая программа</w:t>
      </w:r>
    </w:p>
    <w:p w14:paraId="0C666F5A" w14:textId="77777777" w:rsidR="00A17862" w:rsidRDefault="000708DE" w:rsidP="00A17862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C3D51">
        <w:rPr>
          <w:rFonts w:ascii="Times New Roman" w:hAnsi="Times New Roman" w:cs="Times New Roman"/>
          <w:b/>
          <w:bCs/>
          <w:sz w:val="52"/>
          <w:szCs w:val="52"/>
        </w:rPr>
        <w:t xml:space="preserve">курса внеурочной деятельности </w:t>
      </w:r>
    </w:p>
    <w:p w14:paraId="50CA7F46" w14:textId="77777777" w:rsidR="00A17862" w:rsidRDefault="00A17862" w:rsidP="00A17862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C3D5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0708DE" w:rsidRPr="004C3D51">
        <w:rPr>
          <w:rFonts w:ascii="Times New Roman" w:hAnsi="Times New Roman" w:cs="Times New Roman"/>
          <w:b/>
          <w:bCs/>
          <w:sz w:val="36"/>
          <w:szCs w:val="36"/>
        </w:rPr>
        <w:t>«</w:t>
      </w:r>
      <w:r w:rsidR="000708DE">
        <w:rPr>
          <w:rFonts w:ascii="Times New Roman" w:hAnsi="Times New Roman" w:cs="Times New Roman"/>
          <w:b/>
          <w:bCs/>
          <w:sz w:val="36"/>
          <w:szCs w:val="36"/>
        </w:rPr>
        <w:t>ЮНЫЙ СПАСАТЕЛЬ</w:t>
      </w:r>
      <w:r w:rsidR="000708DE" w:rsidRPr="004C3D5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03818763" w14:textId="77777777" w:rsidR="00A17862" w:rsidRDefault="00A17862" w:rsidP="00A17862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1B33841C" w14:textId="77777777" w:rsidR="00A17862" w:rsidRDefault="000708DE" w:rsidP="00A17862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A17862">
        <w:rPr>
          <w:rFonts w:ascii="Times New Roman" w:eastAsia="Calibri" w:hAnsi="Times New Roman" w:cs="Times New Roman"/>
          <w:b/>
          <w:sz w:val="28"/>
          <w:szCs w:val="28"/>
        </w:rPr>
        <w:t>преподавателя-организатора</w:t>
      </w:r>
      <w:r w:rsidR="00A17862" w:rsidRPr="00A17862">
        <w:rPr>
          <w:rFonts w:ascii="Times New Roman" w:eastAsia="Calibri" w:hAnsi="Times New Roman" w:cs="Times New Roman"/>
          <w:b/>
          <w:sz w:val="28"/>
          <w:szCs w:val="28"/>
        </w:rPr>
        <w:t xml:space="preserve"> ОБЖ</w:t>
      </w:r>
    </w:p>
    <w:p w14:paraId="225FE0EB" w14:textId="77777777" w:rsidR="000708DE" w:rsidRPr="00A17862" w:rsidRDefault="000708DE" w:rsidP="00A17862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A17862">
        <w:rPr>
          <w:rFonts w:ascii="Times New Roman" w:eastAsia="Calibri" w:hAnsi="Times New Roman" w:cs="Times New Roman"/>
          <w:b/>
          <w:sz w:val="32"/>
          <w:szCs w:val="32"/>
        </w:rPr>
        <w:t>Знахаренко Виталия Валентиновича</w:t>
      </w:r>
    </w:p>
    <w:p w14:paraId="53445A6E" w14:textId="77777777" w:rsidR="000708DE" w:rsidRPr="009F63CE" w:rsidRDefault="000708DE" w:rsidP="000708D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04E1D9C" w14:textId="77777777" w:rsidR="000708DE" w:rsidRPr="009F63CE" w:rsidRDefault="000708DE" w:rsidP="000708D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FD28F83" w14:textId="77777777" w:rsidR="000708DE" w:rsidRPr="009F63CE" w:rsidRDefault="000708DE" w:rsidP="000708D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BD86404" w14:textId="77777777" w:rsidR="000708DE" w:rsidRPr="009F63CE" w:rsidRDefault="000708DE" w:rsidP="000708D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781C400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848DF9B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EB73292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651BEF24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7BB22BB0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7D43098D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0FD267ED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15E9B2C3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7B9724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3D6211AD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764CEC44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0010E56B" w14:textId="77777777" w:rsidR="000708D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233DDEF6" w14:textId="77777777" w:rsidR="000708DE" w:rsidRPr="009F63CE" w:rsidRDefault="000708DE" w:rsidP="000708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14:paraId="179F59D7" w14:textId="77777777" w:rsidR="000708DE" w:rsidRPr="009F63CE" w:rsidRDefault="000708DE" w:rsidP="000708D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0"/>
        </w:rPr>
      </w:pPr>
    </w:p>
    <w:p w14:paraId="57463F62" w14:textId="74969296" w:rsidR="000708DE" w:rsidRDefault="00107A4A" w:rsidP="000708DE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>202</w:t>
      </w:r>
      <w:r w:rsidR="001E0ADE">
        <w:rPr>
          <w:rFonts w:ascii="Times New Roman" w:eastAsia="Calibri" w:hAnsi="Times New Roman" w:cs="Times New Roman"/>
          <w:b/>
          <w:sz w:val="28"/>
          <w:szCs w:val="20"/>
        </w:rPr>
        <w:t>2</w:t>
      </w:r>
      <w:r>
        <w:rPr>
          <w:rFonts w:ascii="Times New Roman" w:eastAsia="Calibri" w:hAnsi="Times New Roman" w:cs="Times New Roman"/>
          <w:b/>
          <w:sz w:val="28"/>
          <w:szCs w:val="20"/>
        </w:rPr>
        <w:t>-202</w:t>
      </w:r>
      <w:r w:rsidR="001E0ADE">
        <w:rPr>
          <w:rFonts w:ascii="Times New Roman" w:eastAsia="Calibri" w:hAnsi="Times New Roman" w:cs="Times New Roman"/>
          <w:b/>
          <w:sz w:val="28"/>
          <w:szCs w:val="20"/>
        </w:rPr>
        <w:t>3</w:t>
      </w:r>
      <w:r w:rsidR="000708DE" w:rsidRPr="009F63CE">
        <w:rPr>
          <w:rFonts w:ascii="Times New Roman" w:eastAsia="Calibri" w:hAnsi="Times New Roman" w:cs="Times New Roman"/>
          <w:b/>
          <w:sz w:val="28"/>
          <w:szCs w:val="20"/>
        </w:rPr>
        <w:t xml:space="preserve"> учебный го</w:t>
      </w:r>
      <w:r w:rsidR="000708DE">
        <w:rPr>
          <w:rFonts w:ascii="Times New Roman" w:eastAsia="Calibri" w:hAnsi="Times New Roman" w:cs="Times New Roman"/>
          <w:b/>
          <w:sz w:val="28"/>
          <w:szCs w:val="20"/>
        </w:rPr>
        <w:t>д</w:t>
      </w:r>
    </w:p>
    <w:p w14:paraId="3CFA67DF" w14:textId="2776BCFD" w:rsidR="000708DE" w:rsidRPr="004A6023" w:rsidRDefault="000708DE" w:rsidP="000708D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023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Направление: </w:t>
      </w:r>
      <w:r w:rsidR="00E01F88">
        <w:rPr>
          <w:rFonts w:ascii="Times New Roman" w:hAnsi="Times New Roman" w:cs="Times New Roman"/>
          <w:sz w:val="28"/>
          <w:szCs w:val="28"/>
        </w:rPr>
        <w:t>социально-педагогическая</w:t>
      </w:r>
    </w:p>
    <w:p w14:paraId="6D6FA49C" w14:textId="09029FFE" w:rsidR="000708DE" w:rsidRPr="004A6023" w:rsidRDefault="000708DE" w:rsidP="000708D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E628D6" w:rsidRPr="004A6023">
        <w:rPr>
          <w:rFonts w:ascii="Times New Roman" w:hAnsi="Times New Roman" w:cs="Times New Roman"/>
          <w:sz w:val="28"/>
          <w:szCs w:val="28"/>
        </w:rPr>
        <w:t>4-</w:t>
      </w:r>
      <w:r w:rsidR="00E922E8">
        <w:rPr>
          <w:rFonts w:ascii="Times New Roman" w:hAnsi="Times New Roman" w:cs="Times New Roman"/>
          <w:sz w:val="28"/>
          <w:szCs w:val="28"/>
        </w:rPr>
        <w:t>8</w:t>
      </w:r>
      <w:r w:rsidR="00E628D6" w:rsidRPr="004A6023">
        <w:rPr>
          <w:rFonts w:ascii="Times New Roman" w:hAnsi="Times New Roman" w:cs="Times New Roman"/>
          <w:sz w:val="28"/>
          <w:szCs w:val="28"/>
        </w:rPr>
        <w:t xml:space="preserve"> </w:t>
      </w:r>
      <w:r w:rsidRPr="004A6023">
        <w:rPr>
          <w:rFonts w:ascii="Times New Roman" w:hAnsi="Times New Roman" w:cs="Times New Roman"/>
          <w:sz w:val="28"/>
          <w:szCs w:val="28"/>
        </w:rPr>
        <w:t>классы.</w:t>
      </w:r>
    </w:p>
    <w:p w14:paraId="6F0AE343" w14:textId="2B14ED5E" w:rsidR="000708DE" w:rsidRPr="004A6023" w:rsidRDefault="000708DE" w:rsidP="000708D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023">
        <w:rPr>
          <w:rFonts w:ascii="Times New Roman" w:hAnsi="Times New Roman" w:cs="Times New Roman"/>
          <w:sz w:val="28"/>
          <w:szCs w:val="28"/>
        </w:rPr>
        <w:t>Возраст учащихся: 1</w:t>
      </w:r>
      <w:r w:rsidR="00E628D6" w:rsidRPr="004A6023">
        <w:rPr>
          <w:rFonts w:ascii="Times New Roman" w:hAnsi="Times New Roman" w:cs="Times New Roman"/>
          <w:sz w:val="28"/>
          <w:szCs w:val="28"/>
        </w:rPr>
        <w:t>0</w:t>
      </w:r>
      <w:r w:rsidRPr="004A6023">
        <w:rPr>
          <w:rFonts w:ascii="Times New Roman" w:hAnsi="Times New Roman" w:cs="Times New Roman"/>
          <w:sz w:val="28"/>
          <w:szCs w:val="28"/>
        </w:rPr>
        <w:t>-1</w:t>
      </w:r>
      <w:r w:rsidR="00E922E8">
        <w:rPr>
          <w:rFonts w:ascii="Times New Roman" w:hAnsi="Times New Roman" w:cs="Times New Roman"/>
          <w:sz w:val="28"/>
          <w:szCs w:val="28"/>
        </w:rPr>
        <w:t>4</w:t>
      </w:r>
      <w:r w:rsidRPr="004A6023">
        <w:rPr>
          <w:rFonts w:ascii="Times New Roman" w:hAnsi="Times New Roman" w:cs="Times New Roman"/>
          <w:sz w:val="28"/>
          <w:szCs w:val="28"/>
        </w:rPr>
        <w:t xml:space="preserve"> лет. </w:t>
      </w:r>
    </w:p>
    <w:p w14:paraId="0FBD8571" w14:textId="69107991" w:rsidR="000708DE" w:rsidRPr="004A6023" w:rsidRDefault="000708DE" w:rsidP="000708D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023">
        <w:rPr>
          <w:rFonts w:ascii="Times New Roman" w:hAnsi="Times New Roman" w:cs="Times New Roman"/>
          <w:sz w:val="28"/>
          <w:szCs w:val="28"/>
        </w:rPr>
        <w:t>Срок реализации программы: 1 год (</w:t>
      </w:r>
      <w:r w:rsidR="00E922E8">
        <w:rPr>
          <w:rFonts w:ascii="Times New Roman" w:hAnsi="Times New Roman" w:cs="Times New Roman"/>
          <w:sz w:val="28"/>
          <w:szCs w:val="28"/>
        </w:rPr>
        <w:t xml:space="preserve">99 </w:t>
      </w:r>
      <w:r w:rsidRPr="004A6023">
        <w:rPr>
          <w:rFonts w:ascii="Times New Roman" w:hAnsi="Times New Roman" w:cs="Times New Roman"/>
          <w:sz w:val="28"/>
          <w:szCs w:val="28"/>
        </w:rPr>
        <w:t>час</w:t>
      </w:r>
      <w:r w:rsidR="00E922E8">
        <w:rPr>
          <w:rFonts w:ascii="Times New Roman" w:hAnsi="Times New Roman" w:cs="Times New Roman"/>
          <w:sz w:val="28"/>
          <w:szCs w:val="28"/>
        </w:rPr>
        <w:t>ов</w:t>
      </w:r>
      <w:r w:rsidRPr="004A6023">
        <w:rPr>
          <w:rFonts w:ascii="Times New Roman" w:hAnsi="Times New Roman" w:cs="Times New Roman"/>
          <w:sz w:val="28"/>
          <w:szCs w:val="28"/>
        </w:rPr>
        <w:t>).</w:t>
      </w:r>
    </w:p>
    <w:p w14:paraId="74B4FC84" w14:textId="32F9F7CA" w:rsidR="000708DE" w:rsidRPr="004A6023" w:rsidRDefault="000708DE" w:rsidP="000708DE">
      <w:pPr>
        <w:pStyle w:val="3"/>
        <w:shd w:val="clear" w:color="auto" w:fill="auto"/>
        <w:spacing w:line="240" w:lineRule="auto"/>
        <w:ind w:firstLine="0"/>
        <w:contextualSpacing/>
      </w:pPr>
      <w:r w:rsidRPr="004A6023">
        <w:rPr>
          <w:color w:val="000000"/>
        </w:rPr>
        <w:t xml:space="preserve">Количество часов в неделю - </w:t>
      </w:r>
      <w:r w:rsidR="00ED0D1C">
        <w:rPr>
          <w:color w:val="000000"/>
        </w:rPr>
        <w:t>3</w:t>
      </w:r>
      <w:r w:rsidRPr="004A6023">
        <w:rPr>
          <w:color w:val="000000"/>
        </w:rPr>
        <w:t xml:space="preserve"> час</w:t>
      </w:r>
      <w:r w:rsidR="00670C57" w:rsidRPr="004A6023">
        <w:rPr>
          <w:color w:val="000000"/>
        </w:rPr>
        <w:t>а</w:t>
      </w:r>
      <w:r w:rsidRPr="004A6023">
        <w:rPr>
          <w:color w:val="000000"/>
        </w:rPr>
        <w:t xml:space="preserve"> </w:t>
      </w:r>
    </w:p>
    <w:p w14:paraId="4BC03BB6" w14:textId="190084D1" w:rsidR="008B658A" w:rsidRPr="004A6023" w:rsidRDefault="008B658A" w:rsidP="008B65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Style w:val="c0"/>
          <w:rFonts w:ascii="Times New Roman" w:hAnsi="Times New Roman" w:cs="Times New Roman"/>
          <w:color w:val="000000"/>
          <w:sz w:val="28"/>
          <w:szCs w:val="28"/>
        </w:rPr>
        <w:t>Рабочая пр</w:t>
      </w:r>
      <w:r w:rsidR="00300FB1" w:rsidRPr="004A6023">
        <w:rPr>
          <w:rStyle w:val="c0"/>
          <w:rFonts w:ascii="Times New Roman" w:hAnsi="Times New Roman" w:cs="Times New Roman"/>
          <w:color w:val="000000"/>
          <w:sz w:val="28"/>
          <w:szCs w:val="28"/>
        </w:rPr>
        <w:t>ограмма составлена на основ</w:t>
      </w:r>
      <w:r w:rsidR="007716B0" w:rsidRPr="004A6023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4A6023">
        <w:rPr>
          <w:rStyle w:val="c0"/>
          <w:rFonts w:ascii="Times New Roman" w:hAnsi="Times New Roman" w:cs="Times New Roman"/>
          <w:color w:val="000000"/>
          <w:sz w:val="28"/>
          <w:szCs w:val="28"/>
        </w:rPr>
        <w:t>п</w:t>
      </w: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римерной программы внеурочной деятельности, начальное и основное образование. Горский ВА, Тимофеев АА, Смирнов: под ред. Горского ВА. М</w:t>
      </w:r>
      <w:r w:rsidR="004A6023"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Просвещение 2010 год</w:t>
      </w:r>
    </w:p>
    <w:p w14:paraId="156D0FE7" w14:textId="77777777" w:rsidR="000708DE" w:rsidRPr="004A6023" w:rsidRDefault="000708DE" w:rsidP="000708DE">
      <w:pPr>
        <w:pStyle w:val="3"/>
        <w:shd w:val="clear" w:color="auto" w:fill="auto"/>
        <w:spacing w:line="240" w:lineRule="auto"/>
        <w:ind w:firstLine="0"/>
        <w:contextualSpacing/>
      </w:pPr>
      <w:r w:rsidRPr="004A6023">
        <w:t>Предметная область - «Физическая культура и основы безопасности жизнедеятельности».</w:t>
      </w:r>
    </w:p>
    <w:p w14:paraId="1407CD50" w14:textId="77777777" w:rsidR="000708DE" w:rsidRPr="004A6023" w:rsidRDefault="000708DE" w:rsidP="000708DE">
      <w:pPr>
        <w:jc w:val="center"/>
        <w:rPr>
          <w:sz w:val="28"/>
          <w:szCs w:val="28"/>
        </w:rPr>
      </w:pPr>
    </w:p>
    <w:p w14:paraId="0A5C38FA" w14:textId="77777777" w:rsidR="000708DE" w:rsidRPr="004A6023" w:rsidRDefault="000708DE" w:rsidP="000708DE">
      <w:pPr>
        <w:shd w:val="clear" w:color="auto" w:fill="FFFFFF"/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49550484"/>
      <w:r w:rsidRPr="004A6023">
        <w:rPr>
          <w:rFonts w:ascii="Times New Roman" w:eastAsia="Calibri" w:hAnsi="Times New Roman" w:cs="Times New Roman"/>
          <w:b/>
          <w:sz w:val="28"/>
          <w:szCs w:val="28"/>
        </w:rPr>
        <w:t>Учебный план</w:t>
      </w:r>
    </w:p>
    <w:tbl>
      <w:tblPr>
        <w:tblW w:w="91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8"/>
        <w:gridCol w:w="1534"/>
        <w:gridCol w:w="1704"/>
        <w:gridCol w:w="1705"/>
        <w:gridCol w:w="1534"/>
      </w:tblGrid>
      <w:tr w:rsidR="000708DE" w:rsidRPr="004A6023" w14:paraId="7086F24A" w14:textId="77777777" w:rsidTr="00083B56">
        <w:trPr>
          <w:trHeight w:val="501"/>
        </w:trPr>
        <w:tc>
          <w:tcPr>
            <w:tcW w:w="2648" w:type="dxa"/>
          </w:tcPr>
          <w:p w14:paraId="0F028A2B" w14:textId="77777777" w:rsidR="000708DE" w:rsidRPr="004A6023" w:rsidRDefault="000708DE" w:rsidP="00083B5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14:paraId="6F7B41B3" w14:textId="77777777" w:rsidR="000708DE" w:rsidRPr="004A6023" w:rsidRDefault="000708DE" w:rsidP="00083B5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60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I триместр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14:paraId="66946510" w14:textId="77777777" w:rsidR="000708DE" w:rsidRPr="004A6023" w:rsidRDefault="000708DE" w:rsidP="00083B5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60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II </w:t>
            </w:r>
          </w:p>
          <w:p w14:paraId="65F60C86" w14:textId="77777777" w:rsidR="000708DE" w:rsidRPr="004A6023" w:rsidRDefault="000708DE" w:rsidP="00083B5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60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триместр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2B4B583B" w14:textId="77777777" w:rsidR="000708DE" w:rsidRPr="004A6023" w:rsidRDefault="000708DE" w:rsidP="00083B5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60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III триместр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14:paraId="0484AA53" w14:textId="77777777" w:rsidR="000708DE" w:rsidRPr="004A6023" w:rsidRDefault="000708DE" w:rsidP="00083B5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60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</w:tr>
      <w:tr w:rsidR="000708DE" w:rsidRPr="004A6023" w14:paraId="238AF671" w14:textId="77777777" w:rsidTr="00083B56">
        <w:trPr>
          <w:trHeight w:val="831"/>
        </w:trPr>
        <w:tc>
          <w:tcPr>
            <w:tcW w:w="2648" w:type="dxa"/>
          </w:tcPr>
          <w:p w14:paraId="0409ED4F" w14:textId="79E09A4B" w:rsidR="000708DE" w:rsidRPr="004A6023" w:rsidRDefault="000708DE" w:rsidP="00083B5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6023">
              <w:rPr>
                <w:rFonts w:ascii="Times New Roman" w:eastAsia="Calibri" w:hAnsi="Times New Roman" w:cs="Times New Roman"/>
                <w:sz w:val="28"/>
                <w:szCs w:val="28"/>
              </w:rPr>
              <w:t>Изучение</w:t>
            </w:r>
            <w:r w:rsidR="009603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A6023">
              <w:rPr>
                <w:rFonts w:ascii="Times New Roman" w:eastAsia="Calibri" w:hAnsi="Times New Roman" w:cs="Times New Roman"/>
                <w:sz w:val="28"/>
                <w:szCs w:val="28"/>
              </w:rPr>
              <w:t>основного материала</w:t>
            </w:r>
          </w:p>
        </w:tc>
        <w:tc>
          <w:tcPr>
            <w:tcW w:w="1534" w:type="dxa"/>
          </w:tcPr>
          <w:p w14:paraId="0BE19CE2" w14:textId="2B0F29F5" w:rsidR="000708DE" w:rsidRPr="004D3681" w:rsidRDefault="004D3681" w:rsidP="00F2180B">
            <w:pPr>
              <w:tabs>
                <w:tab w:val="center" w:pos="4677"/>
                <w:tab w:val="right" w:pos="935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D368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33</w:t>
            </w:r>
          </w:p>
        </w:tc>
        <w:tc>
          <w:tcPr>
            <w:tcW w:w="1704" w:type="dxa"/>
          </w:tcPr>
          <w:p w14:paraId="694C51E1" w14:textId="155E3E4D" w:rsidR="000708DE" w:rsidRPr="004D3681" w:rsidRDefault="004D3681" w:rsidP="00F2180B">
            <w:pPr>
              <w:tabs>
                <w:tab w:val="center" w:pos="4677"/>
                <w:tab w:val="right" w:pos="935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D368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33</w:t>
            </w:r>
          </w:p>
        </w:tc>
        <w:tc>
          <w:tcPr>
            <w:tcW w:w="1705" w:type="dxa"/>
          </w:tcPr>
          <w:p w14:paraId="2FEE2564" w14:textId="348ABD19" w:rsidR="000708DE" w:rsidRPr="004D3681" w:rsidRDefault="004D3681" w:rsidP="00083B56">
            <w:pPr>
              <w:tabs>
                <w:tab w:val="center" w:pos="4677"/>
                <w:tab w:val="right" w:pos="935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D368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</w:t>
            </w:r>
            <w:r w:rsidR="000B300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534" w:type="dxa"/>
          </w:tcPr>
          <w:p w14:paraId="5E1D4272" w14:textId="7FC98FE8" w:rsidR="000708DE" w:rsidRPr="004D3681" w:rsidRDefault="000B3002" w:rsidP="00083B56">
            <w:pPr>
              <w:tabs>
                <w:tab w:val="center" w:pos="4677"/>
                <w:tab w:val="right" w:pos="935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99</w:t>
            </w:r>
          </w:p>
        </w:tc>
      </w:tr>
      <w:bookmarkEnd w:id="0"/>
    </w:tbl>
    <w:p w14:paraId="251D1D87" w14:textId="77777777" w:rsidR="000708DE" w:rsidRPr="004A6023" w:rsidRDefault="000708DE" w:rsidP="000708DE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027AAA" w14:textId="77777777" w:rsidR="000708DE" w:rsidRPr="004A6023" w:rsidRDefault="000708DE" w:rsidP="000610B1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02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1F28B58F" w14:textId="77777777" w:rsidR="000708DE" w:rsidRPr="004A6023" w:rsidRDefault="000708DE" w:rsidP="000610B1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C9F4B4" w14:textId="77777777" w:rsidR="000708DE" w:rsidRPr="004A6023" w:rsidRDefault="000708DE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 </w:t>
      </w:r>
      <w:r w:rsidRPr="004A602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Программа внеурочной деятельности разработана на основании</w:t>
      </w:r>
      <w:r w:rsidRPr="004A6023">
        <w:rPr>
          <w:rFonts w:ascii="Times New Roman" w:hAnsi="Times New Roman" w:cs="Times New Roman"/>
          <w:sz w:val="28"/>
          <w:szCs w:val="28"/>
        </w:rPr>
        <w:t>:</w:t>
      </w:r>
    </w:p>
    <w:p w14:paraId="19BDA1B7" w14:textId="77777777" w:rsidR="000708DE" w:rsidRPr="004A6023" w:rsidRDefault="000708DE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 - Федерального закона РФ от 29 декабря 2012 г. № 273-ФЗ «Об образовании в Российской Федерации»; </w:t>
      </w:r>
    </w:p>
    <w:p w14:paraId="5946DF28" w14:textId="0EEBE856" w:rsidR="001E0ADE" w:rsidRDefault="000708DE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023">
        <w:rPr>
          <w:rFonts w:ascii="Times New Roman" w:hAnsi="Times New Roman" w:cs="Times New Roman"/>
          <w:sz w:val="28"/>
          <w:szCs w:val="28"/>
        </w:rPr>
        <w:t>- Федерального закона от 19.05.1995 г. № 82-ФЗ «Об общественных объединениях»</w:t>
      </w:r>
      <w:r w:rsidR="001E0ADE">
        <w:rPr>
          <w:rFonts w:ascii="Times New Roman" w:hAnsi="Times New Roman" w:cs="Times New Roman"/>
          <w:sz w:val="28"/>
          <w:szCs w:val="28"/>
        </w:rPr>
        <w:t>;</w:t>
      </w:r>
    </w:p>
    <w:p w14:paraId="1AF1BAEE" w14:textId="4F826AC5" w:rsidR="000708DE" w:rsidRPr="004A6023" w:rsidRDefault="000708DE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 - Приказа Минобрнауки России от 17 мая 2012 г. N 413 «Об утверждении федерального государственного образовательного стандарта основного общего образования», СапПин 2.4.2.28.21-10 с изменениями; </w:t>
      </w:r>
    </w:p>
    <w:p w14:paraId="103A1E81" w14:textId="69C4A931" w:rsidR="000708DE" w:rsidRPr="004A6023" w:rsidRDefault="000708DE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- Приказа МОиН РФ от 31 декабря 2015 года №1577«О внесении изменений в ФГОС ООО»; </w:t>
      </w:r>
    </w:p>
    <w:p w14:paraId="20B1057E" w14:textId="77777777" w:rsidR="000708DE" w:rsidRPr="004A6023" w:rsidRDefault="000708DE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- «Санитарно-эпидемиологическими требованиями к условиям и организации обучения в общеобразовательных учреждениях»; </w:t>
      </w:r>
    </w:p>
    <w:p w14:paraId="422C8951" w14:textId="77777777" w:rsidR="000708DE" w:rsidRPr="004A6023" w:rsidRDefault="000708DE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023">
        <w:rPr>
          <w:rFonts w:ascii="Times New Roman" w:hAnsi="Times New Roman" w:cs="Times New Roman"/>
          <w:sz w:val="28"/>
          <w:szCs w:val="28"/>
        </w:rPr>
        <w:t>- Информационного письма МОиН РФ №03-296 от 12 мая 2011г.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14:paraId="419CBA66" w14:textId="03B697DE" w:rsidR="000708DE" w:rsidRPr="004A6023" w:rsidRDefault="000708DE" w:rsidP="000610B1">
      <w:pPr>
        <w:pStyle w:val="20"/>
        <w:shd w:val="clear" w:color="auto" w:fill="auto"/>
        <w:spacing w:line="240" w:lineRule="auto"/>
        <w:ind w:firstLine="567"/>
        <w:contextualSpacing/>
        <w:jc w:val="both"/>
      </w:pPr>
      <w:r w:rsidRPr="004A6023">
        <w:t>-</w:t>
      </w:r>
      <w:r w:rsidRPr="004A6023">
        <w:rPr>
          <w:color w:val="FF0000"/>
        </w:rPr>
        <w:t xml:space="preserve"> </w:t>
      </w:r>
      <w:r w:rsidRPr="004A6023">
        <w:rPr>
          <w:i w:val="0"/>
          <w:iCs w:val="0"/>
          <w:color w:val="000000"/>
        </w:rPr>
        <w:t>Основной образовательной программы основного общего образования МБОУ «</w:t>
      </w:r>
      <w:r w:rsidR="001E0ADE">
        <w:rPr>
          <w:i w:val="0"/>
          <w:iCs w:val="0"/>
          <w:color w:val="000000"/>
        </w:rPr>
        <w:t xml:space="preserve">Гимназия </w:t>
      </w:r>
      <w:r w:rsidRPr="004A6023">
        <w:rPr>
          <w:i w:val="0"/>
          <w:iCs w:val="0"/>
          <w:color w:val="000000"/>
        </w:rPr>
        <w:t>№6 им. И.Н. Ульянова».</w:t>
      </w:r>
    </w:p>
    <w:p w14:paraId="34A7A9F5" w14:textId="488F4C55" w:rsidR="000708DE" w:rsidRPr="004A6023" w:rsidRDefault="000708DE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ADE">
        <w:rPr>
          <w:rFonts w:ascii="Times New Roman" w:hAnsi="Times New Roman" w:cs="Times New Roman"/>
          <w:i/>
          <w:iCs/>
          <w:sz w:val="28"/>
          <w:szCs w:val="28"/>
        </w:rPr>
        <w:t>Актуальность программы курса внеурочной деятельности</w:t>
      </w:r>
      <w:r w:rsidR="001E0ADE" w:rsidRPr="001E0AD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4A6023">
        <w:rPr>
          <w:rFonts w:ascii="Times New Roman" w:hAnsi="Times New Roman" w:cs="Times New Roman"/>
          <w:sz w:val="28"/>
          <w:szCs w:val="28"/>
        </w:rPr>
        <w:t xml:space="preserve"> </w:t>
      </w:r>
      <w:r w:rsidR="001E0A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мире главной социальной проблем является проблема обеспечения безопасности. Угрозу жизни и здоровью человека могут представлять многие ситуации. Это и дорожное движение, и пожары, и стихийные бедствия, и сам человек.</w:t>
      </w:r>
    </w:p>
    <w:p w14:paraId="1F2FD9BF" w14:textId="77777777" w:rsidR="000708DE" w:rsidRPr="004A6023" w:rsidRDefault="000708DE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«Юный спасатель» является важным этапом обеспечения социальной защиты человека.  Ее реализац</w:t>
      </w:r>
      <w:r w:rsidR="000610B1"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призвана решительно повысить </w:t>
      </w:r>
      <w:r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информированность детей в области чрезвычайных ситуаций, дать им практические рекомендации по защите и должна способствовать снижению смертности, заболеваемости и травматизма среди обучающихся от вредных и опасных факторов окружающей среды, помочь выработать у них психологическую устойчивость в чрезвычайных ситуациях, а также бережное отношение к себе и окружающей среде. </w:t>
      </w:r>
    </w:p>
    <w:p w14:paraId="09C141A4" w14:textId="77777777" w:rsidR="000708DE" w:rsidRPr="004A6023" w:rsidRDefault="000708DE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программы «Юный спасатель» в том, то ее социально</w:t>
      </w:r>
      <w:r w:rsidR="000610B1"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педагогическая </w:t>
      </w:r>
      <w:r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направленность ориентирована на воспитание гражданина «безопасного» типа, знающего основы защиты человека и общества от современного комплекса опасных факторов и умеющего применить эти знания на практике.</w:t>
      </w:r>
    </w:p>
    <w:p w14:paraId="55FFEE78" w14:textId="77777777" w:rsidR="000708DE" w:rsidRPr="004A6023" w:rsidRDefault="000610B1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</w:t>
      </w:r>
      <w:r w:rsidR="000708DE"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атье 25 Федерального закона «О пожарной безопасности» Предусмотрено</w:t>
      </w:r>
      <w:r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08DE"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>«...обязательное обучение детей в дошкольных образовательных учреждениях и лиц, обучающихся в общеобразовательных учреждениях, мерам пожарной безопасности осуществляется соответствующими учреждениями по специальным программам, согласованным с Государственной противопожарной службой».</w:t>
      </w:r>
    </w:p>
    <w:p w14:paraId="566C4CC8" w14:textId="77777777" w:rsidR="000708DE" w:rsidRPr="004A6023" w:rsidRDefault="000708DE" w:rsidP="000610B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специалистов противопожарной пропаганды во всем мире уделяется детям и молодежи, т.к. это одна из наименее защищенной от пожаров групп населения,</w:t>
      </w:r>
      <w:r w:rsidR="000610B1"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6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владеющая знаниями и навыками в области пожарной безопасности.</w:t>
      </w:r>
    </w:p>
    <w:p w14:paraId="13CA70AC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512C0F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1.Пояснительная записка</w:t>
      </w:r>
    </w:p>
    <w:p w14:paraId="45C6B1F6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работы с детьми и подростками в области защиты от чрезвычайных ситуаций и подготовки к действиям в условиях социальных и военных конфликтов, как и криминогенных ситуаций, а также формирование активной позитивной жизненной позиции у подрастающего поколения являются одной из наиболее острых социальных проблем. Все еще велико число детей, пострадавших в результате различных чрезвычайных ситуаций природного и техногенного характера, дорожно-транспортных происшествий, неосторожного обращения с огнем, на воде и т. д. В подростковой среде наблюдаются проявления социального равнодушия и высокий уровень преступности.</w:t>
      </w:r>
    </w:p>
    <w:p w14:paraId="72A60314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Изменить сложившуюся ситуацию проведением какой-либо одной воспитательной кампании невозможно, только постоянное и систематическое применение воспитательных и образовательных средств в профилактической работе с подрастающим поколением может обеспечить определенный успех.</w:t>
      </w:r>
    </w:p>
    <w:p w14:paraId="65D118DD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Значительную работу по созданию и реализации социально-педагогических и образовательных программ обучения детей действиям в экстремальных ситуациях природного и техногенного характера ведут учреждения дополнительного образования детей туристской направленности. Хороших результатов в вопросах патриотического воспитания, социализации и подготовки детей и подростков к действиям в чрезвычайных ситуациях различного характера достигли такие общественные объединения и </w:t>
      </w: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движения, как: Российский союз молодежи, «Школа безопасности», «Юный спасатель», дружины юных пожарных и др.</w:t>
      </w:r>
    </w:p>
    <w:p w14:paraId="21B3C734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социально-педагогической и образовательной деятельности используются различные формы работы: от семинаров с руководителями детско-юношеских объединений, организаций и учреждений, формирования и подготовки поисково-спасательных отрядов из числа педагогической и родительской общественности и до полевых и стационарных лагерей с учебно-воспитательными программами, тренировочными занятиями, походами и соревнованиями.</w:t>
      </w:r>
    </w:p>
    <w:p w14:paraId="08EDE578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работы и анализ проведенных мероприятий позволяют сделать выводы о необходимости: развития указанных видов деятельности среди молодежи по профориентации и начальной профессиональной подготовке в области защиты от чрезвычайных ситуаций; как и сети общественных пунктов Единой государственной системы предупреждения и ликвидации чрезвычайных ситуаций; объединения от</w:t>
      </w: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рядов «Юный спасатель» в единую общественную организацию; координации деятельности учреждений дополнительного образования детей и подготовки кадров общественных спасателей, имеющих опыт поисково-спасательных работ.</w:t>
      </w:r>
    </w:p>
    <w:p w14:paraId="2988DC53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этих мероприятий требует программно-целевого подхода.</w:t>
      </w:r>
    </w:p>
    <w:p w14:paraId="0CD17ABB" w14:textId="77777777" w:rsidR="00E922E8" w:rsidRDefault="00E922E8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2792AAE" w14:textId="3814B0DA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задачи.</w:t>
      </w:r>
    </w:p>
    <w:p w14:paraId="76D601D0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Целью</w:t>
      </w: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настоящей программы является совершенствование военно-патриотического воспитания подростков и молодежи, основанного на принципах взаимопомощи, благородства, любви к людям и природе, приобщения к вопросам личной и коллективной безопасности.</w:t>
      </w:r>
    </w:p>
    <w:p w14:paraId="1358E498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 </w:t>
      </w: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задачами</w:t>
      </w: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данной программы является:</w:t>
      </w:r>
    </w:p>
    <w:p w14:paraId="54464879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Привлечение подростков и молодежи к вопросам личной и коллективной безопасности;</w:t>
      </w:r>
    </w:p>
    <w:p w14:paraId="27573F12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Обучение практическим навыкам оказанию само и взаимопомощи,  умелым и быстрым действиям в любой чрезвычайной ситуации;</w:t>
      </w:r>
    </w:p>
    <w:p w14:paraId="591B6BB5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Обучение практическим навыкам и умению пользоваться  индивидуальными и коллективными средствами защиты;</w:t>
      </w:r>
    </w:p>
    <w:p w14:paraId="0BFFD440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Улучшение физической подготовки и приобщение подростков и молодежи к здоровому образу жизни;</w:t>
      </w:r>
    </w:p>
    <w:p w14:paraId="707E5864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Защита и пропаганда прав детей, подростков и молодежи, определенных отечественными правовыми нормами;</w:t>
      </w:r>
    </w:p>
    <w:p w14:paraId="3A11D68F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Проведение различных тренировок в форме слетов и соревнований по закреплению навыков поведения в экстремальных ситуациях соблюдения здорового образа жизни;</w:t>
      </w:r>
    </w:p>
    <w:p w14:paraId="59610AE2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AEB5F42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2.Общая характеристика курса</w:t>
      </w:r>
    </w:p>
    <w:p w14:paraId="32B25B0B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овладения этой практико-ориентированной деятельностью обеспечиваются целостное и системное видение мира в его важнейших взаимосвязях, осознание места и роли в нём человека.</w:t>
      </w:r>
    </w:p>
    <w:p w14:paraId="7F5B7668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 программы предполагает широкое использование на занятиях аудио-,</w:t>
      </w:r>
    </w:p>
    <w:p w14:paraId="72DA6392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видео- и компьютерной техники, различных информационных сетей, что в значительной</w:t>
      </w:r>
    </w:p>
    <w:p w14:paraId="3F2AD88B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мере повышает воспитательную эффективность дополнительного образования детей и</w:t>
      </w:r>
    </w:p>
    <w:p w14:paraId="69C213C0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организовывает самостоятельную работу учеников.</w:t>
      </w:r>
    </w:p>
    <w:p w14:paraId="557CA2FC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Особенностью построения образовательной программы является изучение в ряде случаев одних и тех же тем на разных этапах обучения; правда, происходит это с различной глубиной погружения в материал. Реализуется дидактический прием «от простого к сложному».</w:t>
      </w:r>
    </w:p>
    <w:p w14:paraId="29858F84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реализации программы используются разнообразные формы и методы занятий:</w:t>
      </w:r>
    </w:p>
    <w:p w14:paraId="03DF78FF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поисково-исследовательский;</w:t>
      </w:r>
    </w:p>
    <w:p w14:paraId="2F319166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самореализации;</w:t>
      </w:r>
    </w:p>
    <w:p w14:paraId="1BA3C9D4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самоуправление, через различные творческие дела, участие в экспедициях, походах, экскурсиях;</w:t>
      </w:r>
    </w:p>
    <w:p w14:paraId="75828056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контроля: врачебный, самоконтроль, контроль успеваемости, роста динамики спортивных показаний;</w:t>
      </w:r>
    </w:p>
    <w:p w14:paraId="2A825788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комплексного подхода к образованию и воспитанию, единство нравственного, физического и эстетического воспитания.</w:t>
      </w:r>
    </w:p>
    <w:p w14:paraId="6564D2A6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пределах одного занятия виды деятельности могут несколько раз меняться. Это способствует удержанию внимания учащихся и позволяет избежать их переутомления.</w:t>
      </w:r>
    </w:p>
    <w:p w14:paraId="67F206C4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практическим заданиям, адресованным обучающимся, могут привлекаться родители.</w:t>
      </w:r>
    </w:p>
    <w:p w14:paraId="4AFA6C96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реализует личностный подход в обучении и воспитании учащихся, интеграцию научных знаний и образовательных технологий.</w:t>
      </w:r>
    </w:p>
    <w:p w14:paraId="0424991A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«Юный спасатель» рассчитана на 1 год обучения 324 часа в год и включает в себя ряд лекционных занятий, практические занятия, соревнования.</w:t>
      </w:r>
    </w:p>
    <w:p w14:paraId="0B122F6C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A602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Работа ведется по следующим направлениям:</w:t>
      </w:r>
    </w:p>
    <w:p w14:paraId="53B205D2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туристских навыков</w:t>
      </w:r>
    </w:p>
    <w:p w14:paraId="6F961CFB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Слеты и соревнования (правила и судейство)</w:t>
      </w:r>
    </w:p>
    <w:p w14:paraId="6CE2C543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Ориентирование</w:t>
      </w:r>
    </w:p>
    <w:p w14:paraId="52B693C0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Краеведение и экология</w:t>
      </w:r>
    </w:p>
    <w:p w14:paraId="414F02B1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Медицинская помощь</w:t>
      </w:r>
    </w:p>
    <w:p w14:paraId="0F272741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ПДД</w:t>
      </w:r>
    </w:p>
    <w:p w14:paraId="6C19B21E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ОФП</w:t>
      </w:r>
    </w:p>
    <w:p w14:paraId="30D30A02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СФП</w:t>
      </w:r>
    </w:p>
    <w:p w14:paraId="2B33B1CA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Плавание</w:t>
      </w:r>
    </w:p>
    <w:p w14:paraId="79385BA9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выживания</w:t>
      </w:r>
    </w:p>
    <w:p w14:paraId="022154F7" w14:textId="1D4B6855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 спас</w:t>
      </w:r>
      <w:r w:rsidR="00107A4A"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ательных </w:t>
      </w: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</w:t>
      </w:r>
    </w:p>
    <w:p w14:paraId="53C530DD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Стрелковая подготовка</w:t>
      </w:r>
    </w:p>
    <w:p w14:paraId="4EF083C6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Общая военная подготовка</w:t>
      </w:r>
    </w:p>
    <w:p w14:paraId="7BFC2C93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Информационная безопасность</w:t>
      </w:r>
    </w:p>
    <w:p w14:paraId="144707F4" w14:textId="77777777" w:rsidR="00BE0A82" w:rsidRPr="004A6023" w:rsidRDefault="00BE0A82" w:rsidP="000610B1">
      <w:pPr>
        <w:pStyle w:val="a7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Самозащита</w:t>
      </w:r>
    </w:p>
    <w:p w14:paraId="0408DB8F" w14:textId="77777777" w:rsidR="000708DE" w:rsidRPr="004A6023" w:rsidRDefault="000708DE" w:rsidP="000708DE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Планируемые результаты</w:t>
      </w:r>
    </w:p>
    <w:p w14:paraId="62DBAE1A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 окончании занятий воспитанники должны  </w:t>
      </w:r>
    </w:p>
    <w:p w14:paraId="20B2FB48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 н а т ь:</w:t>
      </w:r>
    </w:p>
    <w:p w14:paraId="0D5EB8D9" w14:textId="4595688D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основные положения руководящих документов по вопросам организации и ведения аварийно-спасательных работ (АСР);</w:t>
      </w:r>
    </w:p>
    <w:p w14:paraId="05E61F72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функции спасательной службы и законодательную базу по ней;</w:t>
      </w:r>
    </w:p>
    <w:p w14:paraId="68511E3F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специфику аварий, катастроф и стихийных бедствий региона, их поражающие факторы и последствия;</w:t>
      </w:r>
    </w:p>
    <w:p w14:paraId="0B023BD2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принципы организации и порядок ведения АСР при различных ЧС;</w:t>
      </w:r>
    </w:p>
    <w:p w14:paraId="6FBD8E19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свои задачи, права и обязанности;</w:t>
      </w:r>
    </w:p>
    <w:p w14:paraId="560158BB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способы поиска, извлечения и транспортировки пострадавших в различных условиях;</w:t>
      </w:r>
    </w:p>
    <w:p w14:paraId="0CB5DD52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последствия применения современных видов оружия и специфику ведения АСР в этой ЧС;</w:t>
      </w:r>
    </w:p>
    <w:p w14:paraId="37F84F08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приемы оказания первой медицинской помощи;</w:t>
      </w:r>
    </w:p>
    <w:p w14:paraId="4BFCC13E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особенности оказания первой медицинской помощи при переломах различной локализации;</w:t>
      </w:r>
    </w:p>
    <w:p w14:paraId="3A8E5179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способы переноски и транспортировки пострадавших при различных переломах;</w:t>
      </w:r>
    </w:p>
    <w:p w14:paraId="00D862A8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средства для оказания первой медицинской помощи;</w:t>
      </w:r>
    </w:p>
    <w:p w14:paraId="084D7664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способы страховки и самостраховки;</w:t>
      </w:r>
    </w:p>
    <w:p w14:paraId="1EC38604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технику безопасности при выполнении АСР;</w:t>
      </w:r>
    </w:p>
    <w:p w14:paraId="4DF90275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4E03122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 м е т ь:</w:t>
      </w:r>
    </w:p>
    <w:p w14:paraId="07C9D9CB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ориентироваться в законодательной базе по аварийно-спасательному делу;</w:t>
      </w:r>
    </w:p>
    <w:p w14:paraId="65B4FE8F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оказывать первую медицинскую помощь пострадавшим;</w:t>
      </w:r>
    </w:p>
    <w:p w14:paraId="6B96AE88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работать с компасом и картой, ориентироваться на местности в любое время суток при различных погодных условиях;</w:t>
      </w:r>
    </w:p>
    <w:p w14:paraId="0EB2778B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контролировать свое морально-психологическое состояние при ЧС;</w:t>
      </w:r>
    </w:p>
    <w:p w14:paraId="6FA0C4C4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применять приемы управления своим состоянием;</w:t>
      </w:r>
    </w:p>
    <w:p w14:paraId="05A99907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иметь представление:</w:t>
      </w:r>
    </w:p>
    <w:p w14:paraId="566064E7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об отечественном и зарубежном опыте ведения АСР в различных ЧС природного и техногенного характера;</w:t>
      </w:r>
    </w:p>
    <w:p w14:paraId="4B0BD712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о природных явлениях региона;</w:t>
      </w:r>
    </w:p>
    <w:p w14:paraId="2046AF9F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о процессе горения, пожаре и его развитии;</w:t>
      </w:r>
    </w:p>
    <w:p w14:paraId="52CC37AF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об особенностях тушения пожаров различных категорий на различных объектах;</w:t>
      </w:r>
    </w:p>
    <w:p w14:paraId="7F811501" w14:textId="77777777" w:rsidR="000708DE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об основах психологических знаний и особенностях поведения человека в ЧС.</w:t>
      </w:r>
    </w:p>
    <w:p w14:paraId="751786A0" w14:textId="1E8F571E" w:rsidR="00BE0A82" w:rsidRPr="004A6023" w:rsidRDefault="000708DE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</w:t>
      </w:r>
      <w:r w:rsidR="00BE0A82"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F836FB"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E0A82"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14:paraId="3B9495A4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разработке содержания данной учебной программы принималась во внимание специфика содержания курса, которая заключается в следующем:</w:t>
      </w:r>
    </w:p>
    <w:p w14:paraId="4E3D850D" w14:textId="77777777" w:rsidR="00BE0A82" w:rsidRPr="004A6023" w:rsidRDefault="00BE0A82" w:rsidP="000610B1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 основных закономерностей развития теории безопасности;</w:t>
      </w:r>
    </w:p>
    <w:p w14:paraId="292620B6" w14:textId="77777777" w:rsidR="00BE0A82" w:rsidRPr="004A6023" w:rsidRDefault="00BE0A82" w:rsidP="000610B1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интегративность (проблематика курса охватывает многие сферы человеческой деятельности и является результатом взаимодействия разнообразных систем, направленных на сохранение жизни человека и окружающей среды);</w:t>
      </w:r>
    </w:p>
    <w:p w14:paraId="36C1A98E" w14:textId="77777777" w:rsidR="00BE0A82" w:rsidRPr="004A6023" w:rsidRDefault="00BE0A82" w:rsidP="000610B1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на формирование у подростков. современного уровня культуры безопасности жизнедеятельности для снижения отрицательного влияния человеческого фактора на безопасность личности и государства</w:t>
      </w:r>
    </w:p>
    <w:p w14:paraId="3E927258" w14:textId="77777777" w:rsidR="00BE0A82" w:rsidRPr="004A6023" w:rsidRDefault="00BE0A82" w:rsidP="0006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разработке структуры и содержания программы были учтены педагогические принципы организации учебно-воспитательного процесса</w:t>
      </w:r>
    </w:p>
    <w:p w14:paraId="133977EF" w14:textId="77777777" w:rsidR="00BE0A82" w:rsidRPr="004A6023" w:rsidRDefault="00BE0A82" w:rsidP="000610B1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обучения широко используются любительские и хроникальные фильмы, содержащие различные аспекты действий человека в условиях той или иной чрезвычайной ситуации, специальные фильмы, рассказывающие об особенностях работы в той или иной ситуации, тематические встречи со специалистами и спасателями поисково-спасательных служб, аварийно-спасательных формирований, спортсменами, судьями, инструкторами прикладных видов спорта и др.</w:t>
      </w:r>
    </w:p>
    <w:p w14:paraId="1EBAB6C3" w14:textId="77777777" w:rsidR="00CA4923" w:rsidRDefault="00CA4923" w:rsidP="00BE0A8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068EDF" w14:textId="77777777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FBA6C7" w14:textId="77777777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695C9D" w14:textId="77777777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A0BB2B" w14:textId="5B5E221C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4F85A1" w14:textId="16C65C30" w:rsidR="00E922E8" w:rsidRDefault="00E922E8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2CB6A17" w14:textId="60B1C739" w:rsidR="00E922E8" w:rsidRDefault="00E922E8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F34D1DE" w14:textId="4863E44D" w:rsidR="00E922E8" w:rsidRDefault="00E922E8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B3A2FB8" w14:textId="42458634" w:rsidR="00E922E8" w:rsidRDefault="00E922E8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03A4300" w14:textId="77777777" w:rsidR="00E922E8" w:rsidRDefault="00E922E8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2BA20E" w14:textId="77777777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573F7A5" w14:textId="77777777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D0C95E" w14:textId="77777777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CF42BAF" w14:textId="77777777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764D765" w14:textId="77777777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AFF5014" w14:textId="77777777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4F9C58" w14:textId="77777777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61F851" w14:textId="77777777" w:rsidR="004A6023" w:rsidRDefault="004A6023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5C871CB" w14:textId="7D800CB8" w:rsidR="00BE0A82" w:rsidRPr="004A6023" w:rsidRDefault="00BE0A82" w:rsidP="002F1FC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 Тематическое планирование</w:t>
      </w:r>
      <w:r w:rsidR="000708DE"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внеурочных </w:t>
      </w: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занятий «Юный спасатель»</w:t>
      </w:r>
    </w:p>
    <w:tbl>
      <w:tblPr>
        <w:tblW w:w="10145" w:type="dxa"/>
        <w:tblInd w:w="-31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5"/>
        <w:gridCol w:w="4510"/>
        <w:gridCol w:w="1267"/>
        <w:gridCol w:w="1410"/>
        <w:gridCol w:w="1127"/>
        <w:gridCol w:w="986"/>
      </w:tblGrid>
      <w:tr w:rsidR="004A6023" w:rsidRPr="004A6023" w14:paraId="18BCC810" w14:textId="5073ECE8" w:rsidTr="000B3002">
        <w:trPr>
          <w:trHeight w:val="69"/>
        </w:trPr>
        <w:tc>
          <w:tcPr>
            <w:tcW w:w="84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4EFDA9" w14:textId="77777777" w:rsidR="004A6023" w:rsidRPr="004A602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</w:p>
          <w:p w14:paraId="25C26911" w14:textId="6059BA5A" w:rsidR="004A6023" w:rsidRPr="004A602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451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56F71" w14:textId="77777777" w:rsidR="004A6023" w:rsidRPr="004A602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Тема занятий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0E724" w14:textId="1C0D768E" w:rsidR="004A6023" w:rsidRPr="004A602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Кол-во часов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A544EA9" w14:textId="2AC607EC" w:rsidR="004A6023" w:rsidRPr="004A602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Дата проведения</w:t>
            </w:r>
          </w:p>
        </w:tc>
      </w:tr>
      <w:tr w:rsidR="004A6023" w:rsidRPr="004A6023" w14:paraId="51CBD78C" w14:textId="5F5A5CB8" w:rsidTr="000B3002">
        <w:trPr>
          <w:cantSplit/>
          <w:trHeight w:val="263"/>
        </w:trPr>
        <w:tc>
          <w:tcPr>
            <w:tcW w:w="84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63E783" w14:textId="77777777" w:rsidR="004A6023" w:rsidRPr="004A602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1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B5769D" w14:textId="5B46733C" w:rsidR="004A6023" w:rsidRPr="004A602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943FB4" w14:textId="450A79AB" w:rsidR="004A6023" w:rsidRPr="004A602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теория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E53BB1F" w14:textId="3DEA6811" w:rsidR="004A6023" w:rsidRPr="004A602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практика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068ACB7" w14:textId="71DEE20F" w:rsidR="004A6023" w:rsidRPr="004A602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 плану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8A3E8F2" w14:textId="463C497B" w:rsidR="004A6023" w:rsidRPr="004A602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 факту</w:t>
            </w:r>
          </w:p>
        </w:tc>
      </w:tr>
      <w:tr w:rsidR="007E6BA8" w:rsidRPr="004A6023" w14:paraId="6577D76A" w14:textId="66315FA4" w:rsidTr="000B3002">
        <w:trPr>
          <w:trHeight w:val="69"/>
        </w:trPr>
        <w:tc>
          <w:tcPr>
            <w:tcW w:w="53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B2A21" w14:textId="77777777" w:rsidR="007E6BA8" w:rsidRPr="004A6023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Практические навыки и умения.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CC037D" w14:textId="0607F0F0" w:rsidR="007E6BA8" w:rsidRPr="004A6023" w:rsidRDefault="00E01C5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5306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725332B" w14:textId="5FA36499" w:rsidR="007E6BA8" w:rsidRPr="004A6023" w:rsidRDefault="00E90A4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5306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C8C32CA" w14:textId="77777777" w:rsidR="007E6BA8" w:rsidRPr="004A6023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F2EF18B" w14:textId="77777777" w:rsidR="007E6BA8" w:rsidRPr="004A6023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6BA8" w:rsidRPr="004A6023" w14:paraId="187E8469" w14:textId="16F5289B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8FE4C2" w14:textId="77777777" w:rsidR="007E6BA8" w:rsidRPr="004A602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7CBDB" w14:textId="0AC67A94" w:rsidR="007E6BA8" w:rsidRPr="004A6023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Узлы их назначение</w:t>
            </w:r>
            <w:r w:rsidR="00E01C5E"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D3681"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Техника вязки узлов.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64612F" w14:textId="277CBB61" w:rsidR="007E6BA8" w:rsidRPr="004A6023" w:rsidRDefault="00E01C5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C0B0277" w14:textId="2A7C8743" w:rsidR="007E6BA8" w:rsidRPr="004A6023" w:rsidRDefault="004D3681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B1D0D05" w14:textId="7F38A4C6" w:rsidR="007E6BA8" w:rsidRPr="000442EB" w:rsidRDefault="00643BB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25C9C" w:rsidRPr="00044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2.09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623843F" w14:textId="77777777" w:rsidR="007E6BA8" w:rsidRPr="00F25C9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6BA8" w:rsidRPr="004A6023" w14:paraId="4DBBFAF8" w14:textId="2B9538BC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AA76CD" w14:textId="77777777" w:rsidR="007E6BA8" w:rsidRPr="004A602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9C7B53" w14:textId="782CE0F0" w:rsidR="007E6BA8" w:rsidRPr="004A6023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Снаряжение: личное, общественное, специальное.</w:t>
            </w:r>
            <w:r w:rsidR="004D3681"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Способы укладки рюкзака.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340BB9" w14:textId="3077613F" w:rsidR="007E6BA8" w:rsidRPr="004A6023" w:rsidRDefault="004D3681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5847244" w14:textId="59379699" w:rsidR="007E6BA8" w:rsidRPr="004A6023" w:rsidRDefault="004D3681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4571BA4" w14:textId="6CE88BFB" w:rsidR="007E6BA8" w:rsidRPr="000442EB" w:rsidRDefault="004C7A4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  <w:r w:rsidR="00F25C9C" w:rsidRPr="00044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6AE4197" w14:textId="77777777" w:rsidR="007E6BA8" w:rsidRPr="00F25C9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6BA8" w:rsidRPr="004A6023" w14:paraId="2FC54813" w14:textId="53660D07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D7159F" w14:textId="77777777" w:rsidR="007E6BA8" w:rsidRPr="004A602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5678C" w14:textId="0FB5C3DF" w:rsidR="007E6BA8" w:rsidRPr="004A6023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снаряжения в полевых условиях. Самодельное снаряжение</w:t>
            </w:r>
            <w:r w:rsidR="00E90A43"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2708C" w14:textId="648EB4C5" w:rsidR="007E6BA8" w:rsidRPr="004A6023" w:rsidRDefault="00E01C5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E4E2739" w14:textId="57D084C5" w:rsidR="007E6BA8" w:rsidRPr="004A6023" w:rsidRDefault="00E90A4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D54C12F" w14:textId="1A8B47D7" w:rsidR="004C7A48" w:rsidRDefault="004C7A4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43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.09</w:t>
            </w:r>
          </w:p>
          <w:p w14:paraId="5FB94016" w14:textId="660F558F" w:rsidR="007E6BA8" w:rsidRPr="000442EB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D0EB6B0" w14:textId="77777777" w:rsidR="007E6BA8" w:rsidRPr="00F25C9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6BA8" w:rsidRPr="004A6023" w14:paraId="70EF1103" w14:textId="08833C0F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AE010" w14:textId="77777777" w:rsidR="007E6BA8" w:rsidRPr="004A602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29384" w14:textId="42158322" w:rsidR="007E6BA8" w:rsidRPr="004A6023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Туристское хозяйство.</w:t>
            </w:r>
            <w:r w:rsidR="004D3681"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Выбор места привала и расположение на нем.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81F04B" w14:textId="25C30F11" w:rsidR="007E6BA8" w:rsidRPr="004A6023" w:rsidRDefault="00E01C5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ECE1144" w14:textId="19514ECF" w:rsidR="007E6BA8" w:rsidRPr="004A6023" w:rsidRDefault="004D3681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2E7E64C" w14:textId="3DB45D07" w:rsidR="007E6BA8" w:rsidRPr="000442EB" w:rsidRDefault="00643BB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  <w:r w:rsidR="00EC039A" w:rsidRPr="00044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DA3AED1" w14:textId="77777777" w:rsidR="007E6BA8" w:rsidRPr="00F25C9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6BA8" w:rsidRPr="004A6023" w14:paraId="74CD99B2" w14:textId="5EEA654F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9B783" w14:textId="77777777" w:rsidR="007E6BA8" w:rsidRPr="004A602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92099D" w14:textId="77777777" w:rsidR="007E6BA8" w:rsidRPr="004A6023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палатки, оборудование полевого лагеря.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78A99" w14:textId="0FDEDEDE" w:rsidR="007E6BA8" w:rsidRPr="004A6023" w:rsidRDefault="004D3681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F144091" w14:textId="3DF69C93" w:rsidR="007E6BA8" w:rsidRPr="004A6023" w:rsidRDefault="00E90A4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321F883" w14:textId="5F89923F" w:rsidR="007E6BA8" w:rsidRPr="000442EB" w:rsidRDefault="00812CA6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C039A" w:rsidRPr="00044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30.09 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13D7C96" w14:textId="77777777" w:rsidR="007E6BA8" w:rsidRPr="00F25C9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6BA8" w:rsidRPr="004A6023" w14:paraId="36B675E6" w14:textId="0EE16E1F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E2EFD" w14:textId="77777777" w:rsidR="007E6BA8" w:rsidRPr="004A602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D53FB" w14:textId="77777777" w:rsidR="007E6BA8" w:rsidRPr="004A6023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разведения костров, виды костров.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7BCD9A" w14:textId="72CF9CC1" w:rsidR="007E6BA8" w:rsidRPr="004A6023" w:rsidRDefault="004D3681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F030957" w14:textId="2F53ECF1" w:rsidR="007E6BA8" w:rsidRPr="004A6023" w:rsidRDefault="00E90A4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D428E5A" w14:textId="55F6FC44" w:rsidR="007E6BA8" w:rsidRPr="000442EB" w:rsidRDefault="00643BB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</w:t>
            </w:r>
            <w:r w:rsidR="00EC039A" w:rsidRPr="00044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94A56C0" w14:textId="77777777" w:rsidR="007E6BA8" w:rsidRPr="00F25C9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6BA8" w:rsidRPr="004A6023" w14:paraId="2BE64C40" w14:textId="33EF0C7F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5C642" w14:textId="77777777" w:rsidR="007E6BA8" w:rsidRPr="004A602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239350" w14:textId="77777777" w:rsidR="007E6BA8" w:rsidRPr="004A6023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питания и обеспечения водой группы.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D74CE4" w14:textId="42366804" w:rsidR="007E6BA8" w:rsidRPr="004A6023" w:rsidRDefault="00E01C5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5339DA5" w14:textId="0A166B4B" w:rsidR="007E6BA8" w:rsidRPr="004A6023" w:rsidRDefault="00E90A4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BA7C8C5" w14:textId="4C58FB49" w:rsidR="007E6BA8" w:rsidRPr="000442EB" w:rsidRDefault="00643BB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  <w:r w:rsidR="00F82698" w:rsidRPr="00044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4BF2AA4" w14:textId="77777777" w:rsidR="007E6BA8" w:rsidRPr="00F25C9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6BA8" w:rsidRPr="004A6023" w14:paraId="7A878A17" w14:textId="0079ED2C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C3915" w14:textId="77777777" w:rsidR="007E6BA8" w:rsidRPr="004A602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86ABA0" w14:textId="56853045" w:rsidR="007E6BA8" w:rsidRPr="004A6023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в походе.</w:t>
            </w:r>
            <w:r w:rsidR="004D3681"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Распределение обязанностей в походе.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730086" w14:textId="414779A4" w:rsidR="007E6BA8" w:rsidRPr="004A6023" w:rsidRDefault="00F90D41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CA5084C" w14:textId="18C1128C" w:rsidR="007E6BA8" w:rsidRPr="004A6023" w:rsidRDefault="00BB755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26E28BD" w14:textId="1965E9F7" w:rsidR="007E6BA8" w:rsidRPr="000442EB" w:rsidRDefault="00643BB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28.10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08C7099" w14:textId="77777777" w:rsidR="007E6BA8" w:rsidRPr="00F25C9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7553" w:rsidRPr="00BB7553" w14:paraId="04FEA258" w14:textId="60A1E41D" w:rsidTr="000B3002">
        <w:trPr>
          <w:trHeight w:val="69"/>
        </w:trPr>
        <w:tc>
          <w:tcPr>
            <w:tcW w:w="53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778B3" w14:textId="77777777" w:rsidR="007E6BA8" w:rsidRPr="0054020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Медицинская подготовка.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EE2F83" w14:textId="60C1941D" w:rsidR="007E6BA8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AB067C3" w14:textId="6E3F0E57" w:rsidR="007E6BA8" w:rsidRPr="0054020C" w:rsidRDefault="00E224A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</w:t>
            </w:r>
            <w:r w:rsidR="0054020C" w:rsidRPr="00540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5B919D3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DB9083F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60389" w:rsidRPr="00BB7553" w14:paraId="41D52CE4" w14:textId="77777777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3CB5C" w14:textId="77777777" w:rsidR="00960389" w:rsidRPr="0054020C" w:rsidRDefault="00960389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D5BF8" w14:textId="6D366461" w:rsidR="00960389" w:rsidRPr="0054020C" w:rsidRDefault="00960389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Различные виды травм.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43C1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последовательность действий на месте происшествия с наличием пострадавшим.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7E00E0" w14:textId="76DFE45C" w:rsidR="00960389" w:rsidRPr="0054020C" w:rsidRDefault="00960389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9F46BAA" w14:textId="06489BFB" w:rsidR="00960389" w:rsidRPr="0054020C" w:rsidRDefault="00960389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0D32DE0" w14:textId="5C08F95F" w:rsidR="00960389" w:rsidRPr="00707D35" w:rsidRDefault="00643BB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093D168" w14:textId="77777777" w:rsidR="00960389" w:rsidRPr="00707D35" w:rsidRDefault="00960389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19C18FAA" w14:textId="7E7E3F4F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A6BA26" w14:textId="77777777" w:rsidR="007E6BA8" w:rsidRPr="0054020C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4015C8" w14:textId="508E865A" w:rsidR="007E6BA8" w:rsidRPr="0054020C" w:rsidRDefault="00960389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 проведения сердечно-легочной реанимации.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04231" w14:textId="60477FC9" w:rsidR="007E6BA8" w:rsidRPr="0054020C" w:rsidRDefault="00960389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69AF4DA" w14:textId="4B2D5682" w:rsidR="007E6BA8" w:rsidRPr="0054020C" w:rsidRDefault="00E224A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FD87858" w14:textId="519C523B" w:rsidR="007E6BA8" w:rsidRPr="00707D35" w:rsidRDefault="00643BB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18.11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C4FC584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60389" w:rsidRPr="00BB7553" w14:paraId="6D418056" w14:textId="77777777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F318EB" w14:textId="77777777" w:rsidR="00960389" w:rsidRPr="0054020C" w:rsidRDefault="00960389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0FB307" w14:textId="32B3DC7F" w:rsidR="00960389" w:rsidRPr="0054020C" w:rsidRDefault="00C543C1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Первая помощь при наружном 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кровотечении. Способы временной остановки наружного кровотечения.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541493" w14:textId="79B508FE" w:rsidR="00960389" w:rsidRPr="0054020C" w:rsidRDefault="00C543C1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EA5F6C9" w14:textId="3126E568" w:rsidR="00960389" w:rsidRPr="0054020C" w:rsidRDefault="00C543C1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FF95D61" w14:textId="6C17A3A5" w:rsidR="00960389" w:rsidRPr="00707D35" w:rsidRDefault="00643BB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02.12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C80336B" w14:textId="77777777" w:rsidR="00960389" w:rsidRPr="00707D35" w:rsidRDefault="00960389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43C1" w:rsidRPr="00BB7553" w14:paraId="771647BB" w14:textId="77777777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945CAF" w14:textId="77777777" w:rsidR="00C543C1" w:rsidRPr="0054020C" w:rsidRDefault="00C543C1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B4876E" w14:textId="52FE63D2" w:rsidR="00C543C1" w:rsidRPr="0054020C" w:rsidRDefault="00C543C1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помощь при травме головы и шеи.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BC697D" w14:textId="6657FD57" w:rsidR="00C543C1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C27DB24" w14:textId="589ED50F" w:rsidR="00C543C1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00EE226" w14:textId="6A794DCD" w:rsidR="00C543C1" w:rsidRPr="00707D35" w:rsidRDefault="00643BB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09.12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6069F32" w14:textId="77777777" w:rsidR="00C543C1" w:rsidRPr="00707D35" w:rsidRDefault="00C543C1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43C1" w:rsidRPr="00BB7553" w14:paraId="352D2DC8" w14:textId="77777777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D1A3EF" w14:textId="77777777" w:rsidR="00C543C1" w:rsidRPr="0054020C" w:rsidRDefault="00C543C1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8AD718" w14:textId="2309FD09" w:rsidR="00C543C1" w:rsidRPr="0054020C" w:rsidRDefault="00C543C1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помощь при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0677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травме грудной клетки и </w:t>
            </w:r>
            <w:r w:rsidR="00530677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ранении живота</w:t>
            </w:r>
            <w:r w:rsidR="00530677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6ABAAB" w14:textId="60609436" w:rsidR="00C543C1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D87EAD8" w14:textId="7422CDCE" w:rsidR="00C543C1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2492733" w14:textId="5AF61857" w:rsidR="00C543C1" w:rsidRPr="00707D35" w:rsidRDefault="00643BB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16.12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B71BB59" w14:textId="77777777" w:rsidR="00C543C1" w:rsidRPr="00707D35" w:rsidRDefault="00C543C1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30677" w:rsidRPr="00BB7553" w14:paraId="5D4604E4" w14:textId="77777777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44E672" w14:textId="77777777" w:rsidR="00530677" w:rsidRPr="0054020C" w:rsidRDefault="00530677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49517F" w14:textId="14C3D9C8" w:rsidR="00530677" w:rsidRPr="0054020C" w:rsidRDefault="00530677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помощь при травмах конечностей.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C843D0" w14:textId="763E5124" w:rsidR="00530677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ADE51C3" w14:textId="4FBBD547" w:rsidR="00530677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DF37F73" w14:textId="41D209CA" w:rsidR="00530677" w:rsidRPr="00707D35" w:rsidRDefault="00643BB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16D6846" w14:textId="77777777" w:rsidR="00530677" w:rsidRPr="00707D35" w:rsidRDefault="00530677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30677" w:rsidRPr="00BB7553" w14:paraId="08036E34" w14:textId="77777777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D048E5" w14:textId="77777777" w:rsidR="00530677" w:rsidRPr="0054020C" w:rsidRDefault="00530677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89440C" w14:textId="6360D20F" w:rsidR="00530677" w:rsidRPr="0054020C" w:rsidRDefault="00530677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помощь при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термическом ожоге и тепловом ударе.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044572" w14:textId="73F1E0BA" w:rsidR="00530677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6E8EC06" w14:textId="21473AE8" w:rsidR="00530677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0B37233" w14:textId="7639BA3D" w:rsidR="00530677" w:rsidRPr="00707D35" w:rsidRDefault="00643BB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F310E6E" w14:textId="77777777" w:rsidR="00530677" w:rsidRPr="00707D35" w:rsidRDefault="00530677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30677" w:rsidRPr="00BB7553" w14:paraId="4F6F6C6C" w14:textId="77777777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6717D8" w14:textId="77777777" w:rsidR="00530677" w:rsidRPr="0054020C" w:rsidRDefault="00530677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0A8093" w14:textId="417B9358" w:rsidR="00530677" w:rsidRPr="0054020C" w:rsidRDefault="00530677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помощь при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отморожениях и переохлаждении.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F36FB3" w14:textId="44AB8928" w:rsidR="00530677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E11203D" w14:textId="03B9AA30" w:rsidR="00530677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20E8186" w14:textId="02F073B8" w:rsidR="00530677" w:rsidRPr="00707D35" w:rsidRDefault="00643BB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13.01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18BE8D0" w14:textId="77777777" w:rsidR="00530677" w:rsidRPr="00707D35" w:rsidRDefault="00530677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30677" w:rsidRPr="00BB7553" w14:paraId="407C056F" w14:textId="77777777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FAA9F0" w14:textId="77777777" w:rsidR="00530677" w:rsidRPr="0054020C" w:rsidRDefault="00530677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564863" w14:textId="1CD72195" w:rsidR="00530677" w:rsidRPr="0054020C" w:rsidRDefault="00530677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помощь при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отравлениях, укусах насекомых, ядовитых змей.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23BC87" w14:textId="04C2A113" w:rsidR="00530677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D047A94" w14:textId="39A9FAC5" w:rsidR="00530677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FDF836A" w14:textId="5B9D0372" w:rsidR="00530677" w:rsidRPr="00707D35" w:rsidRDefault="00643BB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CC158E5" w14:textId="77777777" w:rsidR="00530677" w:rsidRPr="00707D35" w:rsidRDefault="00530677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30677" w:rsidRPr="00BB7553" w14:paraId="220B0BF9" w14:textId="77777777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C65011" w14:textId="77777777" w:rsidR="00530677" w:rsidRPr="0054020C" w:rsidRDefault="00530677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FA6467" w14:textId="7CB91E03" w:rsidR="00530677" w:rsidRPr="0054020C" w:rsidRDefault="00530677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помощь при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поражении электрическим током.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EAC784" w14:textId="49061921" w:rsidR="00530677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7F4F5C8" w14:textId="09FEDE5C" w:rsidR="00530677" w:rsidRPr="0054020C" w:rsidRDefault="0053067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B85E9E6" w14:textId="5F2C26AB" w:rsidR="00530677" w:rsidRPr="00707D35" w:rsidRDefault="00643BB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27.01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B6AFA25" w14:textId="77777777" w:rsidR="00530677" w:rsidRPr="00707D35" w:rsidRDefault="00530677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442455F6" w14:textId="1188FFD4" w:rsidTr="000B3002">
        <w:trPr>
          <w:trHeight w:val="69"/>
        </w:trPr>
        <w:tc>
          <w:tcPr>
            <w:tcW w:w="53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BB3F0A" w14:textId="69C51F52" w:rsidR="007E6BA8" w:rsidRPr="0054020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Основы ориентирования.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E288A" w14:textId="464FF21C" w:rsidR="007E6BA8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0C40943" w14:textId="41C5F3A1" w:rsidR="007E6BA8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F39299D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FCB2CF3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29DACCCA" w14:textId="40884450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29C07" w14:textId="77777777" w:rsidR="007E6BA8" w:rsidRPr="0054020C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289455" w14:textId="21B4E531" w:rsidR="007E6BA8" w:rsidRPr="0054020C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Компас. Его назначение</w:t>
            </w:r>
            <w:r w:rsidR="0054020C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порядок пользования им.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CF47E9" w14:textId="4C142AB4" w:rsidR="007E6BA8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2654B8D" w14:textId="572F04AC" w:rsidR="007E6BA8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761C6DF" w14:textId="5505ED40" w:rsidR="007E6BA8" w:rsidRPr="00707D35" w:rsidRDefault="00D35D07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52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6B18954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1A95BAAD" w14:textId="23EE344F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EF1E4D" w14:textId="77777777" w:rsidR="007E6BA8" w:rsidRPr="0054020C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6A3D4C" w14:textId="2A370D3D" w:rsidR="007E6BA8" w:rsidRPr="0054020C" w:rsidRDefault="0054020C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Азимут.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Хождение по азимуту.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E77D6" w14:textId="37283A0C" w:rsidR="007E6BA8" w:rsidRPr="0054020C" w:rsidRDefault="00E224A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D34D027" w14:textId="327C2D94" w:rsidR="007E6BA8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F34794A" w14:textId="745EEAF3" w:rsidR="007E6BA8" w:rsidRPr="00707D35" w:rsidRDefault="00D35D07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52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459778C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40075486" w14:textId="17217FC1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BB114" w14:textId="77777777" w:rsidR="007E6BA8" w:rsidRPr="0054020C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451B2A" w14:textId="0FBE5E22" w:rsidR="007E6BA8" w:rsidRPr="0054020C" w:rsidRDefault="0054020C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Топографическая карта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знаки.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расстояний.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местности.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2FFE5D" w14:textId="75821037" w:rsidR="007E6BA8" w:rsidRPr="0054020C" w:rsidRDefault="00F90D41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8E0E8B6" w14:textId="215DA443" w:rsidR="007E6BA8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5F68C37" w14:textId="1F120654" w:rsidR="007E6BA8" w:rsidRPr="00707D35" w:rsidRDefault="000B3002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D35D07"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B2ECE6D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578D9EE1" w14:textId="45AB8096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961A30" w14:textId="77777777" w:rsidR="007E6BA8" w:rsidRPr="0054020C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779DCD" w14:textId="77777777" w:rsidR="007E6BA8" w:rsidRPr="0054020C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Ориентирование на местности.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D666A" w14:textId="21A6088A" w:rsidR="007E6BA8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D24FE02" w14:textId="364F7771" w:rsidR="007E6BA8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7E5350A" w14:textId="7AEB9167" w:rsidR="00BD2593" w:rsidRPr="00707D35" w:rsidRDefault="000B3002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D35D07"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F70D946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1E708C4C" w14:textId="074C4A05" w:rsidTr="000B3002">
        <w:trPr>
          <w:trHeight w:val="69"/>
        </w:trPr>
        <w:tc>
          <w:tcPr>
            <w:tcW w:w="53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150D4E" w14:textId="77777777" w:rsidR="007E6BA8" w:rsidRPr="0054020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Средства индивидуальной защиты.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C54F0" w14:textId="0B6B424E" w:rsidR="007E6BA8" w:rsidRPr="0054020C" w:rsidRDefault="00E224A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E98DEFE" w14:textId="4852F6BA" w:rsidR="007E6BA8" w:rsidRPr="0054020C" w:rsidRDefault="00E224A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B76EE04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4C05166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12D289BF" w14:textId="30FF76A5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2F388" w14:textId="77777777" w:rsidR="007E6BA8" w:rsidRPr="00BB755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05A3E3" w14:textId="640CE839" w:rsidR="007E6BA8" w:rsidRPr="0054020C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Классификация средств индивидуальной защиты.</w:t>
            </w:r>
            <w:r w:rsidR="00C5282C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28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5282C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ыполнения норматива надевания противогаза</w:t>
            </w:r>
            <w:r w:rsidR="00C528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6D227F" w14:textId="1C2ABCBF" w:rsidR="007E6BA8" w:rsidRPr="0054020C" w:rsidRDefault="00E224A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4BEBAA7" w14:textId="50B29448" w:rsidR="007E6BA8" w:rsidRPr="0054020C" w:rsidRDefault="00C5282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2B87F3B" w14:textId="131BE3DF" w:rsidR="007E6BA8" w:rsidRPr="00707D35" w:rsidRDefault="000B3002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D35D07"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3776172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0AD41366" w14:textId="515FF14C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67C77" w14:textId="77777777" w:rsidR="007E6BA8" w:rsidRPr="00BB755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31C70F" w14:textId="0D43BBC4" w:rsidR="007E6BA8" w:rsidRPr="0054020C" w:rsidRDefault="00C5282C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ыполнения норматива надевания противогаза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7E6BA8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AE5E85" w14:textId="502A7843" w:rsidR="007E6BA8" w:rsidRPr="0054020C" w:rsidRDefault="00A3246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0C997B8" w14:textId="27FC4606" w:rsidR="007E6BA8" w:rsidRPr="0054020C" w:rsidRDefault="00C5282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B5D886F" w14:textId="4B58991C" w:rsidR="00D35D07" w:rsidRPr="00707D35" w:rsidRDefault="000B3002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D35D07"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8B8D6E2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6D8B2794" w14:textId="161899FC" w:rsidTr="000B3002">
        <w:trPr>
          <w:trHeight w:val="69"/>
        </w:trPr>
        <w:tc>
          <w:tcPr>
            <w:tcW w:w="53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F8E170" w14:textId="77777777" w:rsidR="007E6BA8" w:rsidRPr="0054020C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Противопожарная подготовка.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ED2DB3" w14:textId="1F925AEB" w:rsidR="007E6BA8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EA79B0D" w14:textId="143BE78D" w:rsidR="007E6BA8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500A856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8D81204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359EE9D1" w14:textId="24380982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A3A67" w14:textId="77777777" w:rsidR="004A6023" w:rsidRPr="00BB7553" w:rsidRDefault="004A6023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659C14" w14:textId="18A71CE1" w:rsidR="004A6023" w:rsidRPr="0054020C" w:rsidRDefault="004A6023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понятия о пожаре, определение его причины, характера и силы.</w:t>
            </w:r>
            <w:r w:rsidR="0054020C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4020C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Огнетушители, назначение, подготовка к применению</w:t>
            </w:r>
            <w:r w:rsidR="0054020C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214F9B" w14:textId="005B4C23" w:rsidR="004A6023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0DBAE26" w14:textId="08C03128" w:rsidR="004A6023" w:rsidRPr="0054020C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981AB97" w14:textId="05C5D301" w:rsidR="004A6023" w:rsidRPr="00707D35" w:rsidRDefault="000B3002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4D182D7" w14:textId="77777777" w:rsidR="004A6023" w:rsidRPr="00707D35" w:rsidRDefault="004A602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25BDF690" w14:textId="449537F0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7CB724" w14:textId="77777777" w:rsidR="004A6023" w:rsidRPr="00BB7553" w:rsidRDefault="004A6023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1FB429" w14:textId="2CBFC861" w:rsidR="004A6023" w:rsidRPr="0054020C" w:rsidRDefault="0054020C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A6023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равила пользования</w:t>
            </w: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огнетушителями</w:t>
            </w:r>
            <w:r w:rsidR="004A6023"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F4A16" w14:textId="7358CDCF" w:rsidR="004A6023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C67CBCA" w14:textId="14C7B44E" w:rsidR="004A6023" w:rsidRPr="0054020C" w:rsidRDefault="0054020C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3040A06" w14:textId="15D8C0AA" w:rsidR="00BD2593" w:rsidRPr="00707D35" w:rsidRDefault="000B3002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08.04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B8FD71E" w14:textId="77777777" w:rsidR="004A6023" w:rsidRPr="00707D35" w:rsidRDefault="004A6023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690B86DB" w14:textId="2EEE3D02" w:rsidTr="000B3002">
        <w:trPr>
          <w:trHeight w:val="69"/>
        </w:trPr>
        <w:tc>
          <w:tcPr>
            <w:tcW w:w="53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55C52C" w14:textId="77777777" w:rsidR="007E6BA8" w:rsidRPr="00AC3D6E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Выживание в экстремальных условиях.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A0B85" w14:textId="7DD20EAF" w:rsidR="007E6BA8" w:rsidRPr="00AC3D6E" w:rsidRDefault="00AC3D6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1B1E40F" w14:textId="19CA6690" w:rsidR="007E6BA8" w:rsidRPr="00AC3D6E" w:rsidRDefault="00AC3D6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CA367E8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4A74D79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19B24AB0" w14:textId="2153C2F9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1793D" w14:textId="77777777" w:rsidR="007E6BA8" w:rsidRPr="00BB755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D518C3" w14:textId="49D5F167" w:rsidR="007E6BA8" w:rsidRPr="00AC3D6E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Экстремальные ситуации в природе, их разновидности</w:t>
            </w:r>
            <w:r w:rsidR="00CD47BA"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Автономное существование человека в природе.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3D791" w14:textId="4B009C17" w:rsidR="007E6BA8" w:rsidRPr="00AC3D6E" w:rsidRDefault="00AC3D6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E6799D1" w14:textId="3818C1B9" w:rsidR="007E6BA8" w:rsidRPr="00AC3D6E" w:rsidRDefault="00E224A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9F424DC" w14:textId="264BD723" w:rsidR="007E6BA8" w:rsidRPr="00707D35" w:rsidRDefault="000B3002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56B7DC9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2A4743D6" w14:textId="050DC8DE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7B50F4" w14:textId="77777777" w:rsidR="007E6BA8" w:rsidRPr="00BB755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DD674B" w14:textId="7BB31FBE" w:rsidR="007E6BA8" w:rsidRPr="00AC3D6E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Приспособление и использование обычных вещей в аварийной ситуации. Аварийно-спасательные наборы.</w:t>
            </w:r>
            <w:r w:rsidR="00AC3D6E"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3D6E"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водопотребления в аварийной ситуации.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0B377" w14:textId="77777777" w:rsidR="007E6BA8" w:rsidRPr="00AC3D6E" w:rsidRDefault="007E6BA8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D104A36" w14:textId="18D6E658" w:rsidR="007E6BA8" w:rsidRPr="00AC3D6E" w:rsidRDefault="00AC3D6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B1A727F" w14:textId="17580E19" w:rsidR="007E6BA8" w:rsidRPr="00707D35" w:rsidRDefault="00D35D07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B3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CDF9914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4F1C817A" w14:textId="3AF0B142" w:rsidTr="000B3002">
        <w:trPr>
          <w:trHeight w:val="2054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E6F858" w14:textId="77777777" w:rsidR="007E6BA8" w:rsidRPr="00BB755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D20556" w14:textId="77777777" w:rsidR="007E6BA8" w:rsidRPr="00AC3D6E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Послеаварийный переход (правила, организация перехода в зимнее время, передвижение по льду, преодолдение водных преград, болот, изготовление самодельного походного снаряжения, примитивной обуви и одежды).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238504" w14:textId="100BF4CF" w:rsidR="007E6BA8" w:rsidRPr="00AC3D6E" w:rsidRDefault="00AC3D6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3058287" w14:textId="09DFBFCC" w:rsidR="007E6BA8" w:rsidRPr="00AC3D6E" w:rsidRDefault="0024377B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77886E7" w14:textId="7D5DF45C" w:rsidR="007E6BA8" w:rsidRPr="00707D35" w:rsidRDefault="00D35D07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B3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ECD178E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1810089E" w14:textId="2791FC27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A8768" w14:textId="77777777" w:rsidR="007E6BA8" w:rsidRPr="00BB7553" w:rsidRDefault="007E6BA8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496EB4" w14:textId="56817F2D" w:rsidR="007E6BA8" w:rsidRPr="00AC3D6E" w:rsidRDefault="007E6BA8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Выживание в условиях жаркого климата</w:t>
            </w:r>
            <w:r w:rsidR="00663B5B"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горах и открытых водоемах.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28EBFE" w14:textId="70830325" w:rsidR="007E6BA8" w:rsidRPr="00AC3D6E" w:rsidRDefault="00AC3D6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E3D8857" w14:textId="6FD40060" w:rsidR="007E6BA8" w:rsidRPr="00AC3D6E" w:rsidRDefault="00CD47BA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4112E60" w14:textId="3B6EC296" w:rsidR="007E6BA8" w:rsidRPr="00707D35" w:rsidRDefault="000B3002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D35D07"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6833F0F" w14:textId="77777777" w:rsidR="007E6BA8" w:rsidRPr="00707D35" w:rsidRDefault="007E6BA8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136D5E7B" w14:textId="2714E4DB" w:rsidTr="000B3002">
        <w:trPr>
          <w:trHeight w:val="69"/>
        </w:trPr>
        <w:tc>
          <w:tcPr>
            <w:tcW w:w="53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C4EED1" w14:textId="77777777" w:rsidR="00E224AE" w:rsidRPr="00AC3D6E" w:rsidRDefault="00E224A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Занятия на местности.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AB1B9" w14:textId="361D51C4" w:rsidR="00E224AE" w:rsidRPr="00AC3D6E" w:rsidRDefault="00AC3D6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8BAA354" w14:textId="2EF85258" w:rsidR="00E224AE" w:rsidRPr="00AC3D6E" w:rsidRDefault="000B3002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880EA77" w14:textId="77777777" w:rsidR="00E224AE" w:rsidRPr="00707D35" w:rsidRDefault="00E224AE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79C7940" w14:textId="77777777" w:rsidR="00E224AE" w:rsidRPr="00707D35" w:rsidRDefault="00E224AE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3AC5CF1B" w14:textId="78E48854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E3F9E" w14:textId="77777777" w:rsidR="00E224AE" w:rsidRPr="00BB7553" w:rsidRDefault="00E224AE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6B6D50" w14:textId="75E5E5BC" w:rsidR="00E224AE" w:rsidRPr="00AC3D6E" w:rsidRDefault="00E224AE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и тактика движения</w:t>
            </w:r>
            <w:r w:rsidR="00AC3D6E"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D5288" w14:textId="35F9A08D" w:rsidR="00E224AE" w:rsidRPr="00AC3D6E" w:rsidRDefault="00A3246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DCA695C" w14:textId="2A2CE900" w:rsidR="00E224AE" w:rsidRPr="00AC3D6E" w:rsidRDefault="00AC3D6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0F56A8F" w14:textId="63B6D79E" w:rsidR="00230CF9" w:rsidRPr="00707D35" w:rsidRDefault="00D35D07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B3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24EF6EC" w14:textId="77777777" w:rsidR="00E224AE" w:rsidRPr="00707D35" w:rsidRDefault="00E224AE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4051DA80" w14:textId="5A63B80A" w:rsidTr="000B3002">
        <w:trPr>
          <w:trHeight w:val="69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A713A0" w14:textId="77777777" w:rsidR="00E224AE" w:rsidRPr="00BB7553" w:rsidRDefault="00E224AE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A8D2A5" w14:textId="77777777" w:rsidR="00E224AE" w:rsidRPr="00AC3D6E" w:rsidRDefault="00E224AE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Страховка и самостраховка.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A5BE8A" w14:textId="272E4AD5" w:rsidR="00E224AE" w:rsidRPr="00AC3D6E" w:rsidRDefault="00A3246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EFACB75" w14:textId="712DE89B" w:rsidR="00E224AE" w:rsidRPr="00AC3D6E" w:rsidRDefault="00AC3D6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35A5936" w14:textId="7B1015FD" w:rsidR="00230CF9" w:rsidRPr="00707D35" w:rsidRDefault="000B3002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35D07"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E983EA9" w14:textId="77777777" w:rsidR="00E224AE" w:rsidRPr="00707D35" w:rsidRDefault="00E224AE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627369E0" w14:textId="71A8A9DD" w:rsidTr="000B3002">
        <w:trPr>
          <w:trHeight w:val="725"/>
        </w:trPr>
        <w:tc>
          <w:tcPr>
            <w:tcW w:w="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382BF5" w14:textId="77777777" w:rsidR="00E224AE" w:rsidRPr="00BB7553" w:rsidRDefault="00E224AE" w:rsidP="004A6023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FB061C" w14:textId="77777777" w:rsidR="00E224AE" w:rsidRPr="00AC3D6E" w:rsidRDefault="00E224AE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 способы преодоления различных преград.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262B2C" w14:textId="63113BC1" w:rsidR="00E224AE" w:rsidRPr="00AC3D6E" w:rsidRDefault="00A32467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60AEF10" w14:textId="2EFF86F2" w:rsidR="00E224AE" w:rsidRPr="00AC3D6E" w:rsidRDefault="00AC3D6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7FCE103" w14:textId="35034E25" w:rsidR="00230CF9" w:rsidRPr="00707D35" w:rsidRDefault="00D35D07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B3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07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E8986A2" w14:textId="77777777" w:rsidR="00E224AE" w:rsidRPr="00707D35" w:rsidRDefault="00E224AE" w:rsidP="00707D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7553" w:rsidRPr="00BB7553" w14:paraId="07FEDA17" w14:textId="67CB0D90" w:rsidTr="000B3002">
        <w:trPr>
          <w:trHeight w:val="18"/>
        </w:trPr>
        <w:tc>
          <w:tcPr>
            <w:tcW w:w="53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F9570" w14:textId="1AD87EBA" w:rsidR="004A6023" w:rsidRPr="00643BB3" w:rsidRDefault="004A6023" w:rsidP="004A60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3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49DB0" w14:textId="3BF20141" w:rsidR="004A6023" w:rsidRPr="00643BB3" w:rsidRDefault="00AC3D6E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3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4343B2E" w14:textId="44ADEE40" w:rsidR="004A6023" w:rsidRPr="00643BB3" w:rsidRDefault="000B3002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2D4BFB5" w14:textId="77777777" w:rsidR="004A6023" w:rsidRPr="00BB755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3D433E3" w14:textId="77777777" w:rsidR="004A6023" w:rsidRPr="00BB7553" w:rsidRDefault="004A6023" w:rsidP="004A60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14:paraId="57014ED7" w14:textId="77777777" w:rsidR="00BE0A82" w:rsidRPr="00BB7553" w:rsidRDefault="00BE0A82" w:rsidP="00BE0A82">
      <w:pPr>
        <w:spacing w:after="150" w:line="240" w:lineRule="auto"/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</w:pPr>
    </w:p>
    <w:p w14:paraId="34B91181" w14:textId="5628FCC3" w:rsidR="004A6023" w:rsidRPr="00E922E8" w:rsidRDefault="00E628D6" w:rsidP="00E628D6">
      <w:pPr>
        <w:tabs>
          <w:tab w:val="left" w:pos="1950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BB755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</w:p>
    <w:p w14:paraId="683A6791" w14:textId="31A312CA" w:rsidR="00BE0A82" w:rsidRPr="00CA4923" w:rsidRDefault="00E628D6" w:rsidP="00E628D6">
      <w:pPr>
        <w:tabs>
          <w:tab w:val="left" w:pos="1950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ab/>
      </w:r>
      <w:r w:rsidR="00BE0A82" w:rsidRPr="00CA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контрольных нормативов</w:t>
      </w:r>
    </w:p>
    <w:tbl>
      <w:tblPr>
        <w:tblW w:w="4963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5358"/>
        <w:gridCol w:w="961"/>
        <w:gridCol w:w="961"/>
        <w:gridCol w:w="778"/>
        <w:gridCol w:w="1010"/>
      </w:tblGrid>
      <w:tr w:rsidR="00BE0A82" w:rsidRPr="00CA4923" w14:paraId="6E4099A9" w14:textId="77777777" w:rsidTr="00CA4923">
        <w:trPr>
          <w:trHeight w:val="647"/>
        </w:trPr>
        <w:tc>
          <w:tcPr>
            <w:tcW w:w="151" w:type="pct"/>
            <w:vMerge w:val="restar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23A4213C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64" w:type="pct"/>
            <w:vMerge w:val="restar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6A9BC26D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028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747EC24F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956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3DF1546C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BE0A82" w:rsidRPr="00CA4923" w14:paraId="385A9DDC" w14:textId="77777777" w:rsidTr="00CA4923">
        <w:trPr>
          <w:trHeight w:val="144"/>
        </w:trPr>
        <w:tc>
          <w:tcPr>
            <w:tcW w:w="151" w:type="pct"/>
            <w:vMerge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vAlign w:val="center"/>
            <w:hideMark/>
          </w:tcPr>
          <w:p w14:paraId="3F53CDD9" w14:textId="77777777" w:rsidR="00BE0A82" w:rsidRPr="00CA4923" w:rsidRDefault="00BE0A82" w:rsidP="00BE0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4" w:type="pct"/>
            <w:vMerge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vAlign w:val="center"/>
            <w:hideMark/>
          </w:tcPr>
          <w:p w14:paraId="0D0CD594" w14:textId="77777777" w:rsidR="00BE0A82" w:rsidRPr="00CA4923" w:rsidRDefault="00BE0A82" w:rsidP="00BE0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406A36C7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51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45C449FB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девушки</w:t>
            </w:r>
          </w:p>
        </w:tc>
        <w:tc>
          <w:tcPr>
            <w:tcW w:w="416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16570C49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54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247F07CA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девушки</w:t>
            </w:r>
          </w:p>
        </w:tc>
      </w:tr>
      <w:tr w:rsidR="00BE0A82" w:rsidRPr="00CA4923" w14:paraId="504D46C5" w14:textId="77777777" w:rsidTr="00CA4923">
        <w:trPr>
          <w:trHeight w:val="647"/>
        </w:trPr>
        <w:tc>
          <w:tcPr>
            <w:tcW w:w="15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0766D3B9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0ED508AC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Приседание на одной ноге (правой и левой) (кол-во раз)</w:t>
            </w:r>
          </w:p>
        </w:tc>
        <w:tc>
          <w:tcPr>
            <w:tcW w:w="51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1DBA6542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 + 5</w:t>
            </w:r>
          </w:p>
        </w:tc>
        <w:tc>
          <w:tcPr>
            <w:tcW w:w="51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12CB665A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+ 4</w:t>
            </w:r>
          </w:p>
        </w:tc>
        <w:tc>
          <w:tcPr>
            <w:tcW w:w="416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20224837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+ 7</w:t>
            </w:r>
          </w:p>
        </w:tc>
        <w:tc>
          <w:tcPr>
            <w:tcW w:w="54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5E391E53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+ 5</w:t>
            </w:r>
          </w:p>
        </w:tc>
      </w:tr>
      <w:tr w:rsidR="00BE0A82" w:rsidRPr="00CA4923" w14:paraId="11B797AF" w14:textId="77777777" w:rsidTr="00CA4923">
        <w:trPr>
          <w:trHeight w:val="399"/>
        </w:trPr>
        <w:tc>
          <w:tcPr>
            <w:tcW w:w="15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3FA0CDA1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16FD8011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на перекладине (кол-во раз)</w:t>
            </w:r>
          </w:p>
        </w:tc>
        <w:tc>
          <w:tcPr>
            <w:tcW w:w="51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1626D934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6B676F3D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6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7A235EB5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39F54728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E0A82" w:rsidRPr="00CA4923" w14:paraId="226344F0" w14:textId="77777777" w:rsidTr="00CA4923">
        <w:trPr>
          <w:trHeight w:val="399"/>
        </w:trPr>
        <w:tc>
          <w:tcPr>
            <w:tcW w:w="15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4B42D95C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5E996E85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Отжим руками лежа в упоре (кол-во раз)</w:t>
            </w:r>
          </w:p>
        </w:tc>
        <w:tc>
          <w:tcPr>
            <w:tcW w:w="51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3F31C4D3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7358AAB1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6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2B99328D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2F351494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E0A82" w:rsidRPr="00CA4923" w14:paraId="587717F7" w14:textId="77777777" w:rsidTr="00CA4923">
        <w:trPr>
          <w:trHeight w:val="647"/>
        </w:trPr>
        <w:tc>
          <w:tcPr>
            <w:tcW w:w="15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5558767D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3DC6884E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 по пересеченной местности (юноши — 800 м, девушки — 500 м) (в мин)</w:t>
            </w:r>
          </w:p>
        </w:tc>
        <w:tc>
          <w:tcPr>
            <w:tcW w:w="51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0467EB96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51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21C58567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416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319B84D4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54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36438CA3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BE0A82" w:rsidRPr="00CA4923" w14:paraId="36144C93" w14:textId="77777777" w:rsidTr="00CA4923">
        <w:trPr>
          <w:trHeight w:val="1854"/>
        </w:trPr>
        <w:tc>
          <w:tcPr>
            <w:tcW w:w="15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6BDF34E5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6CFD310C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Прохождение обрывистого (35 — 40°) склона вверх, вниз и траверсом (по 3 чел.)</w:t>
            </w:r>
          </w:p>
        </w:tc>
        <w:tc>
          <w:tcPr>
            <w:tcW w:w="1028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484F7CF0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Слишком замедлено, недостаточно надежно страхуясь, слабо помогая друг другу</w:t>
            </w:r>
          </w:p>
        </w:tc>
        <w:tc>
          <w:tcPr>
            <w:tcW w:w="956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2C78EC77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Уверенно, за оптимальное время, надежно страхуясь альпенштоком</w:t>
            </w:r>
          </w:p>
        </w:tc>
      </w:tr>
      <w:tr w:rsidR="00BE0A82" w:rsidRPr="00CA4923" w14:paraId="2A8BEDC0" w14:textId="77777777" w:rsidTr="00CA4923">
        <w:trPr>
          <w:trHeight w:val="1618"/>
        </w:trPr>
        <w:tc>
          <w:tcPr>
            <w:tcW w:w="15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43CA77D9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49648E82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Преодоление горизонтального участка взрытой (рассеченной) поверхности с рюкзаком (средняя, крупная россыпь, беспорядочный навал бревен, кирпича)</w:t>
            </w:r>
          </w:p>
        </w:tc>
        <w:tc>
          <w:tcPr>
            <w:tcW w:w="1028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31BBE06D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Неритмично, слабо владея альпенштоком, покачиваясь, слишком замедленно</w:t>
            </w:r>
          </w:p>
        </w:tc>
        <w:tc>
          <w:tcPr>
            <w:tcW w:w="956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0F9D8F37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оптимальное время, уверенно, ритмично хорошо страхуясь альпенштоком</w:t>
            </w:r>
          </w:p>
        </w:tc>
      </w:tr>
      <w:tr w:rsidR="00BE0A82" w:rsidRPr="00CA4923" w14:paraId="0AB2C9B9" w14:textId="77777777" w:rsidTr="00CA4923">
        <w:trPr>
          <w:trHeight w:val="1122"/>
        </w:trPr>
        <w:tc>
          <w:tcPr>
            <w:tcW w:w="15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552C9E23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2BBB982E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Прохождение по бревну (по поваленному дереву)</w:t>
            </w:r>
          </w:p>
        </w:tc>
        <w:tc>
          <w:tcPr>
            <w:tcW w:w="1028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56C9F307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Неуверенно, замедленно, излишне осторожно</w:t>
            </w:r>
          </w:p>
        </w:tc>
        <w:tc>
          <w:tcPr>
            <w:tcW w:w="956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1C7D36FA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Уверенно, без остановок, спокойно</w:t>
            </w:r>
          </w:p>
        </w:tc>
      </w:tr>
      <w:tr w:rsidR="00BE0A82" w:rsidRPr="00CA4923" w14:paraId="5F362A96" w14:textId="77777777" w:rsidTr="00CA4923">
        <w:trPr>
          <w:trHeight w:val="647"/>
        </w:trPr>
        <w:tc>
          <w:tcPr>
            <w:tcW w:w="15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07F17AD4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5601C878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Марш-бросок с грузом до 2—3 кг по грунтовым дорогам и тропам протяженностью 30 км</w:t>
            </w:r>
          </w:p>
        </w:tc>
        <w:tc>
          <w:tcPr>
            <w:tcW w:w="1028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1D7478F1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любое время в течение дня</w:t>
            </w:r>
          </w:p>
        </w:tc>
        <w:tc>
          <w:tcPr>
            <w:tcW w:w="956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14:paraId="185064C2" w14:textId="77777777" w:rsidR="00BE0A82" w:rsidRPr="00CA4923" w:rsidRDefault="00BE0A82" w:rsidP="00BE0A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 6 ч 30 мин (чистое время)</w:t>
            </w:r>
          </w:p>
        </w:tc>
      </w:tr>
    </w:tbl>
    <w:p w14:paraId="6F491F6F" w14:textId="77777777" w:rsidR="004A6023" w:rsidRDefault="004A6023" w:rsidP="00CA49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1F1B151" w14:textId="3AE1460C" w:rsidR="00BE0A82" w:rsidRPr="004A6023" w:rsidRDefault="00BE0A82" w:rsidP="00CA49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Учебно – методическое и материально-техническое обеспечение</w:t>
      </w: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образовательного процесса</w:t>
      </w:r>
    </w:p>
    <w:p w14:paraId="702C3A14" w14:textId="77777777" w:rsidR="00BE0A82" w:rsidRPr="004A6023" w:rsidRDefault="00BE0A82" w:rsidP="00CA49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средства обучения:</w:t>
      </w:r>
    </w:p>
    <w:p w14:paraId="6BBD004F" w14:textId="77777777" w:rsidR="00BE0A82" w:rsidRPr="004A6023" w:rsidRDefault="00CA4923" w:rsidP="00CA492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</w:t>
      </w:r>
    </w:p>
    <w:p w14:paraId="4CC1B808" w14:textId="77777777" w:rsidR="00CA4923" w:rsidRPr="004A6023" w:rsidRDefault="00CA4923" w:rsidP="00CA492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телевизор</w:t>
      </w:r>
    </w:p>
    <w:p w14:paraId="15B8482A" w14:textId="77777777" w:rsidR="00BE0A82" w:rsidRPr="004A6023" w:rsidRDefault="00BE0A82" w:rsidP="00CA492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фотоаппарат</w:t>
      </w:r>
    </w:p>
    <w:p w14:paraId="59B53C76" w14:textId="77777777" w:rsidR="00BE0A82" w:rsidRPr="004A6023" w:rsidRDefault="00BE0A82" w:rsidP="00CA492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видеокамера</w:t>
      </w:r>
    </w:p>
    <w:p w14:paraId="00B0B6C8" w14:textId="77777777" w:rsidR="00BE0A82" w:rsidRPr="004A6023" w:rsidRDefault="00BE0A82" w:rsidP="00CA492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компас - 10 шт</w:t>
      </w:r>
    </w:p>
    <w:p w14:paraId="1660B814" w14:textId="77777777" w:rsidR="00BE0A82" w:rsidRPr="004A6023" w:rsidRDefault="00BE0A82" w:rsidP="00CA49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Наглядные и дидактические пособия:</w:t>
      </w:r>
    </w:p>
    <w:p w14:paraId="17828B32" w14:textId="77777777" w:rsidR="00BE0A82" w:rsidRPr="004A6023" w:rsidRDefault="00BE0A82" w:rsidP="00CA492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картографический материал</w:t>
      </w:r>
    </w:p>
    <w:p w14:paraId="7CE3798B" w14:textId="77777777" w:rsidR="00BE0A82" w:rsidRPr="004A6023" w:rsidRDefault="00BE0A82" w:rsidP="00CA492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фото- и видеоматериалы, слайды</w:t>
      </w:r>
    </w:p>
    <w:p w14:paraId="3DBAC0BF" w14:textId="12E66C19" w:rsidR="00BE0A82" w:rsidRPr="004A6023" w:rsidRDefault="00937ADF" w:rsidP="00937AD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Используемая литература</w:t>
      </w:r>
    </w:p>
    <w:p w14:paraId="19FC62E3" w14:textId="15AD6AFD" w:rsidR="00937ADF" w:rsidRPr="004A6023" w:rsidRDefault="00937ADF" w:rsidP="00937ADF">
      <w:pPr>
        <w:pStyle w:val="c38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6023">
        <w:rPr>
          <w:rStyle w:val="c0"/>
          <w:color w:val="000000"/>
          <w:sz w:val="28"/>
          <w:szCs w:val="28"/>
        </w:rPr>
        <w:t>Смирнов А.Т. Основы безопасности жизнедеятельности: 5</w:t>
      </w:r>
      <w:r w:rsidR="00300FB1" w:rsidRPr="004A6023">
        <w:rPr>
          <w:rStyle w:val="c0"/>
          <w:color w:val="000000"/>
          <w:sz w:val="28"/>
          <w:szCs w:val="28"/>
        </w:rPr>
        <w:t>-6</w:t>
      </w:r>
      <w:r w:rsidRPr="004A6023">
        <w:rPr>
          <w:rStyle w:val="c0"/>
          <w:color w:val="000000"/>
          <w:sz w:val="28"/>
          <w:szCs w:val="28"/>
        </w:rPr>
        <w:t xml:space="preserve"> кл.: учеб. для общеобразоват. учреждений / А.Т. Смирнов, Б.О.</w:t>
      </w:r>
      <w:r w:rsidR="00300FB1" w:rsidRPr="004A6023">
        <w:rPr>
          <w:rStyle w:val="c0"/>
          <w:color w:val="000000"/>
          <w:sz w:val="28"/>
          <w:szCs w:val="28"/>
        </w:rPr>
        <w:t xml:space="preserve"> </w:t>
      </w:r>
      <w:r w:rsidRPr="004A6023">
        <w:rPr>
          <w:rStyle w:val="c0"/>
          <w:color w:val="000000"/>
          <w:sz w:val="28"/>
          <w:szCs w:val="28"/>
        </w:rPr>
        <w:t>Хренников; под ред. А.Т. Смирнова. М.: Просвещение, 2012.</w:t>
      </w:r>
    </w:p>
    <w:p w14:paraId="026A5BD6" w14:textId="77777777" w:rsidR="00937ADF" w:rsidRPr="004A6023" w:rsidRDefault="00937ADF" w:rsidP="00937ADF">
      <w:pPr>
        <w:pStyle w:val="c38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6023">
        <w:rPr>
          <w:rStyle w:val="c23"/>
          <w:color w:val="000000"/>
          <w:sz w:val="28"/>
          <w:szCs w:val="28"/>
        </w:rPr>
        <w:t>Дидактические материалы</w:t>
      </w:r>
    </w:p>
    <w:p w14:paraId="4551CB27" w14:textId="77777777" w:rsidR="00937ADF" w:rsidRPr="004A6023" w:rsidRDefault="00937ADF" w:rsidP="00937ADF">
      <w:pPr>
        <w:pStyle w:val="c6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6023">
        <w:rPr>
          <w:rStyle w:val="c0"/>
          <w:color w:val="000000"/>
          <w:sz w:val="28"/>
          <w:szCs w:val="28"/>
        </w:rPr>
        <w:t>1.Днепров Э.Д. Сборник нормативных документов. /Основы безопасности жизнедеятельности/– М.: Дрофа, 2012.</w:t>
      </w:r>
    </w:p>
    <w:p w14:paraId="6DEB69AA" w14:textId="77777777" w:rsidR="00937ADF" w:rsidRPr="004A6023" w:rsidRDefault="00937ADF" w:rsidP="00937ADF">
      <w:pPr>
        <w:pStyle w:val="c6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6023">
        <w:rPr>
          <w:rStyle w:val="c0"/>
          <w:color w:val="000000"/>
          <w:sz w:val="28"/>
          <w:szCs w:val="28"/>
        </w:rPr>
        <w:t>2.Каргин А.Н. Медицинское обеспечение в ОУ: Методическое пособие. – М.: Айрис – пресс, 2011.</w:t>
      </w:r>
    </w:p>
    <w:p w14:paraId="7B418F12" w14:textId="77777777" w:rsidR="00937ADF" w:rsidRPr="004A6023" w:rsidRDefault="00937ADF" w:rsidP="00937ADF">
      <w:pPr>
        <w:pStyle w:val="c6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6023">
        <w:rPr>
          <w:rStyle w:val="c0"/>
          <w:color w:val="000000"/>
          <w:sz w:val="28"/>
          <w:szCs w:val="28"/>
        </w:rPr>
        <w:t>3.Попова Л. П. «Поурочные разработки по основам безопасности жизнедеятельности» 5 класс. Москва «ВАКО», 2011.</w:t>
      </w:r>
    </w:p>
    <w:p w14:paraId="1D1AB089" w14:textId="77777777" w:rsidR="00937ADF" w:rsidRPr="004A6023" w:rsidRDefault="00937ADF" w:rsidP="00937ADF">
      <w:pPr>
        <w:pStyle w:val="c6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6023">
        <w:rPr>
          <w:rStyle w:val="c0"/>
          <w:color w:val="000000"/>
          <w:sz w:val="28"/>
          <w:szCs w:val="28"/>
        </w:rPr>
        <w:t>4.Скрипник Л.Ю. Пожарная безопасность в школе: Методическое пособие. – М.: Айрис – пресс, 2012.</w:t>
      </w:r>
    </w:p>
    <w:p w14:paraId="23F32926" w14:textId="77777777" w:rsidR="00937ADF" w:rsidRPr="004A6023" w:rsidRDefault="00937ADF" w:rsidP="00937ADF">
      <w:pPr>
        <w:pStyle w:val="c6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6023">
        <w:rPr>
          <w:rStyle w:val="c0"/>
          <w:color w:val="000000"/>
          <w:sz w:val="28"/>
          <w:szCs w:val="28"/>
        </w:rPr>
        <w:t>5.Концепция образования по “Основам безопасности жизнедеятельности” Основы безопасности жизни. – 2003. - №3. – С. 23−30, №8. – С. 50−53.</w:t>
      </w:r>
    </w:p>
    <w:p w14:paraId="3616136B" w14:textId="77777777" w:rsidR="00BE0A82" w:rsidRPr="004A6023" w:rsidRDefault="00BE0A82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Ильичев А. А. Популярная энциклопедия выживания. – М., 2001.</w:t>
      </w:r>
    </w:p>
    <w:p w14:paraId="07F3C8D1" w14:textId="77777777" w:rsidR="00BE0A82" w:rsidRPr="004A6023" w:rsidRDefault="00BE0A82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Маслов Ф. Г., Константинов Ю. С., Латчук В. Н. Способы автономного выживания человека в природе. – М., 2004.</w:t>
      </w:r>
    </w:p>
    <w:p w14:paraId="2E6B9E58" w14:textId="77777777" w:rsidR="00BE0A82" w:rsidRPr="004A6023" w:rsidRDefault="00BE0A82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Черныш И. В. Энциклопедия выживания. – М., 2002.</w:t>
      </w:r>
    </w:p>
    <w:p w14:paraId="3573E9B6" w14:textId="0238B0AF" w:rsidR="00300FB1" w:rsidRPr="004A6023" w:rsidRDefault="00BE0A82" w:rsidP="008B658A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ДВ, Степанов ПВ. Внеурочная деятельность школьников. Методический конструктор: пособие для учителя. М-Просвещение 2010 год.</w:t>
      </w:r>
    </w:p>
    <w:p w14:paraId="2D18379F" w14:textId="77777777" w:rsidR="00BE0A82" w:rsidRPr="004A6023" w:rsidRDefault="00BE0A82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программы внеурочной деятельности, начальное и основное образование. Горский ВА, Тимофеев АА, Смирнов: под ред. Горского ВА. М… Просвещение 2010 год</w:t>
      </w:r>
    </w:p>
    <w:p w14:paraId="151A992B" w14:textId="56E3A21A" w:rsidR="00BE0A82" w:rsidRPr="004A6023" w:rsidRDefault="00BE0A82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Рыбин А.Л.. Дорожное движение : безопасность пешеходов, пассажиров, водителей: пособие для учащихся : 5-9 кл./А.Л. Рыбин ,М.В. Маслов; под ред. А.Т. Смирнова.- М.. Просвещение,2008г.</w:t>
      </w:r>
    </w:p>
    <w:p w14:paraId="6D913285" w14:textId="77777777" w:rsidR="007716B0" w:rsidRPr="004A6023" w:rsidRDefault="007716B0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Абаскалова Н.П «Здоровью надо учиться» М.: Дрофа, 2016 </w:t>
      </w:r>
    </w:p>
    <w:p w14:paraId="5ED16972" w14:textId="77777777" w:rsidR="007716B0" w:rsidRPr="004A6023" w:rsidRDefault="007716B0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Баиров Г.А. Травмотология детского возраста. Л.: Медицина, 2016. </w:t>
      </w:r>
    </w:p>
    <w:p w14:paraId="4D3532B2" w14:textId="77777777" w:rsidR="007716B0" w:rsidRPr="004A6023" w:rsidRDefault="007716B0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Бубнов В.Г., Бубнова Н.В. «Основы медицинских знаний» М.: Астрель, 2014 </w:t>
      </w:r>
    </w:p>
    <w:p w14:paraId="08955BF8" w14:textId="77777777" w:rsidR="007716B0" w:rsidRPr="004A6023" w:rsidRDefault="007716B0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Воробьев Ю.Л. «Основы безопасности жизнедеятельности» М.:, Астрель, 2013 </w:t>
      </w:r>
    </w:p>
    <w:p w14:paraId="10731E5D" w14:textId="77777777" w:rsidR="007716B0" w:rsidRPr="004A6023" w:rsidRDefault="007716B0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Гоголева М.И. «Основы медицинских знаний учащихся» М.: Просвещение, 2015 </w:t>
      </w:r>
    </w:p>
    <w:p w14:paraId="32421838" w14:textId="77777777" w:rsidR="007716B0" w:rsidRPr="004A6023" w:rsidRDefault="007716B0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Завьялов В.Н., Гоголев М.И., Мордвинов В.С. «Медико-санитарная подготовка учащихся» М.: Просвещение, 2013 </w:t>
      </w:r>
    </w:p>
    <w:p w14:paraId="40CA8FB2" w14:textId="77777777" w:rsidR="007716B0" w:rsidRPr="004A6023" w:rsidRDefault="007716B0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Курцева П.А. «Медико санитарная подготовка учащихся» М.: Просвещение, 2019. </w:t>
      </w:r>
    </w:p>
    <w:p w14:paraId="743C01AB" w14:textId="77777777" w:rsidR="007716B0" w:rsidRPr="004A6023" w:rsidRDefault="007716B0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Мишин Б.И. «Настольная книга учителя ОБЖ», М.:Астрель, 2013 </w:t>
      </w:r>
    </w:p>
    <w:p w14:paraId="3A1EC3D9" w14:textId="77777777" w:rsidR="008B658A" w:rsidRPr="004A6023" w:rsidRDefault="007716B0" w:rsidP="00937ADF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hAnsi="Times New Roman" w:cs="Times New Roman"/>
          <w:sz w:val="28"/>
          <w:szCs w:val="28"/>
        </w:rPr>
        <w:t xml:space="preserve">Немсадзе В.П., Амбернади Г.А. Детский травматизм. М.: Советский спорт, 2014 </w:t>
      </w:r>
    </w:p>
    <w:p w14:paraId="1AF04CD7" w14:textId="629763A7" w:rsidR="00906E38" w:rsidRPr="00F35078" w:rsidRDefault="007716B0" w:rsidP="004A6023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023">
        <w:rPr>
          <w:rFonts w:ascii="Times New Roman" w:hAnsi="Times New Roman" w:cs="Times New Roman"/>
          <w:sz w:val="28"/>
          <w:szCs w:val="28"/>
        </w:rPr>
        <w:t>Первая доврачебная помощь: Учебное пособие. М: Просвещение, 2013</w:t>
      </w:r>
    </w:p>
    <w:p w14:paraId="1BC93342" w14:textId="77777777" w:rsidR="00F35078" w:rsidRPr="00212CE0" w:rsidRDefault="00F35078" w:rsidP="00212CE0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ИНТЕРНЕТ-РЕСУРСЫ</w:t>
      </w:r>
    </w:p>
    <w:p w14:paraId="10C02C64" w14:textId="77777777" w:rsidR="00F35078" w:rsidRPr="00212CE0" w:rsidRDefault="00F35078" w:rsidP="00212CE0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C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Сайты с нормативными документами по образованию и методическими материалами:</w:t>
      </w:r>
    </w:p>
    <w:p w14:paraId="3773C1C2" w14:textId="77777777" w:rsidR="00F35078" w:rsidRPr="00212CE0" w:rsidRDefault="00F35078" w:rsidP="00212CE0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http: //www.school.edu.ru – </w:t>
      </w:r>
      <w:r w:rsidRPr="00212CE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общеобразовательный портал;</w:t>
      </w:r>
    </w:p>
    <w:p w14:paraId="6EDD099D" w14:textId="77777777" w:rsidR="00F35078" w:rsidRPr="00212CE0" w:rsidRDefault="00F35078" w:rsidP="00212CE0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http: //www.ed.gov.ru – </w:t>
      </w:r>
      <w:r w:rsidRPr="00212CE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агентство по образованию РФ Министерства образования и науки РФ;</w:t>
      </w:r>
    </w:p>
    <w:p w14:paraId="30C6B995" w14:textId="77777777" w:rsidR="00F35078" w:rsidRPr="00212CE0" w:rsidRDefault="00F35078" w:rsidP="00212CE0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http: //www.edu.ru – </w:t>
      </w:r>
      <w:r w:rsidRPr="00212CE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сайт Российского образования;</w:t>
      </w:r>
    </w:p>
    <w:p w14:paraId="793D4CA8" w14:textId="77777777" w:rsidR="00F35078" w:rsidRPr="00212CE0" w:rsidRDefault="00927301" w:rsidP="00212CE0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gtFrame="_blank" w:history="1">
        <w:r w:rsidR="00F35078" w:rsidRPr="00212CE0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http://www.znakcomplect.ru/top/out.php?id=65</w:t>
        </w:r>
      </w:hyperlink>
      <w:r w:rsidR="00F35078" w:rsidRPr="00212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– </w:t>
      </w:r>
      <w:r w:rsidR="00F35078" w:rsidRPr="00212CE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Инструкции, учебные фильмы, иллюстрированные инструктажи, видеоинструктажи, тематические стенды и плакаты по охране труда, безопасности дорожного движения, технике безопасности, безопасности жизнедеятельности;</w:t>
      </w:r>
    </w:p>
    <w:p w14:paraId="4982AD19" w14:textId="77777777" w:rsidR="00F35078" w:rsidRPr="00212CE0" w:rsidRDefault="00927301" w:rsidP="00212CE0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tgtFrame="_blank" w:history="1">
        <w:r w:rsidR="00F35078" w:rsidRPr="00212CE0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http://www.school-obz.org</w:t>
        </w:r>
      </w:hyperlink>
      <w:r w:rsidR="00F35078" w:rsidRPr="00212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– </w:t>
      </w:r>
      <w:r w:rsidR="00F35078" w:rsidRPr="00212CE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безопасности жизнедеятельности, информационно-методическое издание для преподавателей МЧС России;</w:t>
      </w:r>
    </w:p>
    <w:p w14:paraId="35376CC1" w14:textId="77777777" w:rsidR="00F35078" w:rsidRPr="00212CE0" w:rsidRDefault="00927301" w:rsidP="00212CE0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tgtFrame="_blank" w:history="1">
        <w:r w:rsidR="00F35078" w:rsidRPr="00212CE0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http://www.alleng.ru/edu/saf.htm</w:t>
        </w:r>
      </w:hyperlink>
      <w:r w:rsidR="00F35078" w:rsidRPr="00212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- </w:t>
      </w:r>
      <w:r w:rsidR="00F35078" w:rsidRPr="00212C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материалы, тесты, билеты, книги и учебные пособия по ОБЖ;</w:t>
      </w:r>
    </w:p>
    <w:p w14:paraId="2A53E555" w14:textId="77777777" w:rsidR="00F35078" w:rsidRPr="00212CE0" w:rsidRDefault="00927301" w:rsidP="00212CE0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tgtFrame="_blank" w:history="1">
        <w:r w:rsidR="00F35078" w:rsidRPr="00212CE0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http://www.window.edu.ru/window/catalog?p_rubr=2.1.15</w:t>
        </w:r>
      </w:hyperlink>
      <w:r w:rsidR="00F35078" w:rsidRPr="00212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– </w:t>
      </w:r>
      <w:r w:rsidR="00F35078" w:rsidRPr="00212CE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Каталог по основам безопасности жизнедеятельности единого окна доступа к образовательным ресурсам;</w:t>
      </w:r>
    </w:p>
    <w:p w14:paraId="6F91B0B6" w14:textId="77777777" w:rsidR="00F35078" w:rsidRPr="00212CE0" w:rsidRDefault="00927301" w:rsidP="00212CE0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tgtFrame="_blank" w:history="1">
        <w:r w:rsidR="00F35078" w:rsidRPr="00212CE0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http://www.obzh.info</w:t>
        </w:r>
      </w:hyperlink>
      <w:r w:rsidR="00F35078" w:rsidRPr="00212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– </w:t>
      </w:r>
      <w:r w:rsidR="00F35078" w:rsidRPr="00212CE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безопасность в различных условиях;</w:t>
      </w:r>
    </w:p>
    <w:p w14:paraId="43353738" w14:textId="77777777" w:rsidR="00F35078" w:rsidRPr="00212CE0" w:rsidRDefault="00927301" w:rsidP="00212CE0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tgtFrame="_blank" w:history="1">
        <w:r w:rsidR="00F35078" w:rsidRPr="00212CE0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http://www.garant.ru/prime/20070719/6232673.htm</w:t>
        </w:r>
      </w:hyperlink>
      <w:r w:rsidR="00F35078" w:rsidRPr="00212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- </w:t>
      </w:r>
      <w:r w:rsidR="00F35078" w:rsidRPr="00212C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организации образовательного процесса в общеобразовательных учреждениях по курсу ОБЖ;</w:t>
      </w:r>
    </w:p>
    <w:p w14:paraId="6B9437FB" w14:textId="77777777" w:rsidR="00F35078" w:rsidRPr="00212CE0" w:rsidRDefault="00927301" w:rsidP="00212CE0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tgtFrame="_blank" w:history="1">
        <w:r w:rsidR="00F35078" w:rsidRPr="00212CE0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http://www.school-collection.edu.ru/catalog/res/</w:t>
        </w:r>
      </w:hyperlink>
      <w:r w:rsidR="00F35078" w:rsidRPr="00212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- </w:t>
      </w:r>
      <w:r w:rsidR="00F35078" w:rsidRPr="00212CE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Библиотека электронных наглядных пособий по ОБЖ для 5-11 классов;</w:t>
      </w:r>
    </w:p>
    <w:p w14:paraId="64D6F720" w14:textId="77777777" w:rsidR="00F35078" w:rsidRPr="004A6023" w:rsidRDefault="00F35078" w:rsidP="00F35078">
      <w:pPr>
        <w:pStyle w:val="a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F35078" w:rsidRPr="004A6023" w:rsidSect="00F836F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774C9"/>
    <w:multiLevelType w:val="hybridMultilevel"/>
    <w:tmpl w:val="29CE16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D907ECD"/>
    <w:multiLevelType w:val="hybridMultilevel"/>
    <w:tmpl w:val="9A146E8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B4A1F"/>
    <w:multiLevelType w:val="multilevel"/>
    <w:tmpl w:val="7588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710D69"/>
    <w:multiLevelType w:val="multilevel"/>
    <w:tmpl w:val="2C7A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0C4662"/>
    <w:multiLevelType w:val="multilevel"/>
    <w:tmpl w:val="E45E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F9144B"/>
    <w:multiLevelType w:val="hybridMultilevel"/>
    <w:tmpl w:val="8E748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A29F1"/>
    <w:multiLevelType w:val="multilevel"/>
    <w:tmpl w:val="83F01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E756D3"/>
    <w:multiLevelType w:val="multilevel"/>
    <w:tmpl w:val="3536A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F52E9C"/>
    <w:multiLevelType w:val="hybridMultilevel"/>
    <w:tmpl w:val="1D664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30E26"/>
    <w:multiLevelType w:val="hybridMultilevel"/>
    <w:tmpl w:val="078E1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22A13"/>
    <w:multiLevelType w:val="multilevel"/>
    <w:tmpl w:val="C3C88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37679D"/>
    <w:multiLevelType w:val="multilevel"/>
    <w:tmpl w:val="78ACE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34749F"/>
    <w:multiLevelType w:val="hybridMultilevel"/>
    <w:tmpl w:val="8D5CA1A4"/>
    <w:lvl w:ilvl="0" w:tplc="B682189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C85F1D"/>
    <w:multiLevelType w:val="hybridMultilevel"/>
    <w:tmpl w:val="1D664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675371">
    <w:abstractNumId w:val="6"/>
  </w:num>
  <w:num w:numId="2" w16cid:durableId="447548160">
    <w:abstractNumId w:val="2"/>
  </w:num>
  <w:num w:numId="3" w16cid:durableId="549808588">
    <w:abstractNumId w:val="3"/>
  </w:num>
  <w:num w:numId="4" w16cid:durableId="83108378">
    <w:abstractNumId w:val="11"/>
  </w:num>
  <w:num w:numId="5" w16cid:durableId="1326587566">
    <w:abstractNumId w:val="10"/>
  </w:num>
  <w:num w:numId="6" w16cid:durableId="641813594">
    <w:abstractNumId w:val="4"/>
  </w:num>
  <w:num w:numId="7" w16cid:durableId="2096398018">
    <w:abstractNumId w:val="7"/>
  </w:num>
  <w:num w:numId="8" w16cid:durableId="96875142">
    <w:abstractNumId w:val="0"/>
  </w:num>
  <w:num w:numId="9" w16cid:durableId="242450017">
    <w:abstractNumId w:val="5"/>
  </w:num>
  <w:num w:numId="10" w16cid:durableId="1836871639">
    <w:abstractNumId w:val="1"/>
  </w:num>
  <w:num w:numId="11" w16cid:durableId="985932399">
    <w:abstractNumId w:val="9"/>
  </w:num>
  <w:num w:numId="12" w16cid:durableId="1010446398">
    <w:abstractNumId w:val="12"/>
  </w:num>
  <w:num w:numId="13" w16cid:durableId="259458476">
    <w:abstractNumId w:val="13"/>
  </w:num>
  <w:num w:numId="14" w16cid:durableId="2001689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4F4"/>
    <w:rsid w:val="000442EB"/>
    <w:rsid w:val="000610B1"/>
    <w:rsid w:val="000708DE"/>
    <w:rsid w:val="00083B56"/>
    <w:rsid w:val="000B3002"/>
    <w:rsid w:val="000F7D37"/>
    <w:rsid w:val="00107A4A"/>
    <w:rsid w:val="001E0ADE"/>
    <w:rsid w:val="00212CE0"/>
    <w:rsid w:val="00230CF9"/>
    <w:rsid w:val="0024377B"/>
    <w:rsid w:val="00255224"/>
    <w:rsid w:val="002561F5"/>
    <w:rsid w:val="00290A47"/>
    <w:rsid w:val="002E7A46"/>
    <w:rsid w:val="002F1FC9"/>
    <w:rsid w:val="00300FB1"/>
    <w:rsid w:val="003750D9"/>
    <w:rsid w:val="003A52A3"/>
    <w:rsid w:val="003B17A6"/>
    <w:rsid w:val="003D6AE2"/>
    <w:rsid w:val="003F1FD2"/>
    <w:rsid w:val="00424CDF"/>
    <w:rsid w:val="0043703F"/>
    <w:rsid w:val="004A6023"/>
    <w:rsid w:val="004C7A48"/>
    <w:rsid w:val="004D3681"/>
    <w:rsid w:val="0052680D"/>
    <w:rsid w:val="00530677"/>
    <w:rsid w:val="0054020C"/>
    <w:rsid w:val="0058095B"/>
    <w:rsid w:val="006064F4"/>
    <w:rsid w:val="00643BB3"/>
    <w:rsid w:val="00663B5B"/>
    <w:rsid w:val="00670C57"/>
    <w:rsid w:val="006B1E0E"/>
    <w:rsid w:val="00707D35"/>
    <w:rsid w:val="007716B0"/>
    <w:rsid w:val="007E6BA8"/>
    <w:rsid w:val="00812CA6"/>
    <w:rsid w:val="00852CD5"/>
    <w:rsid w:val="008B658A"/>
    <w:rsid w:val="00906E38"/>
    <w:rsid w:val="00927301"/>
    <w:rsid w:val="00937ADF"/>
    <w:rsid w:val="00960389"/>
    <w:rsid w:val="00971D7B"/>
    <w:rsid w:val="009D6CA8"/>
    <w:rsid w:val="00A17862"/>
    <w:rsid w:val="00A32467"/>
    <w:rsid w:val="00AA696C"/>
    <w:rsid w:val="00AC3D6E"/>
    <w:rsid w:val="00AD2441"/>
    <w:rsid w:val="00AE7216"/>
    <w:rsid w:val="00BB7553"/>
    <w:rsid w:val="00BD2593"/>
    <w:rsid w:val="00BE0A82"/>
    <w:rsid w:val="00C47A45"/>
    <w:rsid w:val="00C5282C"/>
    <w:rsid w:val="00C543C1"/>
    <w:rsid w:val="00C934F4"/>
    <w:rsid w:val="00CA4923"/>
    <w:rsid w:val="00CD47BA"/>
    <w:rsid w:val="00D12538"/>
    <w:rsid w:val="00D1356F"/>
    <w:rsid w:val="00D24F6F"/>
    <w:rsid w:val="00D35D07"/>
    <w:rsid w:val="00D451F3"/>
    <w:rsid w:val="00DC0E0F"/>
    <w:rsid w:val="00E01C5E"/>
    <w:rsid w:val="00E01F88"/>
    <w:rsid w:val="00E224AE"/>
    <w:rsid w:val="00E34A4B"/>
    <w:rsid w:val="00E628D6"/>
    <w:rsid w:val="00E90A43"/>
    <w:rsid w:val="00E922E8"/>
    <w:rsid w:val="00EB6ADA"/>
    <w:rsid w:val="00EC039A"/>
    <w:rsid w:val="00ED0D1C"/>
    <w:rsid w:val="00F2180B"/>
    <w:rsid w:val="00F25C9C"/>
    <w:rsid w:val="00F35078"/>
    <w:rsid w:val="00F50C1D"/>
    <w:rsid w:val="00F82698"/>
    <w:rsid w:val="00F836FB"/>
    <w:rsid w:val="00F9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D4CD9"/>
  <w15:docId w15:val="{BE460442-15F3-467E-871D-8F6936DA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0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0A82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3"/>
    <w:locked/>
    <w:rsid w:val="000708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6"/>
    <w:rsid w:val="000708DE"/>
    <w:pPr>
      <w:widowControl w:val="0"/>
      <w:shd w:val="clear" w:color="auto" w:fill="FFFFFF"/>
      <w:spacing w:after="0" w:line="322" w:lineRule="exact"/>
      <w:ind w:hanging="19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0708D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08DE"/>
    <w:pPr>
      <w:widowControl w:val="0"/>
      <w:shd w:val="clear" w:color="auto" w:fill="FFFFFF"/>
      <w:spacing w:after="0" w:line="370" w:lineRule="exact"/>
      <w:ind w:hanging="38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7">
    <w:name w:val="List Paragraph"/>
    <w:basedOn w:val="a"/>
    <w:uiPriority w:val="34"/>
    <w:qFormat/>
    <w:rsid w:val="000610B1"/>
    <w:pPr>
      <w:ind w:left="720"/>
      <w:contextualSpacing/>
    </w:pPr>
  </w:style>
  <w:style w:type="paragraph" w:customStyle="1" w:styleId="c38">
    <w:name w:val="c38"/>
    <w:basedOn w:val="a"/>
    <w:rsid w:val="00937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37ADF"/>
  </w:style>
  <w:style w:type="character" w:customStyle="1" w:styleId="c23">
    <w:name w:val="c23"/>
    <w:basedOn w:val="a0"/>
    <w:rsid w:val="00937ADF"/>
  </w:style>
  <w:style w:type="paragraph" w:customStyle="1" w:styleId="c6">
    <w:name w:val="c6"/>
    <w:basedOn w:val="a"/>
    <w:rsid w:val="00937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350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ng.ru/edu/saf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chool-obz.org/" TargetMode="External"/><Relationship Id="rId12" Type="http://schemas.openxmlformats.org/officeDocument/2006/relationships/hyperlink" Target="http://www.school-collection.edu.ru/catalog/r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nakcomplect.ru/top/out.php?id=65" TargetMode="External"/><Relationship Id="rId11" Type="http://schemas.openxmlformats.org/officeDocument/2006/relationships/hyperlink" Target="http://www.garant.ru/prime/20070719/6232673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bzh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ndow.edu.ru/window/catalog?p_rubr=2.1.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1F2D2-9FC6-424F-8FAD-CDCC2BAA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13</Pages>
  <Words>3133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Виталий Знахаренко</cp:lastModifiedBy>
  <cp:revision>35</cp:revision>
  <cp:lastPrinted>2021-11-28T12:51:00Z</cp:lastPrinted>
  <dcterms:created xsi:type="dcterms:W3CDTF">2020-10-12T09:08:00Z</dcterms:created>
  <dcterms:modified xsi:type="dcterms:W3CDTF">2022-10-11T17:21:00Z</dcterms:modified>
</cp:coreProperties>
</file>