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BE" w:rsidRDefault="00B779BE" w:rsidP="001A78EE">
      <w:pPr>
        <w:pStyle w:val="a3"/>
        <w:spacing w:line="360" w:lineRule="auto"/>
        <w:ind w:left="1134" w:right="1134"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РАЗВИТИЕ ВЕРБАЛЬНОГО ИНТЕЛЛЕКТА</w:t>
      </w:r>
    </w:p>
    <w:p w:rsidR="00B779BE" w:rsidRDefault="00B779BE" w:rsidP="001A78EE">
      <w:pPr>
        <w:pStyle w:val="a3"/>
        <w:spacing w:line="360" w:lineRule="auto"/>
        <w:ind w:left="1134" w:right="1134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УРОКАХ РУССКОГО ЯЗЫКА И </w:t>
      </w:r>
    </w:p>
    <w:p w:rsidR="00B779BE" w:rsidRDefault="00B779BE" w:rsidP="001A78EE">
      <w:pPr>
        <w:pStyle w:val="a3"/>
        <w:spacing w:line="360" w:lineRule="auto"/>
        <w:ind w:left="1134" w:right="1134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ЛИТЕРАТУРЫ</w:t>
      </w:r>
    </w:p>
    <w:p w:rsidR="00B779BE" w:rsidRDefault="00B779BE" w:rsidP="00B779BE">
      <w:pPr>
        <w:pStyle w:val="a3"/>
        <w:spacing w:line="360" w:lineRule="auto"/>
        <w:ind w:left="1134" w:right="1134" w:firstLine="709"/>
        <w:jc w:val="center"/>
        <w:rPr>
          <w:rFonts w:ascii="Times New Roman" w:hAnsi="Times New Roman"/>
          <w:sz w:val="28"/>
          <w:szCs w:val="28"/>
        </w:rPr>
      </w:pPr>
    </w:p>
    <w:p w:rsidR="00B779BE" w:rsidRDefault="00B779BE" w:rsidP="00B779BE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779BE">
        <w:rPr>
          <w:rFonts w:ascii="Times New Roman" w:hAnsi="Times New Roman"/>
          <w:b/>
          <w:sz w:val="28"/>
          <w:szCs w:val="28"/>
        </w:rPr>
        <w:t>Пектубаева Алевтина Алексеевна</w:t>
      </w:r>
      <w:r>
        <w:rPr>
          <w:rFonts w:ascii="Times New Roman" w:hAnsi="Times New Roman"/>
          <w:b/>
          <w:sz w:val="28"/>
          <w:szCs w:val="28"/>
        </w:rPr>
        <w:t>,</w:t>
      </w:r>
      <w:r w:rsidRPr="00B779BE">
        <w:rPr>
          <w:rFonts w:ascii="Times New Roman" w:hAnsi="Times New Roman"/>
          <w:sz w:val="28"/>
          <w:szCs w:val="28"/>
        </w:rPr>
        <w:t xml:space="preserve"> </w:t>
      </w:r>
    </w:p>
    <w:p w:rsidR="00B779BE" w:rsidRPr="00920D31" w:rsidRDefault="00B779BE" w:rsidP="00B779BE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0D31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русского языка и литературы</w:t>
      </w:r>
    </w:p>
    <w:p w:rsidR="00B779BE" w:rsidRPr="00920D31" w:rsidRDefault="00B779BE" w:rsidP="00B779BE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0D31">
        <w:rPr>
          <w:rFonts w:ascii="Times New Roman" w:hAnsi="Times New Roman"/>
          <w:sz w:val="28"/>
          <w:szCs w:val="28"/>
        </w:rPr>
        <w:t>МБОУ «Средня</w:t>
      </w:r>
      <w:r w:rsidR="00B4730A">
        <w:rPr>
          <w:rFonts w:ascii="Times New Roman" w:hAnsi="Times New Roman"/>
          <w:sz w:val="28"/>
          <w:szCs w:val="28"/>
        </w:rPr>
        <w:t>я общеобразовательная школа № 21</w:t>
      </w:r>
      <w:r w:rsidRPr="00920D31">
        <w:rPr>
          <w:rFonts w:ascii="Times New Roman" w:hAnsi="Times New Roman"/>
          <w:sz w:val="28"/>
          <w:szCs w:val="28"/>
        </w:rPr>
        <w:t xml:space="preserve"> </w:t>
      </w:r>
    </w:p>
    <w:p w:rsidR="00B779BE" w:rsidRPr="00920D31" w:rsidRDefault="00B779BE" w:rsidP="00B779BE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0D31">
        <w:rPr>
          <w:rFonts w:ascii="Times New Roman" w:hAnsi="Times New Roman"/>
          <w:sz w:val="28"/>
          <w:szCs w:val="28"/>
        </w:rPr>
        <w:t>г</w:t>
      </w:r>
      <w:proofErr w:type="gramStart"/>
      <w:r w:rsidRPr="00920D31">
        <w:rPr>
          <w:rFonts w:ascii="Times New Roman" w:hAnsi="Times New Roman"/>
          <w:sz w:val="28"/>
          <w:szCs w:val="28"/>
        </w:rPr>
        <w:t>.Й</w:t>
      </w:r>
      <w:proofErr w:type="gramEnd"/>
      <w:r w:rsidRPr="00920D31">
        <w:rPr>
          <w:rFonts w:ascii="Times New Roman" w:hAnsi="Times New Roman"/>
          <w:sz w:val="28"/>
          <w:szCs w:val="28"/>
        </w:rPr>
        <w:t>ошкар-Олы»</w:t>
      </w:r>
    </w:p>
    <w:p w:rsidR="00B779BE" w:rsidRPr="00B779BE" w:rsidRDefault="00B779BE" w:rsidP="00B779BE">
      <w:pPr>
        <w:pStyle w:val="a3"/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38519A">
        <w:rPr>
          <w:rFonts w:ascii="Times New Roman" w:hAnsi="Times New Roman"/>
          <w:i/>
          <w:sz w:val="28"/>
          <w:szCs w:val="28"/>
          <w:lang w:val="en-US"/>
        </w:rPr>
        <w:t>aletinap</w:t>
      </w:r>
      <w:r w:rsidRPr="0038519A">
        <w:rPr>
          <w:rFonts w:ascii="Times New Roman" w:hAnsi="Times New Roman"/>
          <w:i/>
          <w:sz w:val="28"/>
          <w:szCs w:val="28"/>
        </w:rPr>
        <w:t>@</w:t>
      </w:r>
      <w:r w:rsidRPr="0038519A">
        <w:rPr>
          <w:rFonts w:ascii="Times New Roman" w:hAnsi="Times New Roman"/>
          <w:i/>
          <w:sz w:val="28"/>
          <w:szCs w:val="28"/>
          <w:lang w:val="en-US"/>
        </w:rPr>
        <w:t>yandex</w:t>
      </w:r>
      <w:r w:rsidRPr="0038519A">
        <w:rPr>
          <w:rFonts w:ascii="Times New Roman" w:hAnsi="Times New Roman"/>
          <w:i/>
          <w:sz w:val="28"/>
          <w:szCs w:val="28"/>
        </w:rPr>
        <w:t>.</w:t>
      </w:r>
      <w:r w:rsidRPr="0038519A">
        <w:rPr>
          <w:rFonts w:ascii="Times New Roman" w:hAnsi="Times New Roman"/>
          <w:i/>
          <w:sz w:val="28"/>
          <w:szCs w:val="28"/>
          <w:lang w:val="en-US"/>
        </w:rPr>
        <w:t>ru</w:t>
      </w:r>
    </w:p>
    <w:p w:rsidR="00B779BE" w:rsidRPr="008D47BA" w:rsidRDefault="00B779BE" w:rsidP="00B779BE">
      <w:pPr>
        <w:pStyle w:val="a3"/>
        <w:spacing w:line="360" w:lineRule="auto"/>
        <w:ind w:left="1134" w:right="1134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Максимова Екатерина Александровна, </w:t>
      </w:r>
    </w:p>
    <w:p w:rsidR="00B779BE" w:rsidRPr="00920D31" w:rsidRDefault="00B779BE" w:rsidP="00B779BE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0D31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русского языка и литературы</w:t>
      </w:r>
    </w:p>
    <w:p w:rsidR="00B779BE" w:rsidRPr="00920D31" w:rsidRDefault="00B779BE" w:rsidP="00B779BE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0D31">
        <w:rPr>
          <w:rFonts w:ascii="Times New Roman" w:hAnsi="Times New Roman"/>
          <w:sz w:val="28"/>
          <w:szCs w:val="28"/>
        </w:rPr>
        <w:t xml:space="preserve">МБОУ «Средняя общеобразовательная школа № 16 </w:t>
      </w:r>
    </w:p>
    <w:p w:rsidR="00B779BE" w:rsidRPr="00920D31" w:rsidRDefault="00B779BE" w:rsidP="00B779BE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20D31">
        <w:rPr>
          <w:rFonts w:ascii="Times New Roman" w:hAnsi="Times New Roman"/>
          <w:sz w:val="28"/>
          <w:szCs w:val="28"/>
        </w:rPr>
        <w:t>г</w:t>
      </w:r>
      <w:proofErr w:type="gramStart"/>
      <w:r w:rsidRPr="00920D31">
        <w:rPr>
          <w:rFonts w:ascii="Times New Roman" w:hAnsi="Times New Roman"/>
          <w:sz w:val="28"/>
          <w:szCs w:val="28"/>
        </w:rPr>
        <w:t>.Й</w:t>
      </w:r>
      <w:proofErr w:type="gramEnd"/>
      <w:r w:rsidRPr="00920D31">
        <w:rPr>
          <w:rFonts w:ascii="Times New Roman" w:hAnsi="Times New Roman"/>
          <w:sz w:val="28"/>
          <w:szCs w:val="28"/>
        </w:rPr>
        <w:t>ошкар-Олы»</w:t>
      </w:r>
    </w:p>
    <w:p w:rsidR="00831D52" w:rsidRPr="00831D52" w:rsidRDefault="00831D52" w:rsidP="00831D52">
      <w:pPr>
        <w:pStyle w:val="a3"/>
        <w:spacing w:line="360" w:lineRule="auto"/>
        <w:ind w:left="1134" w:right="1134" w:firstLine="709"/>
        <w:jc w:val="center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maksimkaterina</w:t>
      </w:r>
      <w:proofErr w:type="spellEnd"/>
      <w:r w:rsidRPr="00B4730A">
        <w:rPr>
          <w:rFonts w:ascii="Times New Roman" w:hAnsi="Times New Roman"/>
          <w:i/>
          <w:sz w:val="28"/>
          <w:szCs w:val="28"/>
        </w:rPr>
        <w:t>1996@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yandex</w:t>
      </w:r>
      <w:proofErr w:type="spellEnd"/>
      <w:r w:rsidRPr="00B4730A"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ru</w:t>
      </w:r>
      <w:proofErr w:type="spellEnd"/>
    </w:p>
    <w:p w:rsidR="00B779BE" w:rsidRDefault="00B779BE" w:rsidP="001A78EE">
      <w:pPr>
        <w:pStyle w:val="a3"/>
        <w:spacing w:line="360" w:lineRule="auto"/>
        <w:ind w:left="1134" w:right="1134" w:firstLine="709"/>
        <w:jc w:val="both"/>
        <w:rPr>
          <w:rFonts w:ascii="Times New Roman" w:hAnsi="Times New Roman"/>
          <w:sz w:val="28"/>
          <w:szCs w:val="28"/>
        </w:rPr>
      </w:pPr>
    </w:p>
    <w:p w:rsidR="000D5B55" w:rsidRPr="00831D52" w:rsidRDefault="000D5B55" w:rsidP="00831D52">
      <w:pPr>
        <w:pStyle w:val="a3"/>
        <w:spacing w:line="360" w:lineRule="auto"/>
        <w:ind w:left="1134" w:right="1134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Аннотация.</w:t>
      </w:r>
      <w:r w:rsidR="00831D52">
        <w:rPr>
          <w:rFonts w:cstheme="minorHAnsi"/>
          <w:b/>
          <w:i/>
          <w:sz w:val="28"/>
          <w:szCs w:val="28"/>
        </w:rPr>
        <w:t xml:space="preserve"> </w:t>
      </w:r>
      <w:r w:rsidR="00831D52" w:rsidRPr="00F16513">
        <w:rPr>
          <w:rFonts w:ascii="Times New Roman" w:eastAsia="Times New Roman" w:hAnsi="Times New Roman"/>
          <w:sz w:val="28"/>
          <w:szCs w:val="28"/>
          <w:lang w:eastAsia="ru-RU"/>
        </w:rPr>
        <w:t>Главным  фактором развития интеллектуального потенциала учащихся является использование различных видов игр: занимательных, дидактических, сюжетно-ролевых, а также задачи в стихах, в ребусах.</w:t>
      </w:r>
      <w:r w:rsidR="00831D52" w:rsidRPr="00831D52">
        <w:rPr>
          <w:rFonts w:ascii="Times New Roman" w:hAnsi="Times New Roman"/>
          <w:sz w:val="28"/>
          <w:szCs w:val="28"/>
        </w:rPr>
        <w:t xml:space="preserve"> </w:t>
      </w:r>
      <w:r w:rsidR="00831D52" w:rsidRPr="00F16513">
        <w:rPr>
          <w:rFonts w:ascii="Times New Roman" w:hAnsi="Times New Roman"/>
          <w:sz w:val="28"/>
          <w:szCs w:val="28"/>
        </w:rPr>
        <w:t>Нацеленность обучения на помощь школьнику в его интеллектуальном развитии и саморазвитии, в становлении опыта самостоятельной  познавательной деятельности и в нахождении путей самореализации в сфере этой деятельности осознается сегодня как задача первостепенной важности</w:t>
      </w:r>
      <w:r w:rsidR="00831D52" w:rsidRPr="008A0F55">
        <w:rPr>
          <w:rFonts w:ascii="Times New Roman" w:hAnsi="Times New Roman"/>
          <w:color w:val="FF0000"/>
          <w:sz w:val="28"/>
          <w:szCs w:val="28"/>
        </w:rPr>
        <w:t>.</w:t>
      </w:r>
    </w:p>
    <w:p w:rsidR="000D5B55" w:rsidRPr="000D5B55" w:rsidRDefault="000D5B55" w:rsidP="001A78EE">
      <w:pPr>
        <w:pStyle w:val="a3"/>
        <w:spacing w:line="360" w:lineRule="auto"/>
        <w:ind w:left="1134" w:right="113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 xml:space="preserve">Ключевые слова: </w:t>
      </w:r>
      <w:r w:rsidRPr="000D5B55">
        <w:rPr>
          <w:rFonts w:ascii="Times New Roman" w:hAnsi="Times New Roman"/>
          <w:sz w:val="28"/>
          <w:szCs w:val="28"/>
        </w:rPr>
        <w:t>вербальный интеллект</w:t>
      </w:r>
      <w:r>
        <w:rPr>
          <w:rFonts w:ascii="Times New Roman" w:hAnsi="Times New Roman"/>
          <w:sz w:val="28"/>
          <w:szCs w:val="28"/>
        </w:rPr>
        <w:t>; «метод ощущения»; «выборочное чтение»;</w:t>
      </w:r>
      <w:r w:rsidRPr="000D5B5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D5B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тренировка внутреннего и внешнего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голоса; </w:t>
      </w:r>
      <w:r w:rsidRPr="000D5B55">
        <w:rPr>
          <w:rFonts w:ascii="Times New Roman" w:eastAsia="Times New Roman" w:hAnsi="Times New Roman"/>
          <w:bCs/>
          <w:sz w:val="28"/>
          <w:szCs w:val="28"/>
          <w:lang w:eastAsia="ru-RU"/>
        </w:rPr>
        <w:t>игра со словами «Аббревиатура»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0D5B55">
        <w:rPr>
          <w:rFonts w:ascii="Times New Roman" w:eastAsia="Times New Roman" w:hAnsi="Times New Roman"/>
          <w:bCs/>
          <w:sz w:val="28"/>
          <w:szCs w:val="28"/>
          <w:lang w:eastAsia="ru-RU"/>
        </w:rPr>
        <w:t>скороговорки</w:t>
      </w:r>
      <w:r w:rsidRPr="000D5B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179C" w:rsidRPr="00831D52" w:rsidRDefault="006A1EF1" w:rsidP="001A78EE">
      <w:pPr>
        <w:pStyle w:val="a3"/>
        <w:spacing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hAnsi="Times New Roman"/>
          <w:sz w:val="28"/>
          <w:szCs w:val="28"/>
        </w:rPr>
        <w:lastRenderedPageBreak/>
        <w:t xml:space="preserve">Сейчас </w:t>
      </w:r>
      <w:r w:rsidR="0003179C" w:rsidRPr="00831D52">
        <w:rPr>
          <w:rFonts w:ascii="Times New Roman" w:hAnsi="Times New Roman"/>
          <w:sz w:val="28"/>
          <w:szCs w:val="28"/>
        </w:rPr>
        <w:t>развитие вербального интеллекта</w:t>
      </w:r>
      <w:r w:rsidRPr="00831D52">
        <w:rPr>
          <w:rFonts w:ascii="Times New Roman" w:hAnsi="Times New Roman"/>
          <w:sz w:val="28"/>
          <w:szCs w:val="28"/>
        </w:rPr>
        <w:t xml:space="preserve">  детей оказывается  в центре внимания учителей</w:t>
      </w:r>
      <w:r w:rsidR="0059383F" w:rsidRPr="00831D52">
        <w:rPr>
          <w:rFonts w:ascii="Times New Roman" w:hAnsi="Times New Roman"/>
          <w:sz w:val="28"/>
          <w:szCs w:val="28"/>
        </w:rPr>
        <w:t>,</w:t>
      </w:r>
      <w:r w:rsidRPr="00831D52">
        <w:rPr>
          <w:rFonts w:ascii="Times New Roman" w:hAnsi="Times New Roman"/>
          <w:sz w:val="28"/>
          <w:szCs w:val="28"/>
        </w:rPr>
        <w:t xml:space="preserve"> и целью  педагогической деятельности является развитие  положительной динамики самореализации обучающихся,  повышение уровня развития их исследовательского поведения,  интеллекта и креативности при изучении русского языка и литературы при помощи  исследовательских приемов, интеллектуальных игр</w:t>
      </w:r>
      <w:r w:rsidR="0003179C" w:rsidRPr="00831D5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8D0BBD" w:rsidRPr="00831D52" w:rsidRDefault="0003179C" w:rsidP="001A78EE">
      <w:pPr>
        <w:pStyle w:val="a3"/>
        <w:spacing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sz w:val="28"/>
          <w:szCs w:val="28"/>
        </w:rPr>
        <w:t xml:space="preserve">В течение дня в школе ребёнок общается со сверстниками, делится впечатлениями, отвечает на уроке на вопросы учителя, пересказывает тексты. </w:t>
      </w:r>
      <w:r w:rsidR="00297C39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Поэтому каждый урок – не только сознательное творческое напряжение, приносящее радость открытия, но и работа ума.  </w:t>
      </w:r>
      <w:r w:rsidR="007B6C6E" w:rsidRPr="00831D52">
        <w:rPr>
          <w:rFonts w:ascii="Times New Roman" w:hAnsi="Times New Roman"/>
          <w:sz w:val="28"/>
          <w:szCs w:val="28"/>
          <w:shd w:val="clear" w:color="auto" w:fill="FFFFFF"/>
        </w:rPr>
        <w:t>Такой труд</w:t>
      </w:r>
      <w:r w:rsidR="00297C39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вызывает интерес, познавательную активность, </w:t>
      </w:r>
      <w:r w:rsidR="008D0BBD" w:rsidRPr="00831D52">
        <w:rPr>
          <w:rFonts w:ascii="Times New Roman" w:hAnsi="Times New Roman"/>
          <w:sz w:val="28"/>
          <w:szCs w:val="28"/>
          <w:shd w:val="clear" w:color="auto" w:fill="FFFFFF"/>
        </w:rPr>
        <w:t>а,</w:t>
      </w:r>
      <w:r w:rsidR="00297C39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следовательно, и лучшее усвоение учебного материала. Ведь запоминается только то, что интересно, то, что добыто своим трудом.</w:t>
      </w:r>
      <w:r w:rsidR="008D0BBD"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4071B" w:rsidRPr="00831D52" w:rsidRDefault="0054071B" w:rsidP="001A78EE">
      <w:pPr>
        <w:pStyle w:val="a3"/>
        <w:spacing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>Бывают тексты, которые ребенок обязан прочесть по школьной программе, но не все произведения для него могут быть интересны и познавательны. Сто</w:t>
      </w:r>
      <w:r w:rsidR="000D5B55" w:rsidRPr="00831D52">
        <w:rPr>
          <w:rFonts w:ascii="Times New Roman" w:eastAsia="Times New Roman" w:hAnsi="Times New Roman"/>
          <w:sz w:val="28"/>
          <w:szCs w:val="28"/>
        </w:rPr>
        <w:t xml:space="preserve">лкнувшись с этим, он пытается </w:t>
      </w:r>
      <w:r w:rsidRPr="00831D52">
        <w:rPr>
          <w:rFonts w:ascii="Times New Roman" w:eastAsia="Times New Roman" w:hAnsi="Times New Roman"/>
          <w:sz w:val="28"/>
          <w:szCs w:val="28"/>
        </w:rPr>
        <w:t>быстрее найти нужную ему информацию. В таком случае школьнику поможет «выборочное чтение»: поиск ключевых слов и предложений, просмотр заголовок, в которых раскрывается тема. Кроме того, понять основной смысл текста помогут картинки,</w:t>
      </w:r>
      <w:r w:rsidR="00734F27" w:rsidRPr="00831D52">
        <w:rPr>
          <w:rFonts w:ascii="Times New Roman" w:eastAsia="Times New Roman" w:hAnsi="Times New Roman"/>
          <w:sz w:val="28"/>
          <w:szCs w:val="28"/>
        </w:rPr>
        <w:t xml:space="preserve"> 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схемы и таблицы. </w:t>
      </w:r>
    </w:p>
    <w:p w:rsidR="0054071B" w:rsidRPr="00831D52" w:rsidRDefault="0054071B" w:rsidP="001A78EE">
      <w:pPr>
        <w:pStyle w:val="a3"/>
        <w:spacing w:line="360" w:lineRule="auto"/>
        <w:ind w:left="1134" w:right="1134" w:firstLine="709"/>
        <w:jc w:val="both"/>
        <w:rPr>
          <w:rFonts w:ascii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>Если ребенок хочет получить удовольствие от чтения, он должен читать не торопясь, вдумываясь в каждое слово. Для этого используется «метод ощущения»: школьник читает конкретный текст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 xml:space="preserve">, представляет пейзажи и образы героев из книги 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и по своим ощущениям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lastRenderedPageBreak/>
        <w:t xml:space="preserve">пересказывает произведение. 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Есл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>и включить воображение, то он может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услышать звук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>проливного дождя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, треск костра,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>шелест листьев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.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 xml:space="preserve">Ребенок может попробовать 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прочитать вслух отрывок из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>книги и представить, к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акими будут голоса </w:t>
      </w:r>
      <w:r w:rsidR="00F64895" w:rsidRPr="00831D52">
        <w:rPr>
          <w:rFonts w:ascii="Times New Roman" w:eastAsia="Times New Roman" w:hAnsi="Times New Roman"/>
          <w:sz w:val="28"/>
          <w:szCs w:val="28"/>
        </w:rPr>
        <w:t xml:space="preserve">персонажей. </w:t>
      </w:r>
      <w:r w:rsidRPr="00831D5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A1EF1" w:rsidRPr="00831D52" w:rsidRDefault="008D0BBD" w:rsidP="001A78EE">
      <w:pPr>
        <w:pStyle w:val="a3"/>
        <w:spacing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Главным  фактором развития интеллектуального потенциала учащихся является использование различных видов игр: занимательных, дидактических, сюжетно-ролевых, а также задачи в стихах, в ребусах.</w:t>
      </w:r>
    </w:p>
    <w:p w:rsidR="00B379AF" w:rsidRPr="00831D52" w:rsidRDefault="004847EA" w:rsidP="001A78EE">
      <w:pPr>
        <w:shd w:val="clear" w:color="auto" w:fill="FFFFFF"/>
        <w:spacing w:after="0" w:line="360" w:lineRule="auto"/>
        <w:ind w:left="1134" w:right="113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Мы используем несколько способов </w:t>
      </w:r>
      <w:r w:rsidR="00B379AF"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развития вербального мышления</w:t>
      </w: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уроках русского языка и литературы</w:t>
      </w:r>
      <w:r w:rsidR="00B379AF"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B379AF" w:rsidRPr="00831D52" w:rsidRDefault="00B379AF" w:rsidP="001A78EE">
      <w:pPr>
        <w:numPr>
          <w:ilvl w:val="0"/>
          <w:numId w:val="1"/>
        </w:numPr>
        <w:shd w:val="clear" w:color="auto" w:fill="FFFFFF"/>
        <w:spacing w:after="0" w:line="360" w:lineRule="auto"/>
        <w:ind w:left="1134" w:right="113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Тренировка внутреннего </w:t>
      </w:r>
      <w:r w:rsidR="00DD381A"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внешнего </w:t>
      </w: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голоса.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отличный метод совершенствования возможности править своей речью. Нужно взять одну фразу и попробовать произнести ее в уме с разным темпом, смысловыми ударениями, звонкостью. Потом представить, как она будет звучать в исполнении нескольких учащихся. Дальше представить, как фраза будет звучать в груди, руке, пятке, будто она проплывает перед лицом.</w:t>
      </w:r>
    </w:p>
    <w:p w:rsidR="004A3ED3" w:rsidRPr="00831D52" w:rsidRDefault="004A3ED3" w:rsidP="001A78EE">
      <w:pPr>
        <w:shd w:val="clear" w:color="auto" w:fill="FFFFFF"/>
        <w:spacing w:after="0" w:line="360" w:lineRule="auto"/>
        <w:ind w:left="1134" w:right="113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менее интересным </w:t>
      </w:r>
      <w:r w:rsidR="004C7F4C"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и увлекательным упражнением</w:t>
      </w: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является чтение текста разными голосами.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Смогут ли учащиеся прочитать предложение «Сегодня замечательный день!» голосом проснувшегося медвежонка, </w:t>
      </w:r>
      <w:proofErr w:type="spellStart"/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мурлыкающего</w:t>
      </w:r>
      <w:proofErr w:type="spellEnd"/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котенка или </w:t>
      </w:r>
      <w:r w:rsidR="004C7F4C" w:rsidRPr="00831D52">
        <w:rPr>
          <w:rFonts w:ascii="Times New Roman" w:eastAsia="Times New Roman" w:hAnsi="Times New Roman"/>
          <w:sz w:val="28"/>
          <w:szCs w:val="28"/>
          <w:lang w:eastAsia="ru-RU"/>
        </w:rPr>
        <w:t>дрожащего от страха зайца?</w:t>
      </w:r>
    </w:p>
    <w:p w:rsidR="00F53538" w:rsidRPr="00831D52" w:rsidRDefault="00F53538" w:rsidP="001A78EE">
      <w:pPr>
        <w:shd w:val="clear" w:color="auto" w:fill="FFFFFF"/>
        <w:spacing w:after="0" w:line="360" w:lineRule="auto"/>
        <w:ind w:left="1134" w:right="113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Прочитайте одно и то же предложение «Наступила золотая осень» разными интонациями: бодро, удивлённо, раздражённо, грустно и т.д.</w:t>
      </w:r>
    </w:p>
    <w:p w:rsidR="004C7F4C" w:rsidRPr="00831D52" w:rsidRDefault="00F53538" w:rsidP="001A78EE">
      <w:pPr>
        <w:shd w:val="clear" w:color="auto" w:fill="FFFFFF"/>
        <w:spacing w:after="0" w:line="360" w:lineRule="auto"/>
        <w:ind w:left="1134" w:right="113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А теперь попробуйте прочитать это голосом плачущей девочки, доброй бабушки, растерянного 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иностранца или грозного правителя, отдающего приказы. Получается очень весело! Дети с удовольствием </w:t>
      </w:r>
      <w:proofErr w:type="gramStart"/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тренируют</w:t>
      </w:r>
      <w:proofErr w:type="gramEnd"/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таким образом </w:t>
      </w:r>
      <w:r w:rsidR="00225790" w:rsidRPr="00831D52">
        <w:rPr>
          <w:rFonts w:ascii="Times New Roman" w:eastAsia="Times New Roman" w:hAnsi="Times New Roman"/>
          <w:sz w:val="28"/>
          <w:szCs w:val="28"/>
          <w:lang w:eastAsia="ru-RU"/>
        </w:rPr>
        <w:t>ясное, отчётливое произношение и интонацию.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379AF" w:rsidRPr="00831D52" w:rsidRDefault="00B379AF" w:rsidP="001A78EE">
      <w:pPr>
        <w:numPr>
          <w:ilvl w:val="0"/>
          <w:numId w:val="1"/>
        </w:numPr>
        <w:shd w:val="clear" w:color="auto" w:fill="FFFFFF"/>
        <w:spacing w:after="0" w:line="360" w:lineRule="auto"/>
        <w:ind w:left="1134" w:right="113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Чтение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. Оно бывает, как познавательным, так и развлекательным. </w:t>
      </w:r>
      <w:proofErr w:type="gramStart"/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Познавательное</w:t>
      </w:r>
      <w:proofErr w:type="gramEnd"/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нуждается в доскональном сосредоточении внимания. Второе же нуждается в максимальном использовании фантазии. Те, кто читают медленно, делают глазами маленькие прыжки. Те, кто читает быстро, захватывают большие фрагменты странички. Беря в руки газету, </w:t>
      </w:r>
      <w:r w:rsidR="003279EC"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учащийся должен охвати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ть взором больше слов.</w:t>
      </w:r>
      <w:r w:rsidR="004C7F4C" w:rsidRPr="00831D52">
        <w:rPr>
          <w:rFonts w:ascii="Times New Roman" w:eastAsia="Times New Roman" w:hAnsi="Times New Roman"/>
          <w:sz w:val="28"/>
          <w:szCs w:val="28"/>
          <w:lang w:eastAsia="ru-RU"/>
        </w:rPr>
        <w:t xml:space="preserve"> Это помогает развитию мышления и бокового зрения.</w:t>
      </w:r>
    </w:p>
    <w:p w:rsidR="00B379AF" w:rsidRPr="00831D52" w:rsidRDefault="00B379AF" w:rsidP="001A78EE">
      <w:pPr>
        <w:numPr>
          <w:ilvl w:val="0"/>
          <w:numId w:val="1"/>
        </w:numPr>
        <w:shd w:val="clear" w:color="auto" w:fill="FFFFFF"/>
        <w:spacing w:after="0" w:line="360" w:lineRule="auto"/>
        <w:ind w:left="1134" w:right="113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Игра со словами «Аббревиатура»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. В такой игре должны принимать участие несколько учащихся. На карточке   написать по 1 слову, а после   выбрать себе карточку. За определенный промежуток времени, например,1 минуту каждый должен составить хотя бы одну фразу из букв слова. Например, слово ЛИТЕРАТУРА.</w:t>
      </w:r>
    </w:p>
    <w:p w:rsidR="00B379AF" w:rsidRPr="00831D52" w:rsidRDefault="00B379AF" w:rsidP="001A78EE">
      <w:pPr>
        <w:numPr>
          <w:ilvl w:val="0"/>
          <w:numId w:val="1"/>
        </w:numPr>
        <w:shd w:val="clear" w:color="auto" w:fill="FFFFFF"/>
        <w:spacing w:after="0" w:line="360" w:lineRule="auto"/>
        <w:ind w:left="1134" w:right="113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bCs/>
          <w:sz w:val="28"/>
          <w:szCs w:val="28"/>
          <w:lang w:eastAsia="ru-RU"/>
        </w:rPr>
        <w:t>Скороговорки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. При наличии команды можно сделать соре</w:t>
      </w:r>
      <w:r w:rsidR="003279EC" w:rsidRPr="00831D52">
        <w:rPr>
          <w:rFonts w:ascii="Times New Roman" w:eastAsia="Times New Roman" w:hAnsi="Times New Roman"/>
          <w:sz w:val="28"/>
          <w:szCs w:val="28"/>
          <w:lang w:eastAsia="ru-RU"/>
        </w:rPr>
        <w:t>внование, кому больше   известны скорогов</w:t>
      </w:r>
      <w:r w:rsidR="00EF3BCD" w:rsidRPr="00831D5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279EC" w:rsidRPr="00831D52">
        <w:rPr>
          <w:rFonts w:ascii="Times New Roman" w:eastAsia="Times New Roman" w:hAnsi="Times New Roman"/>
          <w:sz w:val="28"/>
          <w:szCs w:val="28"/>
          <w:lang w:eastAsia="ru-RU"/>
        </w:rPr>
        <w:t>рки</w:t>
      </w: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. Сначала необходимо вспомнить простые, а   потом перейти  к более сложным и запутанным.</w:t>
      </w:r>
    </w:p>
    <w:p w:rsidR="009443BB" w:rsidRPr="00831D52" w:rsidRDefault="007B6C6E" w:rsidP="001A78EE">
      <w:pPr>
        <w:pStyle w:val="a3"/>
        <w:spacing w:line="360" w:lineRule="auto"/>
        <w:ind w:left="1134" w:right="11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Для закрепления, например, раздела «Причастие», иногда </w:t>
      </w:r>
      <w:r w:rsidR="009443BB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на уроках русского языка и литературы используем игру «Слабое звено».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К доске выходят пять учеников</w:t>
      </w:r>
      <w:r w:rsidR="00971865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, каждому из них задаются по три вопроса. </w:t>
      </w:r>
      <w:r w:rsidR="003101A1" w:rsidRPr="00831D52">
        <w:rPr>
          <w:rFonts w:ascii="Times New Roman" w:hAnsi="Times New Roman"/>
          <w:sz w:val="28"/>
          <w:szCs w:val="28"/>
          <w:shd w:val="clear" w:color="auto" w:fill="FFFFFF"/>
        </w:rPr>
        <w:t>Ученик, набравший маленькое количество баллов, садится обратно за парту. Должны остаться два ученика,  которые</w:t>
      </w:r>
      <w:r w:rsidR="007678D2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будут соревноваться за первое место. Можно играть и </w:t>
      </w:r>
      <w:r w:rsidR="007678D2" w:rsidRPr="00831D5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всем классом. Вопросы должны быть интересные, </w:t>
      </w:r>
      <w:r w:rsidR="008D0BBD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разнообразные, по теме раздела и неожиданные. </w:t>
      </w:r>
      <w:r w:rsidR="003101A1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D0BBD"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Такая игра снимает напряжение, утомляемость. </w:t>
      </w:r>
    </w:p>
    <w:p w:rsidR="008D0BBD" w:rsidRPr="00831D52" w:rsidRDefault="008D0BBD" w:rsidP="001A78EE">
      <w:pPr>
        <w:pStyle w:val="a3"/>
        <w:spacing w:line="360" w:lineRule="auto"/>
        <w:ind w:left="1134" w:right="11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Следующая игра «Поставь букву». </w:t>
      </w:r>
      <w:proofErr w:type="gram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Учащимся мы  предлагаем слова, в которых они должны определить гласную а или о, и или е. Такой вид работы позволяет закреплять знания о правописании безударной гласной в корне слова, а также правописание других корней с чередованием (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раст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– рос, лаг – лож, 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кас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– кос, 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зар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зор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мер-мир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пер-пир</w:t>
      </w:r>
      <w:proofErr w:type="spell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и т.д.) и правописание суффиксов в именах прилагательных</w:t>
      </w:r>
      <w:r w:rsidR="00D542E4" w:rsidRPr="00831D5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831D52">
        <w:rPr>
          <w:rFonts w:ascii="Times New Roman" w:hAnsi="Times New Roman"/>
          <w:sz w:val="28"/>
          <w:szCs w:val="28"/>
          <w:shd w:val="clear" w:color="auto" w:fill="FFFFFF"/>
        </w:rPr>
        <w:t xml:space="preserve"> окончаний глаголов и имен существительных</w:t>
      </w:r>
      <w:proofErr w:type="gramEnd"/>
      <w:r w:rsidRPr="00831D52">
        <w:rPr>
          <w:rFonts w:ascii="Times New Roman" w:hAnsi="Times New Roman"/>
          <w:sz w:val="28"/>
          <w:szCs w:val="28"/>
          <w:shd w:val="clear" w:color="auto" w:fill="FFFFFF"/>
        </w:rPr>
        <w:t>.  Эта игра может даваться в начале урока как разминка и проводиться только устно, когда дети тут же дают ответы, а может проводиться как небольшая проверочная работа, когда дети по номерам выписывают буквы, соответствующие определенным словам. </w:t>
      </w:r>
    </w:p>
    <w:p w:rsidR="00C266E4" w:rsidRPr="00831D52" w:rsidRDefault="00C266E4" w:rsidP="001A78EE">
      <w:pPr>
        <w:spacing w:after="0"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>Эффективным упражнением на развитие вербального интеллекта и вариативности мышления на уроках русского языка или литературы является игра «</w:t>
      </w:r>
      <w:proofErr w:type="spellStart"/>
      <w:r w:rsidRPr="00831D52">
        <w:rPr>
          <w:rFonts w:ascii="Times New Roman" w:eastAsia="Times New Roman" w:hAnsi="Times New Roman"/>
          <w:sz w:val="28"/>
          <w:szCs w:val="28"/>
        </w:rPr>
        <w:t>Полминутка</w:t>
      </w:r>
      <w:proofErr w:type="spellEnd"/>
      <w:r w:rsidRPr="00831D52">
        <w:rPr>
          <w:rFonts w:ascii="Times New Roman" w:eastAsia="Times New Roman" w:hAnsi="Times New Roman"/>
          <w:sz w:val="28"/>
          <w:szCs w:val="28"/>
        </w:rPr>
        <w:t xml:space="preserve">», помогающая школьникам закрепить пройденный материал. </w:t>
      </w:r>
    </w:p>
    <w:p w:rsidR="00C266E4" w:rsidRPr="00831D52" w:rsidRDefault="00C266E4" w:rsidP="001A78EE">
      <w:pPr>
        <w:spacing w:after="0"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 xml:space="preserve">В течение тридцати секунд учащимся необходимо вспомнить и записать как можно больше ключевых слов и понятий на определённо заданную тему. </w:t>
      </w:r>
    </w:p>
    <w:p w:rsidR="00C266E4" w:rsidRPr="00831D52" w:rsidRDefault="00C266E4" w:rsidP="001A78EE">
      <w:pPr>
        <w:spacing w:after="0"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 xml:space="preserve">Например, после изучения раздела «Имя прилагательное» в 6 классе ученики чаще всего запоминают и воспроизводят в своей памяти следующие слова и словосочетания: «разряд», «степень сравнения», «полная и краткая форма», «определение и сказуемое» и т.д. Таким образом, дети учатся формировать операции </w:t>
      </w:r>
      <w:r w:rsidRPr="00831D52">
        <w:rPr>
          <w:rFonts w:ascii="Times New Roman" w:eastAsia="Times New Roman" w:hAnsi="Times New Roman"/>
          <w:sz w:val="28"/>
          <w:szCs w:val="28"/>
        </w:rPr>
        <w:lastRenderedPageBreak/>
        <w:t xml:space="preserve">обобщения и выделения главного. В данном случае это выделение морфологических признаков имени прилагательного и его синтаксическая роль. </w:t>
      </w:r>
    </w:p>
    <w:p w:rsidR="00C266E4" w:rsidRPr="00831D52" w:rsidRDefault="00C266E4" w:rsidP="001A78EE">
      <w:pPr>
        <w:spacing w:after="0"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 xml:space="preserve">Похожим упражнением на необходимость формирования у учащихся различных вербальных навыков и умений является игра «Цепочка», напоминающая всем известную игру в города. Учащимся дается задание -  составить за определённое время цепочку из слов по выбранной тематике. Последняя буква предыдущего слова является началом следующего. Например, на уроке литературы по творчеству А.С.Пушкина можно составить следующий ассоциативный ряд: Москва-Арзамас-Сказки-Иван Белкин-Наталья Гончарова-Арап Петра Великого-Онегин-Надежда Ганнибал-Лирика-Анджело-Осень-Нулин и т.д. Эта игра поможет обобщить полученные знания, понять логику развития мысли. </w:t>
      </w:r>
    </w:p>
    <w:p w:rsidR="00C266E4" w:rsidRPr="00831D52" w:rsidRDefault="00C266E4" w:rsidP="001A78EE">
      <w:pPr>
        <w:spacing w:after="0"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 xml:space="preserve">На уроке русского языка детьми 6 класса был составлен следующий ряд из терминов и ключевых слов: синтаксис-суффикс-слово-омоним-морфема-антоним-множественное число-орфография-язык-культура </w:t>
      </w:r>
      <w:proofErr w:type="gramStart"/>
      <w:r w:rsidRPr="00831D52">
        <w:rPr>
          <w:rFonts w:ascii="Times New Roman" w:eastAsia="Times New Roman" w:hAnsi="Times New Roman"/>
          <w:sz w:val="28"/>
          <w:szCs w:val="28"/>
        </w:rPr>
        <w:t>речи-именительный</w:t>
      </w:r>
      <w:proofErr w:type="gramEnd"/>
      <w:r w:rsidRPr="00831D52">
        <w:rPr>
          <w:rFonts w:ascii="Times New Roman" w:eastAsia="Times New Roman" w:hAnsi="Times New Roman"/>
          <w:sz w:val="28"/>
          <w:szCs w:val="28"/>
        </w:rPr>
        <w:t xml:space="preserve"> падеж-жаргонизм и т.д.</w:t>
      </w:r>
    </w:p>
    <w:p w:rsidR="00C266E4" w:rsidRPr="00831D52" w:rsidRDefault="00C266E4" w:rsidP="001A78EE">
      <w:pPr>
        <w:spacing w:after="0"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31D52">
        <w:rPr>
          <w:rFonts w:ascii="Times New Roman" w:eastAsia="Times New Roman" w:hAnsi="Times New Roman"/>
          <w:sz w:val="28"/>
          <w:szCs w:val="28"/>
        </w:rPr>
        <w:t xml:space="preserve">Как показывает практика, для прохождения этого задания отводится больше времени, так как не всем учащимся удается извлечь из памяти нужную информацию за столь короткий срок. </w:t>
      </w:r>
    </w:p>
    <w:p w:rsidR="008A0F55" w:rsidRPr="00831D52" w:rsidRDefault="008A0F55" w:rsidP="001A78EE">
      <w:pPr>
        <w:pStyle w:val="a3"/>
        <w:spacing w:line="360" w:lineRule="auto"/>
        <w:ind w:left="1134" w:right="113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D52">
        <w:rPr>
          <w:rFonts w:ascii="Times New Roman" w:eastAsia="Times New Roman" w:hAnsi="Times New Roman"/>
          <w:sz w:val="28"/>
          <w:szCs w:val="28"/>
          <w:lang w:eastAsia="ru-RU"/>
        </w:rPr>
        <w:t>Все выше сказанное не только увлекает, заставляет задуматься, но развивает самостоятельность, инициативу и волю ребенка, приучает считаться с интересами товарищей. У ребят создается бодрое рабочее настроение, которое снимает утомляемость и поддерживает внимание.</w:t>
      </w:r>
    </w:p>
    <w:p w:rsidR="008A0F55" w:rsidRPr="00831D52" w:rsidRDefault="008A0F55" w:rsidP="001A78EE">
      <w:pPr>
        <w:pStyle w:val="a3"/>
        <w:spacing w:line="360" w:lineRule="auto"/>
        <w:ind w:left="1134" w:right="1134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31D52">
        <w:rPr>
          <w:rFonts w:ascii="Times New Roman" w:hAnsi="Times New Roman"/>
          <w:sz w:val="28"/>
          <w:szCs w:val="28"/>
        </w:rPr>
        <w:lastRenderedPageBreak/>
        <w:t>Нацеленность обучения на помощь школьнику в его интеллектуальном развитии и саморазвитии, в становлении опыта самостоятельной  познавательной деятельности и в нахождении путей самореализации в сфере этой деятельности осознается сегодня как задача первостепенной важности</w:t>
      </w:r>
      <w:r w:rsidRPr="00831D52">
        <w:rPr>
          <w:rFonts w:ascii="Times New Roman" w:hAnsi="Times New Roman"/>
          <w:color w:val="FF0000"/>
          <w:sz w:val="28"/>
          <w:szCs w:val="28"/>
        </w:rPr>
        <w:t>.</w:t>
      </w:r>
    </w:p>
    <w:p w:rsidR="008A0F55" w:rsidRPr="00831D52" w:rsidRDefault="008A0F55" w:rsidP="001A78EE">
      <w:pPr>
        <w:pStyle w:val="a3"/>
        <w:spacing w:line="360" w:lineRule="auto"/>
        <w:ind w:left="1134" w:right="1134" w:firstLine="709"/>
        <w:rPr>
          <w:rFonts w:eastAsia="Times New Roman"/>
          <w:bCs/>
          <w:color w:val="FF0000"/>
          <w:lang w:eastAsia="ru-RU"/>
        </w:rPr>
      </w:pPr>
    </w:p>
    <w:bookmarkEnd w:id="0"/>
    <w:p w:rsidR="0003179C" w:rsidRPr="00831D52" w:rsidRDefault="0003179C" w:rsidP="001A78EE">
      <w:pPr>
        <w:pStyle w:val="a3"/>
        <w:spacing w:line="360" w:lineRule="auto"/>
        <w:ind w:left="1134" w:right="113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03179C" w:rsidRPr="00831D52" w:rsidSect="008D47B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693"/>
    <w:multiLevelType w:val="multilevel"/>
    <w:tmpl w:val="E23C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25C53"/>
    <w:multiLevelType w:val="multilevel"/>
    <w:tmpl w:val="2B36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DE6530"/>
    <w:multiLevelType w:val="multilevel"/>
    <w:tmpl w:val="53A68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4122B8"/>
    <w:multiLevelType w:val="multilevel"/>
    <w:tmpl w:val="871CE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074D7A"/>
    <w:multiLevelType w:val="multilevel"/>
    <w:tmpl w:val="2318A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EF1"/>
    <w:rsid w:val="0003179C"/>
    <w:rsid w:val="000D5B55"/>
    <w:rsid w:val="000F60E7"/>
    <w:rsid w:val="001A78EE"/>
    <w:rsid w:val="00225790"/>
    <w:rsid w:val="00266C46"/>
    <w:rsid w:val="00297C39"/>
    <w:rsid w:val="003101A1"/>
    <w:rsid w:val="00313DCA"/>
    <w:rsid w:val="003279EC"/>
    <w:rsid w:val="0038519A"/>
    <w:rsid w:val="004847EA"/>
    <w:rsid w:val="004A3ED3"/>
    <w:rsid w:val="004C7F4C"/>
    <w:rsid w:val="0054071B"/>
    <w:rsid w:val="0059383F"/>
    <w:rsid w:val="005A1652"/>
    <w:rsid w:val="006A1EF1"/>
    <w:rsid w:val="00734F27"/>
    <w:rsid w:val="007678D2"/>
    <w:rsid w:val="007B6C6E"/>
    <w:rsid w:val="0080056C"/>
    <w:rsid w:val="00831D52"/>
    <w:rsid w:val="008A0F55"/>
    <w:rsid w:val="008A4808"/>
    <w:rsid w:val="008D0BBD"/>
    <w:rsid w:val="008D47BA"/>
    <w:rsid w:val="009443BB"/>
    <w:rsid w:val="00971865"/>
    <w:rsid w:val="00A51A87"/>
    <w:rsid w:val="00A83608"/>
    <w:rsid w:val="00AF3B4E"/>
    <w:rsid w:val="00B379AF"/>
    <w:rsid w:val="00B4730A"/>
    <w:rsid w:val="00B779BE"/>
    <w:rsid w:val="00C14A66"/>
    <w:rsid w:val="00C202BB"/>
    <w:rsid w:val="00C266E4"/>
    <w:rsid w:val="00C908DA"/>
    <w:rsid w:val="00CB57E1"/>
    <w:rsid w:val="00CF387C"/>
    <w:rsid w:val="00D02870"/>
    <w:rsid w:val="00D542E4"/>
    <w:rsid w:val="00DB7003"/>
    <w:rsid w:val="00DD381A"/>
    <w:rsid w:val="00EB7FE9"/>
    <w:rsid w:val="00EC4E50"/>
    <w:rsid w:val="00EF3BCD"/>
    <w:rsid w:val="00F07F12"/>
    <w:rsid w:val="00F16513"/>
    <w:rsid w:val="00F53538"/>
    <w:rsid w:val="00F64895"/>
    <w:rsid w:val="00F71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165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379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379AF"/>
    <w:rPr>
      <w:b/>
      <w:bCs/>
    </w:rPr>
  </w:style>
  <w:style w:type="character" w:styleId="a6">
    <w:name w:val="Hyperlink"/>
    <w:basedOn w:val="a0"/>
    <w:uiPriority w:val="99"/>
    <w:unhideWhenUsed/>
    <w:rsid w:val="00B779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165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B379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379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212</cp:lastModifiedBy>
  <cp:revision>11</cp:revision>
  <dcterms:created xsi:type="dcterms:W3CDTF">2019-02-11T17:34:00Z</dcterms:created>
  <dcterms:modified xsi:type="dcterms:W3CDTF">2023-09-06T07:33:00Z</dcterms:modified>
</cp:coreProperties>
</file>