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5A3" w:rsidRPr="004F45A3" w:rsidRDefault="004F45A3" w:rsidP="004F45A3">
      <w:pPr>
        <w:rPr>
          <w:rFonts w:ascii="Times New Roman" w:hAnsi="Times New Roman" w:cs="Times New Roman"/>
          <w:b/>
          <w:sz w:val="36"/>
          <w:szCs w:val="36"/>
        </w:rPr>
      </w:pPr>
      <w:r w:rsidRPr="004F45A3">
        <w:rPr>
          <w:rFonts w:ascii="Times New Roman" w:hAnsi="Times New Roman" w:cs="Times New Roman"/>
          <w:b/>
          <w:sz w:val="36"/>
          <w:szCs w:val="36"/>
        </w:rPr>
        <w:t>Особенности успешности педагогической деятельности</w:t>
      </w:r>
    </w:p>
    <w:p w:rsidR="004F45A3" w:rsidRPr="004F45A3" w:rsidRDefault="004F45A3" w:rsidP="004F45A3">
      <w:pPr>
        <w:jc w:val="center"/>
        <w:rPr>
          <w:rFonts w:ascii="Bookman Old Style" w:hAnsi="Bookman Old Style"/>
          <w:sz w:val="28"/>
          <w:szCs w:val="28"/>
        </w:rPr>
      </w:pPr>
      <w:r w:rsidRPr="004F45A3">
        <w:rPr>
          <w:rFonts w:ascii="Bookman Old Style" w:hAnsi="Bookman Old Style" w:cs="Cambria"/>
          <w:sz w:val="28"/>
          <w:szCs w:val="28"/>
        </w:rPr>
        <w:t>Чекин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Марк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Викторович</w:t>
      </w:r>
      <w:r w:rsidRPr="004F45A3">
        <w:rPr>
          <w:rFonts w:ascii="Bookman Old Style" w:hAnsi="Bookman Old Style"/>
          <w:sz w:val="28"/>
          <w:szCs w:val="28"/>
        </w:rPr>
        <w:t xml:space="preserve">, </w:t>
      </w:r>
      <w:r w:rsidRPr="004F45A3">
        <w:rPr>
          <w:rFonts w:ascii="Bookman Old Style" w:hAnsi="Bookman Old Style" w:cs="Cambria"/>
          <w:sz w:val="28"/>
          <w:szCs w:val="28"/>
        </w:rPr>
        <w:t>воспитатель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учебного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курса</w:t>
      </w:r>
      <w:r w:rsidRPr="004F45A3">
        <w:rPr>
          <w:rFonts w:ascii="Bookman Old Style" w:hAnsi="Bookman Old Style"/>
          <w:sz w:val="28"/>
          <w:szCs w:val="28"/>
        </w:rPr>
        <w:t>;</w:t>
      </w:r>
    </w:p>
    <w:p w:rsidR="004F45A3" w:rsidRPr="004F45A3" w:rsidRDefault="004F45A3" w:rsidP="004F45A3">
      <w:pPr>
        <w:jc w:val="center"/>
        <w:rPr>
          <w:rFonts w:ascii="Bookman Old Style" w:hAnsi="Bookman Old Style"/>
          <w:sz w:val="28"/>
          <w:szCs w:val="28"/>
        </w:rPr>
      </w:pPr>
      <w:r w:rsidRPr="004F45A3">
        <w:rPr>
          <w:rFonts w:ascii="Bookman Old Style" w:hAnsi="Bookman Old Style" w:cs="Cambria"/>
          <w:sz w:val="28"/>
          <w:szCs w:val="28"/>
        </w:rPr>
        <w:t>ФГКОУ</w:t>
      </w:r>
      <w:r w:rsidRPr="004F45A3">
        <w:rPr>
          <w:rFonts w:ascii="Bookman Old Style" w:hAnsi="Bookman Old Style"/>
          <w:sz w:val="28"/>
          <w:szCs w:val="28"/>
        </w:rPr>
        <w:t xml:space="preserve"> "</w:t>
      </w:r>
      <w:r w:rsidRPr="004F45A3">
        <w:rPr>
          <w:rFonts w:ascii="Bookman Old Style" w:hAnsi="Bookman Old Style" w:cs="Cambria"/>
          <w:sz w:val="28"/>
          <w:szCs w:val="28"/>
        </w:rPr>
        <w:t>Ставропольское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президентское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кадетское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училище"</w:t>
      </w:r>
      <w:r w:rsidRPr="004F45A3">
        <w:rPr>
          <w:rFonts w:ascii="Bookman Old Style" w:hAnsi="Bookman Old Style"/>
          <w:sz w:val="28"/>
          <w:szCs w:val="28"/>
        </w:rPr>
        <w:t xml:space="preserve"> (</w:t>
      </w:r>
      <w:r w:rsidRPr="004F45A3">
        <w:rPr>
          <w:rFonts w:ascii="Bookman Old Style" w:hAnsi="Bookman Old Style" w:cs="Cambria"/>
          <w:sz w:val="28"/>
          <w:szCs w:val="28"/>
        </w:rPr>
        <w:t>Ставропольский</w:t>
      </w:r>
      <w:r w:rsidRPr="004F45A3">
        <w:rPr>
          <w:rFonts w:ascii="Bookman Old Style" w:hAnsi="Bookman Old Style"/>
          <w:sz w:val="28"/>
          <w:szCs w:val="28"/>
        </w:rPr>
        <w:t xml:space="preserve"> </w:t>
      </w:r>
      <w:r w:rsidRPr="004F45A3">
        <w:rPr>
          <w:rFonts w:ascii="Bookman Old Style" w:hAnsi="Bookman Old Style" w:cs="Cambria"/>
          <w:sz w:val="28"/>
          <w:szCs w:val="28"/>
        </w:rPr>
        <w:t>край</w:t>
      </w:r>
      <w:r w:rsidRPr="004F45A3">
        <w:rPr>
          <w:rFonts w:ascii="Bookman Old Style" w:hAnsi="Bookman Old Style"/>
          <w:sz w:val="28"/>
          <w:szCs w:val="28"/>
        </w:rPr>
        <w:t>)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45A3">
        <w:rPr>
          <w:rFonts w:ascii="Times New Roman" w:hAnsi="Times New Roman" w:cs="Times New Roman"/>
          <w:i/>
          <w:sz w:val="28"/>
          <w:szCs w:val="28"/>
        </w:rPr>
        <w:t>В статье рассматриваются основные особенности понятия успешности. В работе изучено также понятие профессиональная успешность, его сущность. В данной статье описаны основные критерии успешности педагогической деятельности.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F45A3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4F45A3">
        <w:rPr>
          <w:rFonts w:ascii="Times New Roman" w:hAnsi="Times New Roman" w:cs="Times New Roman"/>
          <w:i/>
          <w:sz w:val="28"/>
          <w:szCs w:val="28"/>
        </w:rPr>
        <w:t>: успех, успешность.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Понятие «успешность» как личностное свойство обозначает устойчивую динамическую систему переживаний индивидом своих достижений в соответствии с самооценкой личности и её уровнем прит</w:t>
      </w:r>
      <w:r>
        <w:rPr>
          <w:rFonts w:ascii="Times New Roman" w:hAnsi="Times New Roman" w:cs="Times New Roman"/>
          <w:sz w:val="28"/>
          <w:szCs w:val="28"/>
        </w:rPr>
        <w:t xml:space="preserve">язаний. Под влиянием успешности </w:t>
      </w:r>
      <w:r w:rsidRPr="004F45A3">
        <w:rPr>
          <w:rFonts w:ascii="Times New Roman" w:hAnsi="Times New Roman" w:cs="Times New Roman"/>
          <w:sz w:val="28"/>
          <w:szCs w:val="28"/>
        </w:rPr>
        <w:t>у индивида происходит полноценное развити</w:t>
      </w:r>
      <w:r>
        <w:rPr>
          <w:rFonts w:ascii="Times New Roman" w:hAnsi="Times New Roman" w:cs="Times New Roman"/>
          <w:sz w:val="28"/>
          <w:szCs w:val="28"/>
        </w:rPr>
        <w:t xml:space="preserve">е его личности, </w:t>
      </w:r>
      <w:r w:rsidRPr="004F45A3">
        <w:rPr>
          <w:rFonts w:ascii="Times New Roman" w:hAnsi="Times New Roman" w:cs="Times New Roman"/>
          <w:sz w:val="28"/>
          <w:szCs w:val="28"/>
        </w:rPr>
        <w:t>расширение и совершен</w:t>
      </w:r>
      <w:r>
        <w:rPr>
          <w:rFonts w:ascii="Times New Roman" w:hAnsi="Times New Roman" w:cs="Times New Roman"/>
          <w:sz w:val="28"/>
          <w:szCs w:val="28"/>
        </w:rPr>
        <w:t xml:space="preserve">ствование системы её социальных </w:t>
      </w:r>
      <w:r w:rsidRPr="004F45A3">
        <w:rPr>
          <w:rFonts w:ascii="Times New Roman" w:hAnsi="Times New Roman" w:cs="Times New Roman"/>
          <w:sz w:val="28"/>
          <w:szCs w:val="28"/>
        </w:rPr>
        <w:t>связей и социально-психологических отношений, идентификация личности со своей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деятельностью </w:t>
      </w:r>
      <w:r w:rsidRPr="004F45A3">
        <w:rPr>
          <w:rFonts w:ascii="Times New Roman" w:hAnsi="Times New Roman" w:cs="Times New Roman"/>
          <w:sz w:val="28"/>
          <w:szCs w:val="28"/>
        </w:rPr>
        <w:t>[1].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Понятие «успешность профессиональной деятельности» </w:t>
      </w:r>
      <w:r w:rsidR="0066338A" w:rsidRPr="004F45A3">
        <w:rPr>
          <w:rFonts w:ascii="Times New Roman" w:hAnsi="Times New Roman" w:cs="Times New Roman"/>
          <w:sz w:val="28"/>
          <w:szCs w:val="28"/>
        </w:rPr>
        <w:t>определяют,</w:t>
      </w:r>
      <w:r w:rsidRPr="004F45A3">
        <w:rPr>
          <w:rFonts w:ascii="Times New Roman" w:hAnsi="Times New Roman" w:cs="Times New Roman"/>
          <w:sz w:val="28"/>
          <w:szCs w:val="28"/>
        </w:rPr>
        <w:t xml:space="preserve"> как совокуп</w:t>
      </w:r>
      <w:r>
        <w:rPr>
          <w:rFonts w:ascii="Times New Roman" w:hAnsi="Times New Roman" w:cs="Times New Roman"/>
          <w:sz w:val="28"/>
          <w:szCs w:val="28"/>
        </w:rPr>
        <w:t xml:space="preserve">ность психологических </w:t>
      </w:r>
      <w:r w:rsidRPr="004F45A3">
        <w:rPr>
          <w:rFonts w:ascii="Times New Roman" w:hAnsi="Times New Roman" w:cs="Times New Roman"/>
          <w:sz w:val="28"/>
          <w:szCs w:val="28"/>
        </w:rPr>
        <w:t xml:space="preserve">и психофизиологических особенностей, необходимых человеку для достижения </w:t>
      </w:r>
      <w:r>
        <w:rPr>
          <w:rFonts w:ascii="Times New Roman" w:hAnsi="Times New Roman" w:cs="Times New Roman"/>
          <w:sz w:val="28"/>
          <w:szCs w:val="28"/>
        </w:rPr>
        <w:t xml:space="preserve">эффективности, результативности </w:t>
      </w:r>
      <w:r w:rsidRPr="004F45A3">
        <w:rPr>
          <w:rFonts w:ascii="Times New Roman" w:hAnsi="Times New Roman" w:cs="Times New Roman"/>
          <w:sz w:val="28"/>
          <w:szCs w:val="28"/>
        </w:rPr>
        <w:t xml:space="preserve">и продуктивности труда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необходимых знаний, </w:t>
      </w:r>
      <w:r w:rsidR="0066338A">
        <w:rPr>
          <w:rFonts w:ascii="Times New Roman" w:hAnsi="Times New Roman" w:cs="Times New Roman"/>
          <w:sz w:val="28"/>
          <w:szCs w:val="28"/>
        </w:rPr>
        <w:t xml:space="preserve">умений и        навыков </w:t>
      </w:r>
      <w:r w:rsidRPr="004F45A3">
        <w:rPr>
          <w:rFonts w:ascii="Times New Roman" w:hAnsi="Times New Roman" w:cs="Times New Roman"/>
          <w:sz w:val="28"/>
          <w:szCs w:val="28"/>
        </w:rPr>
        <w:t>[4].</w:t>
      </w:r>
    </w:p>
    <w:p w:rsid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Проблема успешности профессиональной деятельности исследовалась в работах Н.А. Батурина, А.С. Белкина, Н.И. Бережной,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С.Т.Джанерья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Е.В.Желтовой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Е.М. Ивановой, </w:t>
      </w:r>
      <w:r w:rsidRPr="004F45A3">
        <w:rPr>
          <w:rFonts w:ascii="Times New Roman" w:hAnsi="Times New Roman" w:cs="Times New Roman"/>
          <w:sz w:val="28"/>
          <w:szCs w:val="28"/>
        </w:rPr>
        <w:t>О.Н. Родиной, Д.В. Т</w:t>
      </w:r>
      <w:r>
        <w:rPr>
          <w:rFonts w:ascii="Times New Roman" w:hAnsi="Times New Roman" w:cs="Times New Roman"/>
          <w:sz w:val="28"/>
          <w:szCs w:val="28"/>
        </w:rPr>
        <w:t xml:space="preserve">еленкова,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В.А.Шаповаловой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К критериям успешности профессиональной деятельности в первую очередь относят внешний и внутре</w:t>
      </w:r>
      <w:r>
        <w:rPr>
          <w:rFonts w:ascii="Times New Roman" w:hAnsi="Times New Roman" w:cs="Times New Roman"/>
          <w:sz w:val="28"/>
          <w:szCs w:val="28"/>
        </w:rPr>
        <w:t xml:space="preserve">нний </w:t>
      </w:r>
      <w:r w:rsidRPr="004F45A3">
        <w:rPr>
          <w:rFonts w:ascii="Times New Roman" w:hAnsi="Times New Roman" w:cs="Times New Roman"/>
          <w:sz w:val="28"/>
          <w:szCs w:val="28"/>
        </w:rPr>
        <w:t>критерий [2].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Профессиональная успешность является оценочным критерием (как со стороны самого </w:t>
      </w:r>
      <w:r>
        <w:rPr>
          <w:rFonts w:ascii="Times New Roman" w:hAnsi="Times New Roman" w:cs="Times New Roman"/>
          <w:sz w:val="28"/>
          <w:szCs w:val="28"/>
        </w:rPr>
        <w:t xml:space="preserve">субъекта деятельности, так и со </w:t>
      </w:r>
      <w:r w:rsidRPr="004F45A3">
        <w:rPr>
          <w:rFonts w:ascii="Times New Roman" w:hAnsi="Times New Roman" w:cs="Times New Roman"/>
          <w:sz w:val="28"/>
          <w:szCs w:val="28"/>
        </w:rPr>
        <w:t>стороны окружающих и коллег); непосредственно связана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с эффективностью и конеч</w:t>
      </w:r>
      <w:r>
        <w:rPr>
          <w:rFonts w:ascii="Times New Roman" w:hAnsi="Times New Roman" w:cs="Times New Roman"/>
          <w:sz w:val="28"/>
          <w:szCs w:val="28"/>
        </w:rPr>
        <w:t xml:space="preserve">ными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результатами деятельности; </w:t>
      </w:r>
      <w:r w:rsidRPr="004F45A3">
        <w:rPr>
          <w:rFonts w:ascii="Times New Roman" w:hAnsi="Times New Roman" w:cs="Times New Roman"/>
          <w:sz w:val="28"/>
          <w:szCs w:val="28"/>
        </w:rPr>
        <w:t>выражается в удовлетворенности субъекта своим трудом; является условием профессиональной самореализации [1]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Успех жизненный </w:t>
      </w:r>
      <w:r>
        <w:rPr>
          <w:rFonts w:ascii="Times New Roman" w:hAnsi="Times New Roman" w:cs="Times New Roman"/>
          <w:sz w:val="28"/>
          <w:szCs w:val="28"/>
        </w:rPr>
        <w:t xml:space="preserve">и профессиональный — это баланс </w:t>
      </w:r>
      <w:r w:rsidRPr="004F45A3">
        <w:rPr>
          <w:rFonts w:ascii="Times New Roman" w:hAnsi="Times New Roman" w:cs="Times New Roman"/>
          <w:sz w:val="28"/>
          <w:szCs w:val="28"/>
        </w:rPr>
        <w:t>между внешним и вн</w:t>
      </w:r>
      <w:r>
        <w:rPr>
          <w:rFonts w:ascii="Times New Roman" w:hAnsi="Times New Roman" w:cs="Times New Roman"/>
          <w:sz w:val="28"/>
          <w:szCs w:val="28"/>
        </w:rPr>
        <w:t xml:space="preserve">утренним, между умением ставить </w:t>
      </w:r>
      <w:r w:rsidRPr="004F45A3">
        <w:rPr>
          <w:rFonts w:ascii="Times New Roman" w:hAnsi="Times New Roman" w:cs="Times New Roman"/>
          <w:sz w:val="28"/>
          <w:szCs w:val="28"/>
        </w:rPr>
        <w:t>цели и, несмотря на не</w:t>
      </w:r>
      <w:r>
        <w:rPr>
          <w:rFonts w:ascii="Times New Roman" w:hAnsi="Times New Roman" w:cs="Times New Roman"/>
          <w:sz w:val="28"/>
          <w:szCs w:val="28"/>
        </w:rPr>
        <w:t xml:space="preserve">удачи, добиваться их, принимать </w:t>
      </w:r>
      <w:r w:rsidRPr="004F45A3">
        <w:rPr>
          <w:rFonts w:ascii="Times New Roman" w:hAnsi="Times New Roman" w:cs="Times New Roman"/>
          <w:sz w:val="28"/>
          <w:szCs w:val="28"/>
        </w:rPr>
        <w:t>себя и свое окружение, настраиваться на всестороннее самосовершенствование.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Успешный человек — человек, достигший поставленных целей в жизни</w:t>
      </w:r>
      <w:r>
        <w:rPr>
          <w:rFonts w:ascii="Times New Roman" w:hAnsi="Times New Roman" w:cs="Times New Roman"/>
          <w:sz w:val="28"/>
          <w:szCs w:val="28"/>
        </w:rPr>
        <w:t xml:space="preserve">, имеющих значение для общества </w:t>
      </w:r>
      <w:r w:rsidRPr="004F45A3">
        <w:rPr>
          <w:rFonts w:ascii="Times New Roman" w:hAnsi="Times New Roman" w:cs="Times New Roman"/>
          <w:sz w:val="28"/>
          <w:szCs w:val="28"/>
        </w:rPr>
        <w:t>и группы, которые обеспечивают ему определенный уровень положения, положительное отношение со с</w:t>
      </w:r>
      <w:r>
        <w:rPr>
          <w:rFonts w:ascii="Times New Roman" w:hAnsi="Times New Roman" w:cs="Times New Roman"/>
          <w:sz w:val="28"/>
          <w:szCs w:val="28"/>
        </w:rPr>
        <w:t xml:space="preserve">тороны </w:t>
      </w:r>
      <w:r w:rsidRPr="004F45A3">
        <w:rPr>
          <w:rFonts w:ascii="Times New Roman" w:hAnsi="Times New Roman" w:cs="Times New Roman"/>
          <w:sz w:val="28"/>
          <w:szCs w:val="28"/>
        </w:rPr>
        <w:t xml:space="preserve">окружения и личное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удовлетворение. Жизненный успех </w:t>
      </w:r>
      <w:r w:rsidRPr="004F45A3">
        <w:rPr>
          <w:rFonts w:ascii="Times New Roman" w:hAnsi="Times New Roman" w:cs="Times New Roman"/>
          <w:sz w:val="28"/>
          <w:szCs w:val="28"/>
        </w:rPr>
        <w:t>значимо связан с четк</w:t>
      </w:r>
      <w:r>
        <w:rPr>
          <w:rFonts w:ascii="Times New Roman" w:hAnsi="Times New Roman" w:cs="Times New Roman"/>
          <w:sz w:val="28"/>
          <w:szCs w:val="28"/>
        </w:rPr>
        <w:t xml:space="preserve">ой постановкой целей в процессе </w:t>
      </w:r>
      <w:r w:rsidRPr="004F45A3">
        <w:rPr>
          <w:rFonts w:ascii="Times New Roman" w:hAnsi="Times New Roman" w:cs="Times New Roman"/>
          <w:sz w:val="28"/>
          <w:szCs w:val="28"/>
        </w:rPr>
        <w:t>жизнедеятельности человека, с достижением поставленных целей, обес</w:t>
      </w:r>
      <w:r>
        <w:rPr>
          <w:rFonts w:ascii="Times New Roman" w:hAnsi="Times New Roman" w:cs="Times New Roman"/>
          <w:sz w:val="28"/>
          <w:szCs w:val="28"/>
        </w:rPr>
        <w:t xml:space="preserve">печивающих определенный уровень </w:t>
      </w:r>
      <w:r w:rsidRPr="004F45A3">
        <w:rPr>
          <w:rFonts w:ascii="Times New Roman" w:hAnsi="Times New Roman" w:cs="Times New Roman"/>
          <w:sz w:val="28"/>
          <w:szCs w:val="28"/>
        </w:rPr>
        <w:t>благосостояния и п</w:t>
      </w:r>
      <w:r>
        <w:rPr>
          <w:rFonts w:ascii="Times New Roman" w:hAnsi="Times New Roman" w:cs="Times New Roman"/>
          <w:sz w:val="28"/>
          <w:szCs w:val="28"/>
        </w:rPr>
        <w:t xml:space="preserve">оложения, завоеванием признания </w:t>
      </w:r>
      <w:r w:rsidRPr="004F45A3">
        <w:rPr>
          <w:rFonts w:ascii="Times New Roman" w:hAnsi="Times New Roman" w:cs="Times New Roman"/>
          <w:sz w:val="28"/>
          <w:szCs w:val="28"/>
        </w:rPr>
        <w:t>и одобрения со стороны окружающих [5].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Успех определяется как положительный результат деятельности субъекта </w:t>
      </w:r>
      <w:r>
        <w:rPr>
          <w:rFonts w:ascii="Times New Roman" w:hAnsi="Times New Roman" w:cs="Times New Roman"/>
          <w:sz w:val="28"/>
          <w:szCs w:val="28"/>
        </w:rPr>
        <w:t xml:space="preserve">по достижению значимых для него </w:t>
      </w:r>
      <w:r w:rsidRPr="004F45A3">
        <w:rPr>
          <w:rFonts w:ascii="Times New Roman" w:hAnsi="Times New Roman" w:cs="Times New Roman"/>
          <w:sz w:val="28"/>
          <w:szCs w:val="28"/>
        </w:rPr>
        <w:t xml:space="preserve">целей, отражающих социальные ориентиры общества согласно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Кордубан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 И.Л., Лазаренко Л.А. [3].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Ключевую роль субъективной оценке собственных достижений в диапазоне о</w:t>
      </w:r>
      <w:r>
        <w:rPr>
          <w:rFonts w:ascii="Times New Roman" w:hAnsi="Times New Roman" w:cs="Times New Roman"/>
          <w:sz w:val="28"/>
          <w:szCs w:val="28"/>
        </w:rPr>
        <w:t xml:space="preserve">т успешных к неуспешным отводит </w:t>
      </w:r>
      <w:r w:rsidRPr="004F45A3">
        <w:rPr>
          <w:rFonts w:ascii="Times New Roman" w:hAnsi="Times New Roman" w:cs="Times New Roman"/>
          <w:sz w:val="28"/>
          <w:szCs w:val="28"/>
        </w:rPr>
        <w:t>Нефедова Н.И., также</w:t>
      </w:r>
      <w:r>
        <w:rPr>
          <w:rFonts w:ascii="Times New Roman" w:hAnsi="Times New Roman" w:cs="Times New Roman"/>
          <w:sz w:val="28"/>
          <w:szCs w:val="28"/>
        </w:rPr>
        <w:t xml:space="preserve"> подчеркивая важность положения </w:t>
      </w:r>
      <w:r w:rsidRPr="004F45A3">
        <w:rPr>
          <w:rFonts w:ascii="Times New Roman" w:hAnsi="Times New Roman" w:cs="Times New Roman"/>
          <w:sz w:val="28"/>
          <w:szCs w:val="28"/>
        </w:rPr>
        <w:t>человека среди дру</w:t>
      </w:r>
      <w:r>
        <w:rPr>
          <w:rFonts w:ascii="Times New Roman" w:hAnsi="Times New Roman" w:cs="Times New Roman"/>
          <w:sz w:val="28"/>
          <w:szCs w:val="28"/>
        </w:rPr>
        <w:t xml:space="preserve">гих людей, специфики социальных </w:t>
      </w:r>
      <w:r w:rsidRPr="004F45A3">
        <w:rPr>
          <w:rFonts w:ascii="Times New Roman" w:hAnsi="Times New Roman" w:cs="Times New Roman"/>
          <w:sz w:val="28"/>
          <w:szCs w:val="28"/>
        </w:rPr>
        <w:t>ролей и отношений в определении успешности [2].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Таким образом, мож</w:t>
      </w:r>
      <w:r>
        <w:rPr>
          <w:rFonts w:ascii="Times New Roman" w:hAnsi="Times New Roman" w:cs="Times New Roman"/>
          <w:sz w:val="28"/>
          <w:szCs w:val="28"/>
        </w:rPr>
        <w:t xml:space="preserve">но выделить следующие тенденции </w:t>
      </w:r>
      <w:r w:rsidRPr="004F45A3">
        <w:rPr>
          <w:rFonts w:ascii="Times New Roman" w:hAnsi="Times New Roman" w:cs="Times New Roman"/>
          <w:sz w:val="28"/>
          <w:szCs w:val="28"/>
        </w:rPr>
        <w:t>популярных подходов к успешности: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1. Отождествление п</w:t>
      </w:r>
      <w:r>
        <w:rPr>
          <w:rFonts w:ascii="Times New Roman" w:hAnsi="Times New Roman" w:cs="Times New Roman"/>
          <w:sz w:val="28"/>
          <w:szCs w:val="28"/>
        </w:rPr>
        <w:t xml:space="preserve">онятий счастья, самореализации, </w:t>
      </w:r>
      <w:r w:rsidRPr="004F45A3">
        <w:rPr>
          <w:rFonts w:ascii="Times New Roman" w:hAnsi="Times New Roman" w:cs="Times New Roman"/>
          <w:sz w:val="28"/>
          <w:szCs w:val="28"/>
        </w:rPr>
        <w:t>успеха; успешность—фин</w:t>
      </w:r>
      <w:r>
        <w:rPr>
          <w:rFonts w:ascii="Times New Roman" w:hAnsi="Times New Roman" w:cs="Times New Roman"/>
          <w:sz w:val="28"/>
          <w:szCs w:val="28"/>
        </w:rPr>
        <w:t xml:space="preserve">ансовая независимость; успешная </w:t>
      </w:r>
      <w:r w:rsidRPr="004F45A3">
        <w:rPr>
          <w:rFonts w:ascii="Times New Roman" w:hAnsi="Times New Roman" w:cs="Times New Roman"/>
          <w:sz w:val="28"/>
          <w:szCs w:val="28"/>
        </w:rPr>
        <w:t>жизнь—подлинная жизнь. Таким образом, взгляды современных авторов часто не систематичны и не согласованы.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2. Предложение</w:t>
      </w:r>
      <w:r>
        <w:rPr>
          <w:rFonts w:ascii="Times New Roman" w:hAnsi="Times New Roman" w:cs="Times New Roman"/>
          <w:sz w:val="28"/>
          <w:szCs w:val="28"/>
        </w:rPr>
        <w:t xml:space="preserve"> готовых к применению вариантов </w:t>
      </w:r>
      <w:r w:rsidRPr="004F45A3">
        <w:rPr>
          <w:rFonts w:ascii="Times New Roman" w:hAnsi="Times New Roman" w:cs="Times New Roman"/>
          <w:sz w:val="28"/>
          <w:szCs w:val="28"/>
        </w:rPr>
        <w:t>и моделей достижения</w:t>
      </w:r>
      <w:r>
        <w:rPr>
          <w:rFonts w:ascii="Times New Roman" w:hAnsi="Times New Roman" w:cs="Times New Roman"/>
          <w:sz w:val="28"/>
          <w:szCs w:val="28"/>
        </w:rPr>
        <w:t xml:space="preserve"> успеха. Формулировки «гарантия </w:t>
      </w:r>
      <w:r w:rsidRPr="004F45A3">
        <w:rPr>
          <w:rFonts w:ascii="Times New Roman" w:hAnsi="Times New Roman" w:cs="Times New Roman"/>
          <w:sz w:val="28"/>
          <w:szCs w:val="28"/>
        </w:rPr>
        <w:t>конечного успеха», «три волшебных утверждения», «ключ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к достижению успеха», «простое противоядие от всех проблем», «необъяснимая с</w:t>
      </w:r>
      <w:r>
        <w:rPr>
          <w:rFonts w:ascii="Times New Roman" w:hAnsi="Times New Roman" w:cs="Times New Roman"/>
          <w:sz w:val="28"/>
          <w:szCs w:val="28"/>
        </w:rPr>
        <w:t xml:space="preserve">ила, ведущая к победе» и др.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Мы </w:t>
      </w:r>
      <w:r w:rsidRPr="004F45A3">
        <w:rPr>
          <w:rFonts w:ascii="Times New Roman" w:hAnsi="Times New Roman" w:cs="Times New Roman"/>
          <w:sz w:val="28"/>
          <w:szCs w:val="28"/>
        </w:rPr>
        <w:t>видим ориентацию на бы</w:t>
      </w:r>
      <w:r>
        <w:rPr>
          <w:rFonts w:ascii="Times New Roman" w:hAnsi="Times New Roman" w:cs="Times New Roman"/>
          <w:sz w:val="28"/>
          <w:szCs w:val="28"/>
        </w:rPr>
        <w:t xml:space="preserve">стрый, видимый результат вместо </w:t>
      </w:r>
      <w:r w:rsidRPr="004F45A3">
        <w:rPr>
          <w:rFonts w:ascii="Times New Roman" w:hAnsi="Times New Roman" w:cs="Times New Roman"/>
          <w:sz w:val="28"/>
          <w:szCs w:val="28"/>
        </w:rPr>
        <w:t>стремления к действиям</w:t>
      </w:r>
      <w:r>
        <w:rPr>
          <w:rFonts w:ascii="Times New Roman" w:hAnsi="Times New Roman" w:cs="Times New Roman"/>
          <w:sz w:val="28"/>
          <w:szCs w:val="28"/>
        </w:rPr>
        <w:t xml:space="preserve">, подкрепленным глубоко личными </w:t>
      </w:r>
      <w:r w:rsidRPr="004F45A3">
        <w:rPr>
          <w:rFonts w:ascii="Times New Roman" w:hAnsi="Times New Roman" w:cs="Times New Roman"/>
          <w:sz w:val="28"/>
          <w:szCs w:val="28"/>
        </w:rPr>
        <w:t>смыслами, упрощение контекста рассмотрения понятий.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3. Акцент на финансовый аспект </w:t>
      </w:r>
      <w:r>
        <w:rPr>
          <w:rFonts w:ascii="Times New Roman" w:hAnsi="Times New Roman" w:cs="Times New Roman"/>
          <w:sz w:val="28"/>
          <w:szCs w:val="28"/>
        </w:rPr>
        <w:t xml:space="preserve">успешности (такие </w:t>
      </w:r>
      <w:r w:rsidRPr="004F45A3">
        <w:rPr>
          <w:rFonts w:ascii="Times New Roman" w:hAnsi="Times New Roman" w:cs="Times New Roman"/>
          <w:sz w:val="28"/>
          <w:szCs w:val="28"/>
        </w:rPr>
        <w:t>утверждения, как «каждый хотел бы стать миллионером или миллиардер</w:t>
      </w:r>
      <w:r>
        <w:rPr>
          <w:rFonts w:ascii="Times New Roman" w:hAnsi="Times New Roman" w:cs="Times New Roman"/>
          <w:sz w:val="28"/>
          <w:szCs w:val="28"/>
        </w:rPr>
        <w:t xml:space="preserve">ом», «ваша цель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—с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тать одним из </w:t>
      </w:r>
      <w:r w:rsidRPr="004F45A3">
        <w:rPr>
          <w:rFonts w:ascii="Times New Roman" w:hAnsi="Times New Roman" w:cs="Times New Roman"/>
          <w:sz w:val="28"/>
          <w:szCs w:val="28"/>
        </w:rPr>
        <w:t>них»…), предписывающий ориентацию в оценке успешности, прежде всего, на финансовое благополучие.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На </w:t>
      </w:r>
      <w:r w:rsidR="004F70CD">
        <w:rPr>
          <w:rFonts w:ascii="Times New Roman" w:hAnsi="Times New Roman" w:cs="Times New Roman"/>
          <w:sz w:val="28"/>
          <w:szCs w:val="28"/>
        </w:rPr>
        <w:t>наш</w:t>
      </w:r>
      <w:r w:rsidRPr="004F45A3">
        <w:rPr>
          <w:rFonts w:ascii="Times New Roman" w:hAnsi="Times New Roman" w:cs="Times New Roman"/>
          <w:sz w:val="28"/>
          <w:szCs w:val="28"/>
        </w:rPr>
        <w:t xml:space="preserve"> взгляд, существует и позитивная роль доступности популярной литературы по теме успешности, заключающаяся в при</w:t>
      </w:r>
      <w:r>
        <w:rPr>
          <w:rFonts w:ascii="Times New Roman" w:hAnsi="Times New Roman" w:cs="Times New Roman"/>
          <w:sz w:val="28"/>
          <w:szCs w:val="28"/>
        </w:rPr>
        <w:t xml:space="preserve">влечении внимания к возможности </w:t>
      </w:r>
      <w:r w:rsidRPr="004F45A3">
        <w:rPr>
          <w:rFonts w:ascii="Times New Roman" w:hAnsi="Times New Roman" w:cs="Times New Roman"/>
          <w:sz w:val="28"/>
          <w:szCs w:val="28"/>
        </w:rPr>
        <w:t>саморазвития человека,</w:t>
      </w:r>
      <w:r>
        <w:rPr>
          <w:rFonts w:ascii="Times New Roman" w:hAnsi="Times New Roman" w:cs="Times New Roman"/>
          <w:sz w:val="28"/>
          <w:szCs w:val="28"/>
        </w:rPr>
        <w:t xml:space="preserve"> постановке актуальных вопросов </w:t>
      </w:r>
      <w:r w:rsidRPr="004F45A3">
        <w:rPr>
          <w:rFonts w:ascii="Times New Roman" w:hAnsi="Times New Roman" w:cs="Times New Roman"/>
          <w:sz w:val="28"/>
          <w:szCs w:val="28"/>
        </w:rPr>
        <w:t>в ответ на потребность общества в психологических разработках, удовлетворении потребности опреде</w:t>
      </w:r>
      <w:r>
        <w:rPr>
          <w:rFonts w:ascii="Times New Roman" w:hAnsi="Times New Roman" w:cs="Times New Roman"/>
          <w:sz w:val="28"/>
          <w:szCs w:val="28"/>
        </w:rPr>
        <w:t xml:space="preserve">ленного </w:t>
      </w:r>
      <w:r w:rsidRPr="004F45A3">
        <w:rPr>
          <w:rFonts w:ascii="Times New Roman" w:hAnsi="Times New Roman" w:cs="Times New Roman"/>
          <w:sz w:val="28"/>
          <w:szCs w:val="28"/>
        </w:rPr>
        <w:t>сегмента общества в базовых психологических знаниях.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В то же время, грамотное обоснование смыслового наполнения понятия усп</w:t>
      </w:r>
      <w:r>
        <w:rPr>
          <w:rFonts w:ascii="Times New Roman" w:hAnsi="Times New Roman" w:cs="Times New Roman"/>
          <w:sz w:val="28"/>
          <w:szCs w:val="28"/>
        </w:rPr>
        <w:t xml:space="preserve">ешности возможно лишь с позиций </w:t>
      </w:r>
      <w:r w:rsidRPr="004F45A3">
        <w:rPr>
          <w:rFonts w:ascii="Times New Roman" w:hAnsi="Times New Roman" w:cs="Times New Roman"/>
          <w:sz w:val="28"/>
          <w:szCs w:val="28"/>
        </w:rPr>
        <w:t xml:space="preserve">психологии научной, при </w:t>
      </w:r>
      <w:r>
        <w:rPr>
          <w:rFonts w:ascii="Times New Roman" w:hAnsi="Times New Roman" w:cs="Times New Roman"/>
          <w:sz w:val="28"/>
          <w:szCs w:val="28"/>
        </w:rPr>
        <w:t xml:space="preserve">помощи категориального аппарата </w:t>
      </w:r>
      <w:r w:rsidRPr="004F45A3">
        <w:rPr>
          <w:rFonts w:ascii="Times New Roman" w:hAnsi="Times New Roman" w:cs="Times New Roman"/>
          <w:sz w:val="28"/>
          <w:szCs w:val="28"/>
        </w:rPr>
        <w:t>способной преодолеть недостатки популярных подходов.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Значимыми критериями успешности являются: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– социальная значимость и вклад в культуру;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– субъективная удовлетворенность.</w:t>
      </w:r>
    </w:p>
    <w:p w:rsidR="00C30FCE" w:rsidRDefault="004F45A3" w:rsidP="00C30F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Социум, в широком понимании этой категории, выступает с одной стороны многофакторно</w:t>
      </w:r>
      <w:r w:rsidR="007153CB">
        <w:rPr>
          <w:rFonts w:ascii="Times New Roman" w:hAnsi="Times New Roman" w:cs="Times New Roman"/>
          <w:sz w:val="28"/>
          <w:szCs w:val="28"/>
        </w:rPr>
        <w:t xml:space="preserve">й </w:t>
      </w:r>
      <w:proofErr w:type="spellStart"/>
      <w:r w:rsidR="007153CB">
        <w:rPr>
          <w:rFonts w:ascii="Times New Roman" w:hAnsi="Times New Roman" w:cs="Times New Roman"/>
          <w:sz w:val="28"/>
          <w:szCs w:val="28"/>
        </w:rPr>
        <w:t>детерминантой</w:t>
      </w:r>
      <w:proofErr w:type="spellEnd"/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стремлений к достижению успеха, а с другой — «площадкой вопло</w:t>
      </w:r>
      <w:r w:rsidR="007153CB">
        <w:rPr>
          <w:rFonts w:ascii="Times New Roman" w:hAnsi="Times New Roman" w:cs="Times New Roman"/>
          <w:sz w:val="28"/>
          <w:szCs w:val="28"/>
        </w:rPr>
        <w:t xml:space="preserve">щения» достигнутых результатов. </w:t>
      </w:r>
      <w:r w:rsidRPr="004F45A3">
        <w:rPr>
          <w:rFonts w:ascii="Times New Roman" w:hAnsi="Times New Roman" w:cs="Times New Roman"/>
          <w:sz w:val="28"/>
          <w:szCs w:val="28"/>
        </w:rPr>
        <w:t>Интересны исслед</w:t>
      </w:r>
      <w:r w:rsidR="007153CB">
        <w:rPr>
          <w:rFonts w:ascii="Times New Roman" w:hAnsi="Times New Roman" w:cs="Times New Roman"/>
          <w:sz w:val="28"/>
          <w:szCs w:val="28"/>
        </w:rPr>
        <w:t xml:space="preserve">ования, обращающиеся к наиболее </w:t>
      </w:r>
      <w:r w:rsidRPr="004F45A3">
        <w:rPr>
          <w:rFonts w:ascii="Times New Roman" w:hAnsi="Times New Roman" w:cs="Times New Roman"/>
          <w:sz w:val="28"/>
          <w:szCs w:val="28"/>
        </w:rPr>
        <w:t>выраженным жизненным стратегиям в сов</w:t>
      </w:r>
      <w:r w:rsidR="007153CB">
        <w:rPr>
          <w:rFonts w:ascii="Times New Roman" w:hAnsi="Times New Roman" w:cs="Times New Roman"/>
          <w:sz w:val="28"/>
          <w:szCs w:val="28"/>
        </w:rPr>
        <w:t xml:space="preserve">ременной </w:t>
      </w:r>
      <w:r w:rsidRPr="004F45A3">
        <w:rPr>
          <w:rFonts w:ascii="Times New Roman" w:hAnsi="Times New Roman" w:cs="Times New Roman"/>
          <w:sz w:val="28"/>
          <w:szCs w:val="28"/>
        </w:rPr>
        <w:t>России. Ю.М. Резник привод</w:t>
      </w:r>
      <w:r w:rsidR="007153CB">
        <w:rPr>
          <w:rFonts w:ascii="Times New Roman" w:hAnsi="Times New Roman" w:cs="Times New Roman"/>
          <w:sz w:val="28"/>
          <w:szCs w:val="28"/>
        </w:rPr>
        <w:t xml:space="preserve">ит социологическую </w:t>
      </w:r>
      <w:r w:rsidRPr="004F45A3">
        <w:rPr>
          <w:rFonts w:ascii="Times New Roman" w:hAnsi="Times New Roman" w:cs="Times New Roman"/>
          <w:sz w:val="28"/>
          <w:szCs w:val="28"/>
        </w:rPr>
        <w:t>типологию жизненных стратегий личности, наиболее распространенными из которых являю</w:t>
      </w:r>
      <w:bookmarkStart w:id="0" w:name="_GoBack"/>
      <w:bookmarkEnd w:id="0"/>
      <w:r w:rsidRPr="004F45A3">
        <w:rPr>
          <w:rFonts w:ascii="Times New Roman" w:hAnsi="Times New Roman" w:cs="Times New Roman"/>
          <w:sz w:val="28"/>
          <w:szCs w:val="28"/>
        </w:rPr>
        <w:t>тся:</w:t>
      </w:r>
    </w:p>
    <w:p w:rsidR="004F45A3" w:rsidRPr="004F45A3" w:rsidRDefault="004F45A3" w:rsidP="00C30F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Стратегия жизненно</w:t>
      </w:r>
      <w:r w:rsidR="007153CB">
        <w:rPr>
          <w:rFonts w:ascii="Times New Roman" w:hAnsi="Times New Roman" w:cs="Times New Roman"/>
          <w:sz w:val="28"/>
          <w:szCs w:val="28"/>
        </w:rPr>
        <w:t xml:space="preserve">го благополучия – характеризуется </w:t>
      </w:r>
      <w:r w:rsidRPr="004F45A3">
        <w:rPr>
          <w:rFonts w:ascii="Times New Roman" w:hAnsi="Times New Roman" w:cs="Times New Roman"/>
          <w:sz w:val="28"/>
          <w:szCs w:val="28"/>
        </w:rPr>
        <w:t>стремлением к максимально возможному удовлетворению</w:t>
      </w:r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своих потребностей в определенных жизненных благах.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lastRenderedPageBreak/>
        <w:t>Стратегия жизне</w:t>
      </w:r>
      <w:r w:rsidR="007153CB">
        <w:rPr>
          <w:rFonts w:ascii="Times New Roman" w:hAnsi="Times New Roman" w:cs="Times New Roman"/>
          <w:sz w:val="28"/>
          <w:szCs w:val="28"/>
        </w:rPr>
        <w:t xml:space="preserve">нного успеха </w:t>
      </w:r>
      <w:r w:rsidR="007153CB" w:rsidRPr="007153CB">
        <w:rPr>
          <w:rFonts w:ascii="Times New Roman" w:hAnsi="Times New Roman" w:cs="Times New Roman"/>
          <w:sz w:val="28"/>
          <w:szCs w:val="28"/>
        </w:rPr>
        <w:t>–</w:t>
      </w:r>
      <w:r w:rsidR="007153CB">
        <w:rPr>
          <w:rFonts w:ascii="Times New Roman" w:hAnsi="Times New Roman" w:cs="Times New Roman"/>
          <w:sz w:val="28"/>
          <w:szCs w:val="28"/>
        </w:rPr>
        <w:t xml:space="preserve"> широкомасштабные </w:t>
      </w:r>
      <w:r w:rsidRPr="004F45A3">
        <w:rPr>
          <w:rFonts w:ascii="Times New Roman" w:hAnsi="Times New Roman" w:cs="Times New Roman"/>
          <w:sz w:val="28"/>
          <w:szCs w:val="28"/>
        </w:rPr>
        <w:t>цели, имеющие пр</w:t>
      </w:r>
      <w:r w:rsidR="007153CB">
        <w:rPr>
          <w:rFonts w:ascii="Times New Roman" w:hAnsi="Times New Roman" w:cs="Times New Roman"/>
          <w:sz w:val="28"/>
          <w:szCs w:val="28"/>
        </w:rPr>
        <w:t xml:space="preserve">еобразовательную направленность </w:t>
      </w:r>
      <w:r w:rsidRPr="004F45A3">
        <w:rPr>
          <w:rFonts w:ascii="Times New Roman" w:hAnsi="Times New Roman" w:cs="Times New Roman"/>
          <w:sz w:val="28"/>
          <w:szCs w:val="28"/>
        </w:rPr>
        <w:t>и ведущие к преуспеванию в жизни.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Стратегия жизненной самореализации </w:t>
      </w:r>
      <w:r w:rsidR="007153CB" w:rsidRPr="007153CB">
        <w:rPr>
          <w:rFonts w:ascii="Times New Roman" w:hAnsi="Times New Roman" w:cs="Times New Roman"/>
          <w:sz w:val="28"/>
          <w:szCs w:val="28"/>
        </w:rPr>
        <w:t>–</w:t>
      </w:r>
      <w:r w:rsidRPr="004F45A3">
        <w:rPr>
          <w:rFonts w:ascii="Times New Roman" w:hAnsi="Times New Roman" w:cs="Times New Roman"/>
          <w:sz w:val="28"/>
          <w:szCs w:val="28"/>
        </w:rPr>
        <w:t xml:space="preserve"> ограниченное использование целеполагания к</w:t>
      </w:r>
      <w:r w:rsidR="007153CB">
        <w:rPr>
          <w:rFonts w:ascii="Times New Roman" w:hAnsi="Times New Roman" w:cs="Times New Roman"/>
          <w:sz w:val="28"/>
          <w:szCs w:val="28"/>
        </w:rPr>
        <w:t xml:space="preserve">ак инструмента </w:t>
      </w:r>
      <w:r w:rsidRPr="004F45A3">
        <w:rPr>
          <w:rFonts w:ascii="Times New Roman" w:hAnsi="Times New Roman" w:cs="Times New Roman"/>
          <w:sz w:val="28"/>
          <w:szCs w:val="28"/>
        </w:rPr>
        <w:t>конкретизации и пра</w:t>
      </w:r>
      <w:r w:rsidR="007153CB">
        <w:rPr>
          <w:rFonts w:ascii="Times New Roman" w:hAnsi="Times New Roman" w:cs="Times New Roman"/>
          <w:sz w:val="28"/>
          <w:szCs w:val="28"/>
        </w:rPr>
        <w:t xml:space="preserve">ктического воплощения жизненных </w:t>
      </w:r>
      <w:r w:rsidRPr="004F45A3">
        <w:rPr>
          <w:rFonts w:ascii="Times New Roman" w:hAnsi="Times New Roman" w:cs="Times New Roman"/>
          <w:sz w:val="28"/>
          <w:szCs w:val="28"/>
        </w:rPr>
        <w:t>смыслов.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Интересно проследить соотношение влияния мотивации к достижения</w:t>
      </w:r>
      <w:r w:rsidR="007153CB">
        <w:rPr>
          <w:rFonts w:ascii="Times New Roman" w:hAnsi="Times New Roman" w:cs="Times New Roman"/>
          <w:sz w:val="28"/>
          <w:szCs w:val="28"/>
        </w:rPr>
        <w:t xml:space="preserve">м и необходимых способностей на </w:t>
      </w:r>
      <w:r w:rsidRPr="004F45A3">
        <w:rPr>
          <w:rFonts w:ascii="Times New Roman" w:hAnsi="Times New Roman" w:cs="Times New Roman"/>
          <w:sz w:val="28"/>
          <w:szCs w:val="28"/>
        </w:rPr>
        <w:t>достижение успеха в конкретной области. В.Н. Дружинин [4] утверждает, что успешность решения познавательных и творческих з</w:t>
      </w:r>
      <w:r w:rsidR="007153CB">
        <w:rPr>
          <w:rFonts w:ascii="Times New Roman" w:hAnsi="Times New Roman" w:cs="Times New Roman"/>
          <w:sz w:val="28"/>
          <w:szCs w:val="28"/>
        </w:rPr>
        <w:t xml:space="preserve">адач определяют не только общие </w:t>
      </w:r>
      <w:r w:rsidRPr="004F45A3">
        <w:rPr>
          <w:rFonts w:ascii="Times New Roman" w:hAnsi="Times New Roman" w:cs="Times New Roman"/>
          <w:sz w:val="28"/>
          <w:szCs w:val="28"/>
        </w:rPr>
        <w:t>и специальные способно</w:t>
      </w:r>
      <w:r w:rsidR="007153CB">
        <w:rPr>
          <w:rFonts w:ascii="Times New Roman" w:hAnsi="Times New Roman" w:cs="Times New Roman"/>
          <w:sz w:val="28"/>
          <w:szCs w:val="28"/>
        </w:rPr>
        <w:t xml:space="preserve">сти, но и мотивация, личностные </w:t>
      </w:r>
      <w:r w:rsidRPr="004F45A3">
        <w:rPr>
          <w:rFonts w:ascii="Times New Roman" w:hAnsi="Times New Roman" w:cs="Times New Roman"/>
          <w:sz w:val="28"/>
          <w:szCs w:val="28"/>
        </w:rPr>
        <w:t>качества (настойчивость, толерантность к неопределенности, эстетическое чувство, эмоциональность).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Успешность в</w:t>
      </w:r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решении задач определяе</w:t>
      </w:r>
      <w:r w:rsidR="007153CB">
        <w:rPr>
          <w:rFonts w:ascii="Times New Roman" w:hAnsi="Times New Roman" w:cs="Times New Roman"/>
          <w:sz w:val="28"/>
          <w:szCs w:val="28"/>
        </w:rPr>
        <w:t xml:space="preserve">тся также уровнем </w:t>
      </w:r>
      <w:r w:rsidRPr="004F45A3">
        <w:rPr>
          <w:rFonts w:ascii="Times New Roman" w:hAnsi="Times New Roman" w:cs="Times New Roman"/>
          <w:sz w:val="28"/>
          <w:szCs w:val="28"/>
        </w:rPr>
        <w:t xml:space="preserve">развития мотивации к </w:t>
      </w:r>
      <w:r w:rsidR="007153CB">
        <w:rPr>
          <w:rFonts w:ascii="Times New Roman" w:hAnsi="Times New Roman" w:cs="Times New Roman"/>
          <w:sz w:val="28"/>
          <w:szCs w:val="28"/>
        </w:rPr>
        <w:t xml:space="preserve">достижениям: надеждой на успех. </w:t>
      </w:r>
      <w:r w:rsidRPr="004F45A3">
        <w:rPr>
          <w:rFonts w:ascii="Times New Roman" w:hAnsi="Times New Roman" w:cs="Times New Roman"/>
          <w:sz w:val="28"/>
          <w:szCs w:val="28"/>
        </w:rPr>
        <w:t>Данная мотивация проявляется в интеллектуальной настойчивости, адекватной реакции на успех и неудачу, низкой тревожности, высоком уровне притязаний, склонности выбирать задачи повышенной</w:t>
      </w:r>
      <w:r w:rsidR="007153CB">
        <w:rPr>
          <w:rFonts w:ascii="Times New Roman" w:hAnsi="Times New Roman" w:cs="Times New Roman"/>
          <w:sz w:val="28"/>
          <w:szCs w:val="28"/>
        </w:rPr>
        <w:t xml:space="preserve"> трудности и т.д. В.Н. Дружинин </w:t>
      </w:r>
      <w:r w:rsidRPr="004F45A3">
        <w:rPr>
          <w:rFonts w:ascii="Times New Roman" w:hAnsi="Times New Roman" w:cs="Times New Roman"/>
          <w:sz w:val="28"/>
          <w:szCs w:val="28"/>
        </w:rPr>
        <w:t>отмечает, что в норме м</w:t>
      </w:r>
      <w:r w:rsidR="007153CB">
        <w:rPr>
          <w:rFonts w:ascii="Times New Roman" w:hAnsi="Times New Roman" w:cs="Times New Roman"/>
          <w:sz w:val="28"/>
          <w:szCs w:val="28"/>
        </w:rPr>
        <w:t xml:space="preserve">отивация достижений (надежда на </w:t>
      </w:r>
      <w:r w:rsidRPr="004F45A3">
        <w:rPr>
          <w:rFonts w:ascii="Times New Roman" w:hAnsi="Times New Roman" w:cs="Times New Roman"/>
          <w:sz w:val="28"/>
          <w:szCs w:val="28"/>
        </w:rPr>
        <w:t>успех) связана с высоким уровнем интеллекта [2].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В исследовании ав</w:t>
      </w:r>
      <w:r w:rsidR="007153CB">
        <w:rPr>
          <w:rFonts w:ascii="Times New Roman" w:hAnsi="Times New Roman" w:cs="Times New Roman"/>
          <w:sz w:val="28"/>
          <w:szCs w:val="28"/>
        </w:rPr>
        <w:t xml:space="preserve">стралийского психолога П. Хенри </w:t>
      </w:r>
      <w:r w:rsidRPr="004F45A3">
        <w:rPr>
          <w:rFonts w:ascii="Times New Roman" w:hAnsi="Times New Roman" w:cs="Times New Roman"/>
          <w:sz w:val="28"/>
          <w:szCs w:val="28"/>
        </w:rPr>
        <w:t>анализировался атрибутивный стиль работников руководящего звена (профе</w:t>
      </w:r>
      <w:r w:rsidR="007153CB">
        <w:rPr>
          <w:rFonts w:ascii="Times New Roman" w:hAnsi="Times New Roman" w:cs="Times New Roman"/>
          <w:sz w:val="28"/>
          <w:szCs w:val="28"/>
        </w:rPr>
        <w:t xml:space="preserve">ссионалов) и работников ручного </w:t>
      </w:r>
      <w:r w:rsidRPr="004F45A3">
        <w:rPr>
          <w:rFonts w:ascii="Times New Roman" w:hAnsi="Times New Roman" w:cs="Times New Roman"/>
          <w:sz w:val="28"/>
          <w:szCs w:val="28"/>
        </w:rPr>
        <w:t>труда (рабочий класс). Представители рабочего класса обнаружили значимо более пессимистический стиль объяснения, чем профессионалы: первые чаще обвиняли в неблагоприятных события</w:t>
      </w:r>
      <w:r w:rsidR="007153CB">
        <w:rPr>
          <w:rFonts w:ascii="Times New Roman" w:hAnsi="Times New Roman" w:cs="Times New Roman"/>
          <w:sz w:val="28"/>
          <w:szCs w:val="28"/>
        </w:rPr>
        <w:t xml:space="preserve">х себя, а не других людей, чаще </w:t>
      </w:r>
      <w:r w:rsidRPr="004F45A3">
        <w:rPr>
          <w:rFonts w:ascii="Times New Roman" w:hAnsi="Times New Roman" w:cs="Times New Roman"/>
          <w:sz w:val="28"/>
          <w:szCs w:val="28"/>
        </w:rPr>
        <w:t>рассматривали причи</w:t>
      </w:r>
      <w:r w:rsidR="007153CB">
        <w:rPr>
          <w:rFonts w:ascii="Times New Roman" w:hAnsi="Times New Roman" w:cs="Times New Roman"/>
          <w:sz w:val="28"/>
          <w:szCs w:val="28"/>
        </w:rPr>
        <w:t xml:space="preserve">ны этих событий как стабильные, </w:t>
      </w:r>
      <w:r w:rsidRPr="004F45A3">
        <w:rPr>
          <w:rFonts w:ascii="Times New Roman" w:hAnsi="Times New Roman" w:cs="Times New Roman"/>
          <w:sz w:val="28"/>
          <w:szCs w:val="28"/>
        </w:rPr>
        <w:t>а не временные, счи</w:t>
      </w:r>
      <w:r w:rsidR="007153CB">
        <w:rPr>
          <w:rFonts w:ascii="Times New Roman" w:hAnsi="Times New Roman" w:cs="Times New Roman"/>
          <w:sz w:val="28"/>
          <w:szCs w:val="28"/>
        </w:rPr>
        <w:t xml:space="preserve">тали, что эта причина влияет на </w:t>
      </w:r>
      <w:r w:rsidRPr="004F45A3">
        <w:rPr>
          <w:rFonts w:ascii="Times New Roman" w:hAnsi="Times New Roman" w:cs="Times New Roman"/>
          <w:sz w:val="28"/>
          <w:szCs w:val="28"/>
        </w:rPr>
        <w:t>многие области жизни, а н</w:t>
      </w:r>
      <w:r w:rsidR="007153CB">
        <w:rPr>
          <w:rFonts w:ascii="Times New Roman" w:hAnsi="Times New Roman" w:cs="Times New Roman"/>
          <w:sz w:val="28"/>
          <w:szCs w:val="28"/>
        </w:rPr>
        <w:t xml:space="preserve">е на ее отдельную часть. Также, </w:t>
      </w:r>
      <w:r w:rsidRPr="004F45A3">
        <w:rPr>
          <w:rFonts w:ascii="Times New Roman" w:hAnsi="Times New Roman" w:cs="Times New Roman"/>
          <w:sz w:val="28"/>
          <w:szCs w:val="28"/>
        </w:rPr>
        <w:t>представители рабочего класса с большей вероятностью,</w:t>
      </w:r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чем профессионалы, объясняли благоприятные события</w:t>
      </w:r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как нестабильные во времени и локальные [1].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Определяющим фактором успеха преподавателя является умение ценить время</w:t>
      </w:r>
      <w:r w:rsidR="007153CB">
        <w:rPr>
          <w:rFonts w:ascii="Times New Roman" w:hAnsi="Times New Roman" w:cs="Times New Roman"/>
          <w:sz w:val="28"/>
          <w:szCs w:val="28"/>
        </w:rPr>
        <w:t xml:space="preserve"> и поддерживать высокий уровень </w:t>
      </w:r>
      <w:r w:rsidRPr="004F45A3">
        <w:rPr>
          <w:rFonts w:ascii="Times New Roman" w:hAnsi="Times New Roman" w:cs="Times New Roman"/>
          <w:sz w:val="28"/>
          <w:szCs w:val="28"/>
        </w:rPr>
        <w:t xml:space="preserve">работоспособности в </w:t>
      </w:r>
      <w:r w:rsidRPr="004F45A3">
        <w:rPr>
          <w:rFonts w:ascii="Times New Roman" w:hAnsi="Times New Roman" w:cs="Times New Roman"/>
          <w:sz w:val="28"/>
          <w:szCs w:val="28"/>
        </w:rPr>
        <w:lastRenderedPageBreak/>
        <w:t>условиях психологических</w:t>
      </w:r>
      <w:r w:rsidR="007153CB">
        <w:rPr>
          <w:rFonts w:ascii="Times New Roman" w:hAnsi="Times New Roman" w:cs="Times New Roman"/>
          <w:sz w:val="28"/>
          <w:szCs w:val="28"/>
        </w:rPr>
        <w:t xml:space="preserve"> нагрузок. </w:t>
      </w:r>
      <w:r w:rsidRPr="004F45A3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 желаемых результатов в научной, методической и</w:t>
      </w:r>
      <w:r w:rsidR="007153CB">
        <w:rPr>
          <w:rFonts w:ascii="Times New Roman" w:hAnsi="Times New Roman" w:cs="Times New Roman"/>
          <w:sz w:val="28"/>
          <w:szCs w:val="28"/>
        </w:rPr>
        <w:t xml:space="preserve"> учебной работе за определенное </w:t>
      </w:r>
      <w:r w:rsidRPr="004F45A3">
        <w:rPr>
          <w:rFonts w:ascii="Times New Roman" w:hAnsi="Times New Roman" w:cs="Times New Roman"/>
          <w:sz w:val="28"/>
          <w:szCs w:val="28"/>
        </w:rPr>
        <w:t>время, необходимо проанализировать особенности организации педагогической деятельности.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Важнейшей компонентой эффективной педагогической деятельности явля</w:t>
      </w:r>
      <w:r w:rsidR="007153CB">
        <w:rPr>
          <w:rFonts w:ascii="Times New Roman" w:hAnsi="Times New Roman" w:cs="Times New Roman"/>
          <w:sz w:val="28"/>
          <w:szCs w:val="28"/>
        </w:rPr>
        <w:t xml:space="preserve">ется умение управлять записями. </w:t>
      </w:r>
      <w:r w:rsidRPr="004F45A3">
        <w:rPr>
          <w:rFonts w:ascii="Times New Roman" w:hAnsi="Times New Roman" w:cs="Times New Roman"/>
          <w:sz w:val="28"/>
          <w:szCs w:val="28"/>
        </w:rPr>
        <w:t>Образовательный процесс требует определенного количества записей, помогаю</w:t>
      </w:r>
      <w:r w:rsidR="007153CB">
        <w:rPr>
          <w:rFonts w:ascii="Times New Roman" w:hAnsi="Times New Roman" w:cs="Times New Roman"/>
          <w:sz w:val="28"/>
          <w:szCs w:val="28"/>
        </w:rPr>
        <w:t xml:space="preserve">щих систематизировать собранные </w:t>
      </w:r>
      <w:r w:rsidRPr="004F45A3">
        <w:rPr>
          <w:rFonts w:ascii="Times New Roman" w:hAnsi="Times New Roman" w:cs="Times New Roman"/>
          <w:sz w:val="28"/>
          <w:szCs w:val="28"/>
        </w:rPr>
        <w:t>данные, их хранить и своевременно представлять.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В условиях информа</w:t>
      </w:r>
      <w:r w:rsidR="007153CB">
        <w:rPr>
          <w:rFonts w:ascii="Times New Roman" w:hAnsi="Times New Roman" w:cs="Times New Roman"/>
          <w:sz w:val="28"/>
          <w:szCs w:val="28"/>
        </w:rPr>
        <w:t xml:space="preserve">ционного общества целесообразно </w:t>
      </w:r>
      <w:r w:rsidRPr="004F45A3">
        <w:rPr>
          <w:rFonts w:ascii="Times New Roman" w:hAnsi="Times New Roman" w:cs="Times New Roman"/>
          <w:sz w:val="28"/>
          <w:szCs w:val="28"/>
        </w:rPr>
        <w:t>вести записи с помощью персонального компьютера, ноутбука, нетбука, пл</w:t>
      </w:r>
      <w:r w:rsidR="007153CB">
        <w:rPr>
          <w:rFonts w:ascii="Times New Roman" w:hAnsi="Times New Roman" w:cs="Times New Roman"/>
          <w:sz w:val="28"/>
          <w:szCs w:val="28"/>
        </w:rPr>
        <w:t xml:space="preserve">аншета, смартфона в электронном </w:t>
      </w:r>
      <w:r w:rsidRPr="004F45A3">
        <w:rPr>
          <w:rFonts w:ascii="Times New Roman" w:hAnsi="Times New Roman" w:cs="Times New Roman"/>
          <w:sz w:val="28"/>
          <w:szCs w:val="28"/>
        </w:rPr>
        <w:t>виде с обязательной их систематизацией по видам деятельности. Это позволит оперативно актуализировать необходимую информацию, своевременно внести в нее коррективы и представить п</w:t>
      </w:r>
      <w:r w:rsidR="007153CB">
        <w:rPr>
          <w:rFonts w:ascii="Times New Roman" w:hAnsi="Times New Roman" w:cs="Times New Roman"/>
          <w:sz w:val="28"/>
          <w:szCs w:val="28"/>
        </w:rPr>
        <w:t xml:space="preserve">о требованию. Порядок и система </w:t>
      </w:r>
      <w:r w:rsidRPr="004F45A3">
        <w:rPr>
          <w:rFonts w:ascii="Times New Roman" w:hAnsi="Times New Roman" w:cs="Times New Roman"/>
          <w:sz w:val="28"/>
          <w:szCs w:val="28"/>
        </w:rPr>
        <w:t>в управлении записями преподавателя позволяет работать эффективно.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Рассматривая успешность учебной деятельности, авторы заключают, что пессимисты не реализуют своего потенциала, а оптимисты превосходят его, показ</w:t>
      </w:r>
      <w:r w:rsidR="007153CB">
        <w:rPr>
          <w:rFonts w:ascii="Times New Roman" w:hAnsi="Times New Roman" w:cs="Times New Roman"/>
          <w:sz w:val="28"/>
          <w:szCs w:val="28"/>
        </w:rPr>
        <w:t xml:space="preserve">ывая более </w:t>
      </w:r>
      <w:r w:rsidRPr="004F45A3">
        <w:rPr>
          <w:rFonts w:ascii="Times New Roman" w:hAnsi="Times New Roman" w:cs="Times New Roman"/>
          <w:sz w:val="28"/>
          <w:szCs w:val="28"/>
        </w:rPr>
        <w:t>высокие оценки, чем</w:t>
      </w:r>
      <w:r w:rsidR="007153CB">
        <w:rPr>
          <w:rFonts w:ascii="Times New Roman" w:hAnsi="Times New Roman" w:cs="Times New Roman"/>
          <w:sz w:val="28"/>
          <w:szCs w:val="28"/>
        </w:rPr>
        <w:t xml:space="preserve"> предсказывают тесты интеллекта </w:t>
      </w:r>
      <w:r w:rsidRPr="004F45A3">
        <w:rPr>
          <w:rFonts w:ascii="Times New Roman" w:hAnsi="Times New Roman" w:cs="Times New Roman"/>
          <w:sz w:val="28"/>
          <w:szCs w:val="28"/>
        </w:rPr>
        <w:t xml:space="preserve">или академических </w:t>
      </w:r>
      <w:r w:rsidR="007153CB">
        <w:rPr>
          <w:rFonts w:ascii="Times New Roman" w:hAnsi="Times New Roman" w:cs="Times New Roman"/>
          <w:sz w:val="28"/>
          <w:szCs w:val="28"/>
        </w:rPr>
        <w:t xml:space="preserve">достижений. Пессимистический же </w:t>
      </w:r>
      <w:r w:rsidRPr="004F45A3">
        <w:rPr>
          <w:rFonts w:ascii="Times New Roman" w:hAnsi="Times New Roman" w:cs="Times New Roman"/>
          <w:sz w:val="28"/>
          <w:szCs w:val="28"/>
        </w:rPr>
        <w:t>стиль объяснения св</w:t>
      </w:r>
      <w:r w:rsidR="007153CB">
        <w:rPr>
          <w:rFonts w:ascii="Times New Roman" w:hAnsi="Times New Roman" w:cs="Times New Roman"/>
          <w:sz w:val="28"/>
          <w:szCs w:val="28"/>
        </w:rPr>
        <w:t xml:space="preserve">язан с дефицитом поиска помощи, </w:t>
      </w:r>
      <w:r w:rsidRPr="004F45A3">
        <w:rPr>
          <w:rFonts w:ascii="Times New Roman" w:hAnsi="Times New Roman" w:cs="Times New Roman"/>
          <w:sz w:val="28"/>
          <w:szCs w:val="28"/>
        </w:rPr>
        <w:t>неадаптивными целям</w:t>
      </w:r>
      <w:r w:rsidR="007153CB">
        <w:rPr>
          <w:rFonts w:ascii="Times New Roman" w:hAnsi="Times New Roman" w:cs="Times New Roman"/>
          <w:sz w:val="28"/>
          <w:szCs w:val="28"/>
        </w:rPr>
        <w:t xml:space="preserve">и, неэффективным использованием </w:t>
      </w:r>
      <w:r w:rsidRPr="004F45A3">
        <w:rPr>
          <w:rFonts w:ascii="Times New Roman" w:hAnsi="Times New Roman" w:cs="Times New Roman"/>
          <w:sz w:val="28"/>
          <w:szCs w:val="28"/>
        </w:rPr>
        <w:t>учебных стратегий и более низким уровнем п</w:t>
      </w:r>
      <w:r w:rsidR="007153CB">
        <w:rPr>
          <w:rFonts w:ascii="Times New Roman" w:hAnsi="Times New Roman" w:cs="Times New Roman"/>
          <w:sz w:val="28"/>
          <w:szCs w:val="28"/>
        </w:rPr>
        <w:t xml:space="preserve">ритязаний </w:t>
      </w:r>
      <w:r w:rsidRPr="004F45A3">
        <w:rPr>
          <w:rFonts w:ascii="Times New Roman" w:hAnsi="Times New Roman" w:cs="Times New Roman"/>
          <w:sz w:val="28"/>
          <w:szCs w:val="28"/>
        </w:rPr>
        <w:t xml:space="preserve">(М.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Селигман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, К.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Баррет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>).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В то же время, М.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Селигман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 перечисляет ряд сфер деятельности, в которых «умеренные пессимисты с… обостренным чувством ре</w:t>
      </w:r>
      <w:r w:rsidR="007153CB">
        <w:rPr>
          <w:rFonts w:ascii="Times New Roman" w:hAnsi="Times New Roman" w:cs="Times New Roman"/>
          <w:sz w:val="28"/>
          <w:szCs w:val="28"/>
        </w:rPr>
        <w:t xml:space="preserve">альности» [3] оказываются более </w:t>
      </w:r>
      <w:r w:rsidRPr="004F45A3">
        <w:rPr>
          <w:rFonts w:ascii="Times New Roman" w:hAnsi="Times New Roman" w:cs="Times New Roman"/>
          <w:sz w:val="28"/>
          <w:szCs w:val="28"/>
        </w:rPr>
        <w:t>успешными: конструи</w:t>
      </w:r>
      <w:r w:rsidR="007153CB">
        <w:rPr>
          <w:rFonts w:ascii="Times New Roman" w:hAnsi="Times New Roman" w:cs="Times New Roman"/>
          <w:sz w:val="28"/>
          <w:szCs w:val="28"/>
        </w:rPr>
        <w:t xml:space="preserve">рование и техника безопасности, </w:t>
      </w:r>
      <w:r w:rsidRPr="004F45A3">
        <w:rPr>
          <w:rFonts w:ascii="Times New Roman" w:hAnsi="Times New Roman" w:cs="Times New Roman"/>
          <w:sz w:val="28"/>
          <w:szCs w:val="28"/>
        </w:rPr>
        <w:t>эскизные технические и экономические проработки, переговоры, связанные с заключением контрактов, финансовый</w:t>
      </w:r>
      <w:r w:rsidR="007153CB">
        <w:rPr>
          <w:rFonts w:ascii="Times New Roman" w:hAnsi="Times New Roman" w:cs="Times New Roman"/>
          <w:sz w:val="28"/>
          <w:szCs w:val="28"/>
        </w:rPr>
        <w:t xml:space="preserve"> </w:t>
      </w:r>
      <w:r w:rsidRPr="004F45A3">
        <w:rPr>
          <w:rFonts w:ascii="Times New Roman" w:hAnsi="Times New Roman" w:cs="Times New Roman"/>
          <w:sz w:val="28"/>
          <w:szCs w:val="28"/>
        </w:rPr>
        <w:t>контроль и бухгалтерия, юс</w:t>
      </w:r>
      <w:r w:rsidR="007153CB">
        <w:rPr>
          <w:rFonts w:ascii="Times New Roman" w:hAnsi="Times New Roman" w:cs="Times New Roman"/>
          <w:sz w:val="28"/>
          <w:szCs w:val="28"/>
        </w:rPr>
        <w:t xml:space="preserve">тиция (кроме судопроизводства), </w:t>
      </w:r>
      <w:r w:rsidRPr="004F45A3">
        <w:rPr>
          <w:rFonts w:ascii="Times New Roman" w:hAnsi="Times New Roman" w:cs="Times New Roman"/>
          <w:sz w:val="28"/>
          <w:szCs w:val="28"/>
        </w:rPr>
        <w:t>административные функции в бизнесе, статистика, техническая литература, контроль качества, кадровые вопросы.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Когнитивные детерминанты успешности наиболее значимы на первых этапах р</w:t>
      </w:r>
      <w:r w:rsidR="007153CB">
        <w:rPr>
          <w:rFonts w:ascii="Times New Roman" w:hAnsi="Times New Roman" w:cs="Times New Roman"/>
          <w:sz w:val="28"/>
          <w:szCs w:val="28"/>
        </w:rPr>
        <w:t xml:space="preserve">ешения малой творческой задачи, </w:t>
      </w:r>
      <w:r w:rsidRPr="004F45A3">
        <w:rPr>
          <w:rFonts w:ascii="Times New Roman" w:hAnsi="Times New Roman" w:cs="Times New Roman"/>
          <w:sz w:val="28"/>
          <w:szCs w:val="28"/>
        </w:rPr>
        <w:t>в фазе формально</w:t>
      </w:r>
      <w:r w:rsidR="007153CB">
        <w:rPr>
          <w:rFonts w:ascii="Times New Roman" w:hAnsi="Times New Roman" w:cs="Times New Roman"/>
          <w:sz w:val="28"/>
          <w:szCs w:val="28"/>
        </w:rPr>
        <w:t>-</w:t>
      </w:r>
      <w:r w:rsidRPr="004F45A3">
        <w:rPr>
          <w:rFonts w:ascii="Times New Roman" w:hAnsi="Times New Roman" w:cs="Times New Roman"/>
          <w:sz w:val="28"/>
          <w:szCs w:val="28"/>
        </w:rPr>
        <w:t xml:space="preserve">логического </w:t>
      </w:r>
      <w:r w:rsidRPr="004F45A3">
        <w:rPr>
          <w:rFonts w:ascii="Times New Roman" w:hAnsi="Times New Roman" w:cs="Times New Roman"/>
          <w:sz w:val="28"/>
          <w:szCs w:val="28"/>
        </w:rPr>
        <w:lastRenderedPageBreak/>
        <w:t>поиска. Когнитивные детерминанты теряют сво</w:t>
      </w:r>
      <w:r w:rsidR="007153CB">
        <w:rPr>
          <w:rFonts w:ascii="Times New Roman" w:hAnsi="Times New Roman" w:cs="Times New Roman"/>
          <w:sz w:val="28"/>
          <w:szCs w:val="28"/>
        </w:rPr>
        <w:t xml:space="preserve">ю значимость по мере смены фаз: </w:t>
      </w:r>
      <w:r w:rsidRPr="004F45A3">
        <w:rPr>
          <w:rFonts w:ascii="Times New Roman" w:hAnsi="Times New Roman" w:cs="Times New Roman"/>
          <w:sz w:val="28"/>
          <w:szCs w:val="28"/>
        </w:rPr>
        <w:t>от интуитивного поиска решения до вербализации и формализации интуитивно найденного решения.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В настоящее врем</w:t>
      </w:r>
      <w:r w:rsidR="007153CB">
        <w:rPr>
          <w:rFonts w:ascii="Times New Roman" w:hAnsi="Times New Roman" w:cs="Times New Roman"/>
          <w:sz w:val="28"/>
          <w:szCs w:val="28"/>
        </w:rPr>
        <w:t xml:space="preserve">я важнейшим условием успешности </w:t>
      </w:r>
      <w:r w:rsidRPr="004F45A3">
        <w:rPr>
          <w:rFonts w:ascii="Times New Roman" w:hAnsi="Times New Roman" w:cs="Times New Roman"/>
          <w:sz w:val="28"/>
          <w:szCs w:val="28"/>
        </w:rPr>
        <w:t xml:space="preserve">педагога является </w:t>
      </w:r>
      <w:r w:rsidR="007153CB">
        <w:rPr>
          <w:rFonts w:ascii="Times New Roman" w:hAnsi="Times New Roman" w:cs="Times New Roman"/>
          <w:sz w:val="28"/>
          <w:szCs w:val="28"/>
        </w:rPr>
        <w:t xml:space="preserve">умение реализовывать креативный </w:t>
      </w:r>
      <w:r w:rsidRPr="004F45A3">
        <w:rPr>
          <w:rFonts w:ascii="Times New Roman" w:hAnsi="Times New Roman" w:cs="Times New Roman"/>
          <w:sz w:val="28"/>
          <w:szCs w:val="28"/>
        </w:rPr>
        <w:t>подход.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Таким образом, в </w:t>
      </w:r>
      <w:r w:rsidR="007153CB">
        <w:rPr>
          <w:rFonts w:ascii="Times New Roman" w:hAnsi="Times New Roman" w:cs="Times New Roman"/>
          <w:sz w:val="28"/>
          <w:szCs w:val="28"/>
        </w:rPr>
        <w:t xml:space="preserve">современных условиях успешность </w:t>
      </w:r>
      <w:r w:rsidRPr="004F45A3">
        <w:rPr>
          <w:rFonts w:ascii="Times New Roman" w:hAnsi="Times New Roman" w:cs="Times New Roman"/>
          <w:sz w:val="28"/>
          <w:szCs w:val="28"/>
        </w:rPr>
        <w:t>педагогической деятельности во многом зависит от соблюдения таких основных</w:t>
      </w:r>
      <w:r w:rsidR="007153CB">
        <w:rPr>
          <w:rFonts w:ascii="Times New Roman" w:hAnsi="Times New Roman" w:cs="Times New Roman"/>
          <w:sz w:val="28"/>
          <w:szCs w:val="28"/>
        </w:rPr>
        <w:t xml:space="preserve"> условий и факторов как: умения </w:t>
      </w:r>
      <w:r w:rsidRPr="004F45A3">
        <w:rPr>
          <w:rFonts w:ascii="Times New Roman" w:hAnsi="Times New Roman" w:cs="Times New Roman"/>
          <w:sz w:val="28"/>
          <w:szCs w:val="28"/>
        </w:rPr>
        <w:t xml:space="preserve">использовать время, вести записи, повышать стрессоустойчивость, а также </w:t>
      </w:r>
      <w:r w:rsidR="007153CB">
        <w:rPr>
          <w:rFonts w:ascii="Times New Roman" w:hAnsi="Times New Roman" w:cs="Times New Roman"/>
          <w:sz w:val="28"/>
          <w:szCs w:val="28"/>
        </w:rPr>
        <w:t xml:space="preserve">реализовывать креативный подход </w:t>
      </w:r>
      <w:r w:rsidRPr="004F45A3">
        <w:rPr>
          <w:rFonts w:ascii="Times New Roman" w:hAnsi="Times New Roman" w:cs="Times New Roman"/>
          <w:sz w:val="28"/>
          <w:szCs w:val="28"/>
        </w:rPr>
        <w:t>в образовательном процессе.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Литература:</w:t>
      </w:r>
    </w:p>
    <w:p w:rsidR="004F45A3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1. Артамонова Е.И. Профессионализм педагога: сущность, с</w:t>
      </w:r>
      <w:r w:rsidR="007153CB">
        <w:rPr>
          <w:rFonts w:ascii="Times New Roman" w:hAnsi="Times New Roman" w:cs="Times New Roman"/>
          <w:sz w:val="28"/>
          <w:szCs w:val="28"/>
        </w:rPr>
        <w:t xml:space="preserve">одержание, перспективы развития // </w:t>
      </w:r>
      <w:r w:rsidRPr="004F45A3">
        <w:rPr>
          <w:rFonts w:ascii="Times New Roman" w:hAnsi="Times New Roman" w:cs="Times New Roman"/>
          <w:sz w:val="28"/>
          <w:szCs w:val="28"/>
        </w:rPr>
        <w:t>Материалы Международной научно-практической конференции, 16</w:t>
      </w:r>
      <w:r w:rsidR="007153CB">
        <w:rPr>
          <w:rFonts w:ascii="Times New Roman" w:hAnsi="Times New Roman" w:cs="Times New Roman"/>
          <w:sz w:val="28"/>
          <w:szCs w:val="28"/>
        </w:rPr>
        <w:t xml:space="preserve"> - 17марта 2017 г.</w:t>
      </w:r>
      <w:r w:rsidRPr="004F45A3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7153CB">
        <w:rPr>
          <w:rFonts w:ascii="Times New Roman" w:hAnsi="Times New Roman" w:cs="Times New Roman"/>
          <w:sz w:val="28"/>
          <w:szCs w:val="28"/>
        </w:rPr>
        <w:t>.</w:t>
      </w:r>
      <w:r w:rsidRPr="004F45A3">
        <w:rPr>
          <w:rFonts w:ascii="Times New Roman" w:hAnsi="Times New Roman" w:cs="Times New Roman"/>
          <w:sz w:val="28"/>
          <w:szCs w:val="28"/>
        </w:rPr>
        <w:t xml:space="preserve"> МГОУ. 2017.</w:t>
      </w:r>
      <w:r w:rsidR="007153CB">
        <w:rPr>
          <w:rFonts w:ascii="Times New Roman" w:hAnsi="Times New Roman" w:cs="Times New Roman"/>
          <w:sz w:val="28"/>
          <w:szCs w:val="28"/>
        </w:rPr>
        <w:t xml:space="preserve"> -</w:t>
      </w:r>
      <w:r w:rsidRPr="004F45A3">
        <w:rPr>
          <w:rFonts w:ascii="Times New Roman" w:hAnsi="Times New Roman" w:cs="Times New Roman"/>
          <w:sz w:val="28"/>
          <w:szCs w:val="28"/>
        </w:rPr>
        <w:t xml:space="preserve"> 560 с.</w:t>
      </w:r>
    </w:p>
    <w:p w:rsidR="004F45A3" w:rsidRPr="007153CB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Бавистер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 xml:space="preserve"> С. Основы НЛП: Успех в профессиональн</w:t>
      </w:r>
      <w:r w:rsidR="007153CB">
        <w:rPr>
          <w:rFonts w:ascii="Times New Roman" w:hAnsi="Times New Roman" w:cs="Times New Roman"/>
          <w:sz w:val="28"/>
          <w:szCs w:val="28"/>
        </w:rPr>
        <w:t xml:space="preserve">ой, общественной и личной жизни / </w:t>
      </w:r>
      <w:r w:rsidRPr="004F45A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Бавистер</w:t>
      </w:r>
      <w:proofErr w:type="spellEnd"/>
      <w:r w:rsidRPr="004F45A3">
        <w:rPr>
          <w:rFonts w:ascii="Times New Roman" w:hAnsi="Times New Roman" w:cs="Times New Roman"/>
          <w:sz w:val="28"/>
          <w:szCs w:val="28"/>
        </w:rPr>
        <w:t>, А</w:t>
      </w:r>
      <w:r w:rsidR="007153CB">
        <w:rPr>
          <w:rFonts w:ascii="Times New Roman" w:hAnsi="Times New Roman" w:cs="Times New Roman"/>
          <w:sz w:val="28"/>
          <w:szCs w:val="28"/>
        </w:rPr>
        <w:t>.</w:t>
      </w:r>
      <w:r w:rsidRPr="004F4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45A3">
        <w:rPr>
          <w:rFonts w:ascii="Times New Roman" w:hAnsi="Times New Roman" w:cs="Times New Roman"/>
          <w:sz w:val="28"/>
          <w:szCs w:val="28"/>
        </w:rPr>
        <w:t>Викерс</w:t>
      </w:r>
      <w:proofErr w:type="spellEnd"/>
      <w:r w:rsidR="007153CB">
        <w:rPr>
          <w:rFonts w:ascii="Times New Roman" w:hAnsi="Times New Roman" w:cs="Times New Roman"/>
          <w:sz w:val="28"/>
          <w:szCs w:val="28"/>
        </w:rPr>
        <w:t xml:space="preserve"> - п</w:t>
      </w:r>
      <w:r w:rsidRPr="004F45A3">
        <w:rPr>
          <w:rFonts w:ascii="Times New Roman" w:hAnsi="Times New Roman" w:cs="Times New Roman"/>
          <w:sz w:val="28"/>
          <w:szCs w:val="28"/>
        </w:rPr>
        <w:t>ер. с англ. Т</w:t>
      </w:r>
      <w:r w:rsidRPr="007153CB">
        <w:rPr>
          <w:rFonts w:ascii="Times New Roman" w:hAnsi="Times New Roman" w:cs="Times New Roman"/>
          <w:sz w:val="28"/>
          <w:szCs w:val="28"/>
        </w:rPr>
        <w:t xml:space="preserve">. </w:t>
      </w:r>
      <w:r w:rsidRPr="004F45A3">
        <w:rPr>
          <w:rFonts w:ascii="Times New Roman" w:hAnsi="Times New Roman" w:cs="Times New Roman"/>
          <w:sz w:val="28"/>
          <w:szCs w:val="28"/>
        </w:rPr>
        <w:t>Новиковой</w:t>
      </w:r>
      <w:r w:rsidRPr="007153CB">
        <w:rPr>
          <w:rFonts w:ascii="Times New Roman" w:hAnsi="Times New Roman" w:cs="Times New Roman"/>
          <w:sz w:val="28"/>
          <w:szCs w:val="28"/>
        </w:rPr>
        <w:t>.</w:t>
      </w:r>
      <w:r w:rsidR="007153CB">
        <w:rPr>
          <w:rFonts w:ascii="Times New Roman" w:hAnsi="Times New Roman" w:cs="Times New Roman"/>
          <w:sz w:val="28"/>
          <w:szCs w:val="28"/>
        </w:rPr>
        <w:t xml:space="preserve"> - </w:t>
      </w:r>
      <w:r w:rsidRPr="004F45A3">
        <w:rPr>
          <w:rFonts w:ascii="Times New Roman" w:hAnsi="Times New Roman" w:cs="Times New Roman"/>
          <w:sz w:val="28"/>
          <w:szCs w:val="28"/>
        </w:rPr>
        <w:t>М</w:t>
      </w:r>
      <w:r w:rsidRPr="007153CB">
        <w:rPr>
          <w:rFonts w:ascii="Times New Roman" w:hAnsi="Times New Roman" w:cs="Times New Roman"/>
          <w:sz w:val="28"/>
          <w:szCs w:val="28"/>
        </w:rPr>
        <w:t xml:space="preserve">.: </w:t>
      </w:r>
      <w:r w:rsidRPr="004F45A3">
        <w:rPr>
          <w:rFonts w:ascii="Times New Roman" w:hAnsi="Times New Roman" w:cs="Times New Roman"/>
          <w:sz w:val="28"/>
          <w:szCs w:val="28"/>
        </w:rPr>
        <w:t>ФАИР</w:t>
      </w:r>
      <w:r w:rsidR="007153CB">
        <w:rPr>
          <w:rFonts w:ascii="Times New Roman" w:hAnsi="Times New Roman" w:cs="Times New Roman"/>
          <w:sz w:val="28"/>
          <w:szCs w:val="28"/>
        </w:rPr>
        <w:t>-</w:t>
      </w:r>
      <w:r w:rsidRPr="004F45A3">
        <w:rPr>
          <w:rFonts w:ascii="Times New Roman" w:hAnsi="Times New Roman" w:cs="Times New Roman"/>
          <w:sz w:val="28"/>
          <w:szCs w:val="28"/>
        </w:rPr>
        <w:t>ПРЕСС</w:t>
      </w:r>
      <w:r w:rsidR="007153CB">
        <w:rPr>
          <w:rFonts w:ascii="Times New Roman" w:hAnsi="Times New Roman" w:cs="Times New Roman"/>
          <w:sz w:val="28"/>
          <w:szCs w:val="28"/>
        </w:rPr>
        <w:t>.</w:t>
      </w:r>
      <w:r w:rsidRPr="007153CB">
        <w:rPr>
          <w:rFonts w:ascii="Times New Roman" w:hAnsi="Times New Roman" w:cs="Times New Roman"/>
          <w:sz w:val="28"/>
          <w:szCs w:val="28"/>
        </w:rPr>
        <w:t xml:space="preserve"> 2010.</w:t>
      </w:r>
      <w:r w:rsidR="007153CB">
        <w:rPr>
          <w:rFonts w:ascii="Times New Roman" w:hAnsi="Times New Roman" w:cs="Times New Roman"/>
          <w:sz w:val="28"/>
          <w:szCs w:val="28"/>
        </w:rPr>
        <w:t xml:space="preserve"> -</w:t>
      </w:r>
      <w:r w:rsidRPr="007153CB">
        <w:rPr>
          <w:rFonts w:ascii="Times New Roman" w:hAnsi="Times New Roman" w:cs="Times New Roman"/>
          <w:sz w:val="28"/>
          <w:szCs w:val="28"/>
        </w:rPr>
        <w:t xml:space="preserve"> 336 </w:t>
      </w:r>
      <w:r w:rsidRPr="004F45A3">
        <w:rPr>
          <w:rFonts w:ascii="Times New Roman" w:hAnsi="Times New Roman" w:cs="Times New Roman"/>
          <w:sz w:val="28"/>
          <w:szCs w:val="28"/>
        </w:rPr>
        <w:t>с</w:t>
      </w:r>
      <w:r w:rsidRPr="007153CB">
        <w:rPr>
          <w:rFonts w:ascii="Times New Roman" w:hAnsi="Times New Roman" w:cs="Times New Roman"/>
          <w:sz w:val="28"/>
          <w:szCs w:val="28"/>
        </w:rPr>
        <w:t>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3. Грачев В.А. Тео</w:t>
      </w:r>
      <w:r w:rsidR="007153CB">
        <w:rPr>
          <w:rFonts w:ascii="Times New Roman" w:hAnsi="Times New Roman" w:cs="Times New Roman"/>
          <w:sz w:val="28"/>
          <w:szCs w:val="28"/>
        </w:rPr>
        <w:t>рия и практика личного успеха/</w:t>
      </w:r>
      <w:r w:rsidRPr="004F45A3">
        <w:rPr>
          <w:rFonts w:ascii="Times New Roman" w:hAnsi="Times New Roman" w:cs="Times New Roman"/>
          <w:sz w:val="28"/>
          <w:szCs w:val="28"/>
        </w:rPr>
        <w:t xml:space="preserve">В.А. Грачев </w:t>
      </w:r>
      <w:r w:rsidR="007153CB">
        <w:rPr>
          <w:rFonts w:ascii="Times New Roman" w:hAnsi="Times New Roman" w:cs="Times New Roman"/>
          <w:sz w:val="28"/>
          <w:szCs w:val="28"/>
        </w:rPr>
        <w:t>-</w:t>
      </w:r>
      <w:r w:rsidRPr="004F45A3">
        <w:rPr>
          <w:rFonts w:ascii="Times New Roman" w:hAnsi="Times New Roman" w:cs="Times New Roman"/>
          <w:sz w:val="28"/>
          <w:szCs w:val="28"/>
        </w:rPr>
        <w:t xml:space="preserve"> М.: Соврем</w:t>
      </w:r>
      <w:r w:rsidR="007153CB">
        <w:rPr>
          <w:rFonts w:ascii="Times New Roman" w:hAnsi="Times New Roman" w:cs="Times New Roman"/>
          <w:sz w:val="28"/>
          <w:szCs w:val="28"/>
        </w:rPr>
        <w:t xml:space="preserve">енный гуманитарный университет. </w:t>
      </w:r>
      <w:r w:rsidRPr="004F45A3">
        <w:rPr>
          <w:rFonts w:ascii="Times New Roman" w:hAnsi="Times New Roman" w:cs="Times New Roman"/>
          <w:sz w:val="28"/>
          <w:szCs w:val="28"/>
        </w:rPr>
        <w:t>2012.</w:t>
      </w:r>
      <w:r w:rsidR="007153CB">
        <w:rPr>
          <w:rFonts w:ascii="Times New Roman" w:hAnsi="Times New Roman" w:cs="Times New Roman"/>
          <w:sz w:val="28"/>
          <w:szCs w:val="28"/>
        </w:rPr>
        <w:t xml:space="preserve"> - </w:t>
      </w:r>
      <w:r w:rsidRPr="004F45A3">
        <w:rPr>
          <w:rFonts w:ascii="Times New Roman" w:hAnsi="Times New Roman" w:cs="Times New Roman"/>
          <w:sz w:val="28"/>
          <w:szCs w:val="28"/>
        </w:rPr>
        <w:t>280 с.</w:t>
      </w:r>
    </w:p>
    <w:p w:rsidR="004F45A3" w:rsidRPr="004F45A3" w:rsidRDefault="004F45A3" w:rsidP="007153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 xml:space="preserve">4. Панфилова А.П. Имидж делового человека: учебное пособие / </w:t>
      </w:r>
      <w:r w:rsidR="007153C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F45A3">
        <w:rPr>
          <w:rFonts w:ascii="Times New Roman" w:hAnsi="Times New Roman" w:cs="Times New Roman"/>
          <w:sz w:val="28"/>
          <w:szCs w:val="28"/>
        </w:rPr>
        <w:t xml:space="preserve">А.П Панфилова </w:t>
      </w:r>
      <w:r w:rsidR="007153CB">
        <w:rPr>
          <w:rFonts w:ascii="Times New Roman" w:hAnsi="Times New Roman" w:cs="Times New Roman"/>
          <w:sz w:val="28"/>
          <w:szCs w:val="28"/>
        </w:rPr>
        <w:t>-</w:t>
      </w:r>
      <w:r w:rsidRPr="004F45A3">
        <w:rPr>
          <w:rFonts w:ascii="Times New Roman" w:hAnsi="Times New Roman" w:cs="Times New Roman"/>
          <w:sz w:val="28"/>
          <w:szCs w:val="28"/>
        </w:rPr>
        <w:t xml:space="preserve"> СПб.: ИВЭСЭП</w:t>
      </w:r>
      <w:r w:rsidR="007153CB">
        <w:rPr>
          <w:rFonts w:ascii="Times New Roman" w:hAnsi="Times New Roman" w:cs="Times New Roman"/>
          <w:sz w:val="28"/>
          <w:szCs w:val="28"/>
        </w:rPr>
        <w:t xml:space="preserve">. Знание. </w:t>
      </w:r>
      <w:r w:rsidRPr="004F45A3">
        <w:rPr>
          <w:rFonts w:ascii="Times New Roman" w:hAnsi="Times New Roman" w:cs="Times New Roman"/>
          <w:sz w:val="28"/>
          <w:szCs w:val="28"/>
        </w:rPr>
        <w:t>2007.</w:t>
      </w:r>
      <w:r w:rsidR="007153CB">
        <w:rPr>
          <w:rFonts w:ascii="Times New Roman" w:hAnsi="Times New Roman" w:cs="Times New Roman"/>
          <w:sz w:val="28"/>
          <w:szCs w:val="28"/>
        </w:rPr>
        <w:t xml:space="preserve"> - </w:t>
      </w:r>
      <w:r w:rsidRPr="004F45A3">
        <w:rPr>
          <w:rFonts w:ascii="Times New Roman" w:hAnsi="Times New Roman" w:cs="Times New Roman"/>
          <w:sz w:val="28"/>
          <w:szCs w:val="28"/>
        </w:rPr>
        <w:t>356 с.</w:t>
      </w:r>
    </w:p>
    <w:p w:rsidR="00172BF8" w:rsidRPr="004F45A3" w:rsidRDefault="004F45A3" w:rsidP="004F45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45A3">
        <w:rPr>
          <w:rFonts w:ascii="Times New Roman" w:hAnsi="Times New Roman" w:cs="Times New Roman"/>
          <w:sz w:val="28"/>
          <w:szCs w:val="28"/>
        </w:rPr>
        <w:t>5. Хаммер Я.С. Профессиональный успех и его детерминанты // Вопросы психологии. 2008. № 4.</w:t>
      </w:r>
      <w:r w:rsidR="007153CB">
        <w:rPr>
          <w:rFonts w:ascii="Times New Roman" w:hAnsi="Times New Roman" w:cs="Times New Roman"/>
          <w:sz w:val="28"/>
          <w:szCs w:val="28"/>
        </w:rPr>
        <w:t xml:space="preserve"> - </w:t>
      </w:r>
      <w:r w:rsidRPr="004F45A3">
        <w:rPr>
          <w:rFonts w:ascii="Times New Roman" w:hAnsi="Times New Roman" w:cs="Times New Roman"/>
          <w:sz w:val="28"/>
          <w:szCs w:val="28"/>
        </w:rPr>
        <w:t>С. 147</w:t>
      </w:r>
      <w:r w:rsidR="007153CB">
        <w:rPr>
          <w:rFonts w:ascii="Times New Roman" w:hAnsi="Times New Roman" w:cs="Times New Roman"/>
          <w:sz w:val="28"/>
          <w:szCs w:val="28"/>
        </w:rPr>
        <w:t>-</w:t>
      </w:r>
      <w:r w:rsidRPr="004F45A3">
        <w:rPr>
          <w:rFonts w:ascii="Times New Roman" w:hAnsi="Times New Roman" w:cs="Times New Roman"/>
          <w:sz w:val="28"/>
          <w:szCs w:val="28"/>
        </w:rPr>
        <w:t>153.</w:t>
      </w:r>
    </w:p>
    <w:sectPr w:rsidR="00172BF8" w:rsidRPr="004F45A3" w:rsidSect="00CF624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9E6"/>
    <w:rsid w:val="00172BF8"/>
    <w:rsid w:val="003318E2"/>
    <w:rsid w:val="004F45A3"/>
    <w:rsid w:val="004F70CD"/>
    <w:rsid w:val="0066338A"/>
    <w:rsid w:val="007153CB"/>
    <w:rsid w:val="008F69E6"/>
    <w:rsid w:val="00C30FCE"/>
    <w:rsid w:val="00CD09C2"/>
    <w:rsid w:val="00CF6249"/>
    <w:rsid w:val="00E56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2023-09-06T07:03:00Z</dcterms:created>
  <dcterms:modified xsi:type="dcterms:W3CDTF">2023-09-06T07:03:00Z</dcterms:modified>
</cp:coreProperties>
</file>