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jc w:val="center"/>
        <w:spacing w:line="240" w:lineRule="atLeast"/>
        <w:rPr>
          <w:lang w:val="ru-RU"/>
          <w:rFonts w:ascii="Times New Roman" w:hAnsi="Times New Roman" w:cs="Times New Roman"/>
          <w:b/>
          <w:sz w:val="24"/>
          <w:szCs w:val="24"/>
          <w:rtl w:val="off"/>
        </w:rPr>
      </w:pPr>
      <w:r>
        <w:rPr>
          <w:lang w:val="ru-RU"/>
          <w:rFonts w:ascii="Times New Roman" w:hAnsi="Times New Roman" w:cs="Times New Roman"/>
          <w:b/>
          <w:sz w:val="24"/>
          <w:szCs w:val="24"/>
          <w:rtl w:val="off"/>
        </w:rPr>
        <w:t>Муниципальное общеобразовательное учреждение</w:t>
      </w:r>
    </w:p>
    <w:p>
      <w:pPr>
        <w:jc w:val="center"/>
        <w:spacing w:line="240" w:lineRule="atLeast"/>
        <w:rPr>
          <w:lang/>
          <w:rFonts w:ascii="Times New Roman" w:hAnsi="Times New Roman" w:cs="Times New Roman"/>
          <w:b/>
          <w:sz w:val="24"/>
          <w:szCs w:val="24"/>
          <w:rtl w:val="off"/>
        </w:rPr>
      </w:pPr>
      <w:r>
        <w:rPr>
          <w:lang w:val="ru-RU"/>
          <w:rFonts w:ascii="Times New Roman" w:hAnsi="Times New Roman" w:cs="Times New Roman"/>
          <w:b/>
          <w:sz w:val="24"/>
          <w:szCs w:val="24"/>
          <w:rtl w:val="off"/>
        </w:rPr>
        <w:t>“Средняя общеобразовательная школа № 31”</w:t>
      </w:r>
    </w:p>
    <w:p>
      <w:pPr>
        <w:jc w:val="center"/>
        <w:spacing w:line="240" w:lineRule="atLeast"/>
        <w:rPr>
          <w:lang/>
          <w:rFonts w:ascii="Times New Roman" w:hAnsi="Times New Roman" w:cs="Times New Roman"/>
          <w:b/>
          <w:sz w:val="24"/>
          <w:szCs w:val="24"/>
          <w:rtl w:val="off"/>
        </w:rPr>
      </w:pPr>
    </w:p>
    <w:p>
      <w:pPr>
        <w:jc w:val="center"/>
        <w:rPr>
          <w:lang/>
          <w:rFonts w:ascii="Times New Roman" w:hAnsi="Times New Roman" w:cs="Times New Roman"/>
          <w:b/>
          <w:sz w:val="32"/>
          <w:szCs w:val="32"/>
          <w:rtl w:val="off"/>
        </w:rPr>
      </w:pPr>
    </w:p>
    <w:p>
      <w:pPr>
        <w:jc w:val="center"/>
        <w:rPr>
          <w:lang/>
          <w:rFonts w:ascii="Times New Roman" w:hAnsi="Times New Roman" w:cs="Times New Roman"/>
          <w:b/>
          <w:sz w:val="32"/>
          <w:szCs w:val="32"/>
          <w:rtl w:val="off"/>
        </w:rPr>
      </w:pPr>
    </w:p>
    <w:p>
      <w:pPr>
        <w:jc w:val="center"/>
        <w:rPr>
          <w:lang/>
          <w:rFonts w:ascii="Times New Roman" w:hAnsi="Times New Roman" w:cs="Times New Roman"/>
          <w:b/>
          <w:sz w:val="32"/>
          <w:szCs w:val="32"/>
          <w:rtl w:val="off"/>
        </w:rPr>
      </w:pPr>
    </w:p>
    <w:p>
      <w:pPr>
        <w:jc w:val="center"/>
        <w:rPr>
          <w:lang/>
          <w:rFonts w:ascii="Times New Roman" w:hAnsi="Times New Roman" w:cs="Times New Roman"/>
          <w:b/>
          <w:sz w:val="32"/>
          <w:szCs w:val="32"/>
          <w:rtl w:val="off"/>
        </w:rPr>
      </w:pPr>
    </w:p>
    <w:p>
      <w:pPr>
        <w:jc w:val="center"/>
        <w:rPr>
          <w:lang/>
          <w:rFonts w:ascii="Times New Roman" w:hAnsi="Times New Roman" w:cs="Times New Roman"/>
          <w:b/>
          <w:sz w:val="32"/>
          <w:szCs w:val="32"/>
          <w:rtl w:val="off"/>
        </w:rPr>
      </w:pPr>
    </w:p>
    <w:p>
      <w:pPr>
        <w:jc w:val="center"/>
        <w:rPr>
          <w:lang/>
          <w:rFonts w:ascii="Times New Roman" w:hAnsi="Times New Roman" w:cs="Times New Roman"/>
          <w:b/>
          <w:sz w:val="32"/>
          <w:szCs w:val="32"/>
          <w:rtl w:val="off"/>
        </w:rPr>
      </w:pPr>
    </w:p>
    <w:p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lang w:val="ru-RU"/>
          <w:rFonts w:ascii="Times New Roman" w:hAnsi="Times New Roman" w:cs="Times New Roman"/>
          <w:b/>
          <w:sz w:val="32"/>
          <w:szCs w:val="32"/>
          <w:rtl w:val="off"/>
        </w:rPr>
        <w:t>К</w:t>
      </w:r>
      <w:r>
        <w:rPr>
          <w:rFonts w:ascii="Times New Roman" w:hAnsi="Times New Roman" w:cs="Times New Roman"/>
          <w:b/>
          <w:sz w:val="32"/>
          <w:szCs w:val="32"/>
        </w:rPr>
        <w:t xml:space="preserve">онспект </w:t>
      </w:r>
    </w:p>
    <w:p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lang w:val="ru-RU"/>
          <w:rFonts w:ascii="Times New Roman" w:hAnsi="Times New Roman" w:cs="Times New Roman"/>
          <w:b/>
          <w:sz w:val="32"/>
          <w:szCs w:val="32"/>
          <w:rtl w:val="off"/>
        </w:rPr>
        <w:t>внеклассного мероприятия</w:t>
      </w:r>
      <w:r>
        <w:rPr>
          <w:rFonts w:ascii="Times New Roman" w:hAnsi="Times New Roman" w:cs="Times New Roman"/>
          <w:b/>
          <w:sz w:val="32"/>
          <w:szCs w:val="32"/>
        </w:rPr>
        <w:t xml:space="preserve"> в </w:t>
      </w:r>
      <w:r>
        <w:rPr>
          <w:lang w:val="ru-RU"/>
          <w:rFonts w:ascii="Times New Roman" w:hAnsi="Times New Roman" w:cs="Times New Roman"/>
          <w:b/>
          <w:sz w:val="32"/>
          <w:szCs w:val="32"/>
          <w:rtl w:val="off"/>
        </w:rPr>
        <w:t>4</w:t>
      </w:r>
      <w:r>
        <w:rPr>
          <w:rFonts w:ascii="Times New Roman" w:hAnsi="Times New Roman" w:cs="Times New Roman"/>
          <w:b/>
          <w:sz w:val="32"/>
          <w:szCs w:val="32"/>
        </w:rPr>
        <w:t xml:space="preserve"> классе по теме: </w:t>
      </w:r>
    </w:p>
    <w:p>
      <w:pPr>
        <w:jc w:val="center"/>
        <w:spacing w:line="240" w:lineRule="atLeast"/>
        <w:rPr>
          <w:lang/>
          <w:rFonts w:ascii="Times New Roman" w:hAnsi="Times New Roman" w:cs="Times New Roman"/>
          <w:b/>
          <w:sz w:val="24"/>
          <w:szCs w:val="24"/>
          <w:rtl w:val="off"/>
        </w:rPr>
      </w:pPr>
      <w:r>
        <w:rPr>
          <w:rFonts w:ascii="Times New Roman" w:hAnsi="Times New Roman" w:cs="Times New Roman"/>
          <w:b/>
          <w:sz w:val="32"/>
          <w:szCs w:val="32"/>
        </w:rPr>
        <w:t>«</w:t>
      </w:r>
      <w:r>
        <w:rPr>
          <w:lang w:val="ru-RU"/>
          <w:rFonts w:ascii="Times New Roman" w:hAnsi="Times New Roman" w:cs="Times New Roman"/>
          <w:b/>
          <w:sz w:val="32"/>
          <w:szCs w:val="32"/>
          <w:rtl w:val="off"/>
        </w:rPr>
        <w:t>Витамины - это жизнь</w:t>
      </w:r>
      <w:r>
        <w:rPr>
          <w:rFonts w:ascii="Times New Roman" w:hAnsi="Times New Roman" w:cs="Times New Roman"/>
          <w:b/>
          <w:sz w:val="32"/>
          <w:szCs w:val="32"/>
        </w:rPr>
        <w:t>».</w:t>
      </w:r>
    </w:p>
    <w:p>
      <w:pPr>
        <w:jc w:val="center"/>
        <w:spacing w:line="240" w:lineRule="atLeast"/>
        <w:rPr>
          <w:lang/>
          <w:rFonts w:ascii="Times New Roman" w:hAnsi="Times New Roman" w:cs="Times New Roman"/>
          <w:b/>
          <w:sz w:val="24"/>
          <w:szCs w:val="24"/>
          <w:rtl w:val="off"/>
        </w:rPr>
      </w:pPr>
    </w:p>
    <w:p>
      <w:pPr>
        <w:jc w:val="center"/>
        <w:spacing w:line="240" w:lineRule="atLeast"/>
        <w:rPr>
          <w:lang/>
          <w:rFonts w:ascii="Times New Roman" w:hAnsi="Times New Roman" w:cs="Times New Roman"/>
          <w:b/>
          <w:sz w:val="24"/>
          <w:szCs w:val="24"/>
          <w:rtl w:val="off"/>
        </w:rPr>
      </w:pPr>
    </w:p>
    <w:p>
      <w:pPr>
        <w:jc w:val="center"/>
        <w:spacing w:line="240" w:lineRule="atLeast"/>
        <w:rPr>
          <w:lang/>
          <w:rFonts w:ascii="Times New Roman" w:hAnsi="Times New Roman" w:cs="Times New Roman"/>
          <w:b/>
          <w:sz w:val="24"/>
          <w:szCs w:val="24"/>
          <w:rtl w:val="off"/>
        </w:rPr>
      </w:pPr>
    </w:p>
    <w:p>
      <w:pPr>
        <w:jc w:val="center"/>
        <w:spacing w:line="240" w:lineRule="atLeast"/>
        <w:rPr>
          <w:lang/>
          <w:rFonts w:ascii="Times New Roman" w:hAnsi="Times New Roman" w:cs="Times New Roman"/>
          <w:b/>
          <w:sz w:val="24"/>
          <w:szCs w:val="24"/>
          <w:rtl w:val="off"/>
        </w:rPr>
      </w:pPr>
    </w:p>
    <w:p>
      <w:pPr>
        <w:jc w:val="center"/>
        <w:spacing w:line="240" w:lineRule="atLeast"/>
        <w:rPr>
          <w:lang/>
          <w:rFonts w:ascii="Times New Roman" w:hAnsi="Times New Roman" w:cs="Times New Roman"/>
          <w:b/>
          <w:sz w:val="24"/>
          <w:szCs w:val="24"/>
          <w:rtl w:val="off"/>
        </w:rPr>
      </w:pPr>
    </w:p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</w:t>
      </w:r>
      <w:r>
        <w:rPr>
          <w:rFonts w:ascii="Times New Roman" w:hAnsi="Times New Roman" w:cs="Times New Roman"/>
          <w:sz w:val="28"/>
          <w:szCs w:val="28"/>
        </w:rPr>
        <w:t xml:space="preserve">отовила и провела –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Гаврилова Н.В.</w:t>
      </w:r>
      <w:r>
        <w:rPr>
          <w:rFonts w:ascii="Times New Roman" w:hAnsi="Times New Roman" w:cs="Times New Roman"/>
          <w:sz w:val="28"/>
          <w:szCs w:val="28"/>
        </w:rPr>
        <w:t>,</w:t>
      </w:r>
    </w:p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, работающий в классах с детьми с ОВЗ</w:t>
      </w:r>
    </w:p>
    <w:p>
      <w:pPr>
        <w:jc w:val="right"/>
        <w:rPr>
          <w:lang w:val="ru-RU"/>
          <w:rFonts w:ascii="Times New Roman" w:hAnsi="Times New Roman" w:cs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 xml:space="preserve">МОУ «СОШ №31» </w:t>
      </w:r>
      <w:r>
        <w:rPr>
          <w:rFonts w:ascii="Times New Roman" w:hAnsi="Times New Roman" w:cs="Times New Roman"/>
          <w:sz w:val="28"/>
          <w:szCs w:val="28"/>
        </w:rPr>
        <w:t>Энгельсского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jc w:val="right"/>
        <w:rPr>
          <w:lang/>
          <w:rFonts w:ascii="Times New Roman" w:hAnsi="Times New Roman" w:cs="Times New Roman"/>
          <w:b/>
          <w:sz w:val="24"/>
          <w:szCs w:val="24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Саратовской области</w:t>
      </w:r>
    </w:p>
    <w:p>
      <w:pPr>
        <w:jc w:val="center"/>
        <w:spacing w:line="240" w:lineRule="atLeast"/>
        <w:rPr>
          <w:lang/>
          <w:rFonts w:ascii="Times New Roman" w:hAnsi="Times New Roman" w:cs="Times New Roman"/>
          <w:b/>
          <w:sz w:val="24"/>
          <w:szCs w:val="24"/>
          <w:rtl w:val="off"/>
        </w:rPr>
      </w:pPr>
    </w:p>
    <w:p>
      <w:pPr>
        <w:jc w:val="center"/>
        <w:spacing w:line="240" w:lineRule="atLeast"/>
        <w:rPr>
          <w:lang/>
          <w:rFonts w:ascii="Times New Roman" w:hAnsi="Times New Roman" w:cs="Times New Roman"/>
          <w:b/>
          <w:sz w:val="24"/>
          <w:szCs w:val="24"/>
          <w:rtl w:val="off"/>
        </w:rPr>
      </w:pPr>
    </w:p>
    <w:p>
      <w:pPr>
        <w:jc w:val="center"/>
        <w:spacing w:line="240" w:lineRule="atLeast"/>
        <w:rPr>
          <w:lang/>
          <w:rFonts w:ascii="Times New Roman" w:hAnsi="Times New Roman" w:cs="Times New Roman"/>
          <w:b/>
          <w:sz w:val="24"/>
          <w:szCs w:val="24"/>
          <w:rtl w:val="off"/>
        </w:rPr>
      </w:pPr>
    </w:p>
    <w:p>
      <w:pPr>
        <w:jc w:val="center"/>
        <w:spacing w:line="240" w:lineRule="atLeast"/>
        <w:rPr>
          <w:lang/>
          <w:rFonts w:ascii="Times New Roman" w:hAnsi="Times New Roman" w:cs="Times New Roman"/>
          <w:b/>
          <w:sz w:val="24"/>
          <w:szCs w:val="24"/>
          <w:rtl w:val="off"/>
        </w:rPr>
      </w:pPr>
    </w:p>
    <w:p>
      <w:pPr>
        <w:jc w:val="center"/>
        <w:spacing w:line="240" w:lineRule="atLeast"/>
        <w:rPr>
          <w:lang/>
          <w:rFonts w:ascii="Times New Roman" w:hAnsi="Times New Roman" w:cs="Times New Roman"/>
          <w:b/>
          <w:sz w:val="24"/>
          <w:szCs w:val="24"/>
          <w:rtl w:val="off"/>
        </w:rPr>
      </w:pPr>
    </w:p>
    <w:p>
      <w:pPr>
        <w:jc w:val="center"/>
        <w:spacing w:line="240" w:lineRule="atLeast"/>
        <w:rPr>
          <w:lang/>
          <w:rFonts w:ascii="Times New Roman" w:hAnsi="Times New Roman" w:cs="Times New Roman"/>
          <w:b/>
          <w:sz w:val="24"/>
          <w:szCs w:val="24"/>
          <w:rtl w:val="off"/>
        </w:rPr>
      </w:pPr>
    </w:p>
    <w:p>
      <w:pPr>
        <w:jc w:val="center"/>
        <w:spacing w:line="240" w:lineRule="atLeast"/>
        <w:rPr>
          <w:lang/>
          <w:rFonts w:ascii="Times New Roman" w:hAnsi="Times New Roman" w:cs="Times New Roman"/>
          <w:b/>
          <w:sz w:val="24"/>
          <w:szCs w:val="24"/>
          <w:rtl w:val="off"/>
        </w:rPr>
      </w:pPr>
    </w:p>
    <w:p>
      <w:pPr>
        <w:jc w:val="center"/>
        <w:spacing w:line="240" w:lineRule="atLeast"/>
        <w:rPr>
          <w:lang/>
          <w:rFonts w:ascii="Times New Roman" w:hAnsi="Times New Roman" w:cs="Times New Roman"/>
          <w:b/>
          <w:sz w:val="24"/>
          <w:szCs w:val="24"/>
          <w:rtl w:val="off"/>
        </w:rPr>
      </w:pPr>
      <w:r>
        <w:rPr>
          <w:lang w:val="ru-RU"/>
          <w:rFonts w:ascii="Times New Roman" w:hAnsi="Times New Roman" w:cs="Times New Roman"/>
          <w:b w:val="0"/>
          <w:sz w:val="24"/>
          <w:szCs w:val="24"/>
          <w:rtl w:val="off"/>
        </w:rPr>
        <w:t>2022 год</w:t>
      </w:r>
    </w:p>
    <w:p>
      <w:pPr>
        <w:jc w:val="center"/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«Витамины – это жизнь».</w:t>
      </w:r>
    </w:p>
    <w:p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ознакомить с п</w:t>
      </w:r>
      <w:r>
        <w:rPr>
          <w:rFonts w:ascii="Times New Roman" w:hAnsi="Times New Roman" w:cs="Times New Roman"/>
          <w:sz w:val="24"/>
          <w:szCs w:val="24"/>
        </w:rPr>
        <w:t>онятием «витамины»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раскрыть значение витамин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в жизни человека.</w:t>
      </w:r>
    </w:p>
    <w:p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Задачи:</w:t>
      </w:r>
    </w:p>
    <w:p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Образовательная</w:t>
      </w:r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научить отличать полезную пищу от вредной.</w:t>
      </w:r>
    </w:p>
    <w:p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Воспитательная</w:t>
      </w:r>
      <w:r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Verdana" w:hAnsi="Verdana"/>
          <w:color w:val="44444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воспитать  ответственное отношение к своему здоровью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Коррекционн</w:t>
      </w:r>
      <w:r>
        <w:rPr>
          <w:rFonts w:ascii="Times New Roman" w:hAnsi="Times New Roman" w:cs="Times New Roman"/>
          <w:i/>
          <w:sz w:val="24"/>
          <w:szCs w:val="24"/>
        </w:rPr>
        <w:t>о-</w:t>
      </w:r>
      <w:r>
        <w:rPr>
          <w:rFonts w:ascii="Times New Roman" w:hAnsi="Times New Roman" w:cs="Times New Roman"/>
          <w:i/>
          <w:sz w:val="24"/>
          <w:szCs w:val="24"/>
        </w:rPr>
        <w:t xml:space="preserve"> развивающая:</w:t>
      </w:r>
      <w:r>
        <w:rPr>
          <w:rFonts w:ascii="Times New Roman" w:hAnsi="Times New Roman" w:cs="Times New Roman"/>
          <w:sz w:val="24"/>
          <w:szCs w:val="24"/>
        </w:rPr>
        <w:t xml:space="preserve"> формировать у учащихся инте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ес к изучаемому предмету посредством игр, развивающих занимательных упражнений; </w:t>
      </w:r>
      <w:r>
        <w:rPr>
          <w:rFonts w:ascii="Times New Roman" w:hAnsi="Times New Roman" w:cs="Times New Roman"/>
          <w:sz w:val="24"/>
          <w:szCs w:val="24"/>
        </w:rPr>
        <w:t>развивать внимание, память , мышление.</w:t>
      </w:r>
    </w:p>
    <w:p>
      <w:pPr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Ход урока:</w:t>
      </w:r>
    </w:p>
    <w:p>
      <w:pPr>
        <w:ind w:left="284"/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lang w:val="en-US"/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Организационный момент.</w:t>
      </w:r>
    </w:p>
    <w:p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Здравствуйте, дорогие ребята. Думаю, что все вы знаете, что сказать «здравствуйте» - это в первую очередь, значит пожелать человеку здоровья. Так давайте поприветствуем друг друга и наших гостей.</w:t>
      </w:r>
    </w:p>
    <w:p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lang w:val="en-US"/>
          <w:rFonts w:ascii="Times New Roman" w:hAnsi="Times New Roman" w:cs="Times New Roman"/>
          <w:b/>
          <w:sz w:val="24"/>
          <w:szCs w:val="24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Сообщение темы </w:t>
      </w:r>
      <w:r>
        <w:rPr>
          <w:rFonts w:ascii="Times New Roman" w:hAnsi="Times New Roman" w:cs="Times New Roman"/>
          <w:b/>
          <w:sz w:val="24"/>
          <w:szCs w:val="24"/>
        </w:rPr>
        <w:t xml:space="preserve">и целей </w:t>
      </w:r>
      <w:r>
        <w:rPr>
          <w:rFonts w:ascii="Times New Roman" w:hAnsi="Times New Roman" w:cs="Times New Roman"/>
          <w:b/>
          <w:sz w:val="24"/>
          <w:szCs w:val="24"/>
        </w:rPr>
        <w:t>урока.</w:t>
      </w:r>
    </w:p>
    <w:p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На прошлом уроке мы с вами говорили о том, что</w:t>
      </w:r>
      <w:r>
        <w:rPr>
          <w:rFonts w:ascii="Times New Roman" w:hAnsi="Times New Roman" w:cs="Times New Roman"/>
          <w:sz w:val="24"/>
          <w:szCs w:val="24"/>
        </w:rPr>
        <w:t>бы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жить долго и счастливо, </w:t>
      </w:r>
      <w:r>
        <w:rPr>
          <w:rFonts w:ascii="Times New Roman" w:hAnsi="Times New Roman" w:cs="Times New Roman"/>
          <w:sz w:val="24"/>
          <w:szCs w:val="24"/>
        </w:rPr>
        <w:t xml:space="preserve">нам необходимо крепкое здоровье. Давайте вспомним, </w:t>
      </w:r>
      <w:r>
        <w:rPr>
          <w:rFonts w:ascii="Times New Roman" w:hAnsi="Times New Roman" w:cs="Times New Roman"/>
          <w:sz w:val="24"/>
          <w:szCs w:val="24"/>
        </w:rPr>
        <w:t>что нам помогает в жизни быть здоровыми?</w:t>
      </w:r>
    </w:p>
    <w:p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(Дети </w:t>
      </w:r>
      <w:r>
        <w:rPr>
          <w:rFonts w:ascii="Times New Roman" w:hAnsi="Times New Roman" w:cs="Times New Roman"/>
          <w:sz w:val="24"/>
          <w:szCs w:val="24"/>
        </w:rPr>
        <w:t>фронтально читают и показывают</w:t>
      </w:r>
      <w:r>
        <w:rPr>
          <w:rFonts w:ascii="Times New Roman" w:hAnsi="Times New Roman" w:cs="Times New Roman"/>
          <w:sz w:val="24"/>
          <w:szCs w:val="24"/>
        </w:rPr>
        <w:t xml:space="preserve"> свои </w:t>
      </w:r>
      <w:r>
        <w:rPr>
          <w:rFonts w:ascii="Times New Roman" w:hAnsi="Times New Roman" w:cs="Times New Roman"/>
          <w:sz w:val="24"/>
          <w:szCs w:val="24"/>
        </w:rPr>
        <w:t>карточки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spacing w:after="0" w:line="240" w:lineRule="atLeas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Чистота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i/>
          <w:sz w:val="24"/>
          <w:szCs w:val="24"/>
        </w:rPr>
        <w:t>р</w:t>
      </w:r>
      <w:r>
        <w:rPr>
          <w:rFonts w:ascii="Times New Roman" w:hAnsi="Times New Roman" w:cs="Times New Roman"/>
          <w:bCs/>
          <w:i/>
          <w:sz w:val="24"/>
          <w:szCs w:val="24"/>
        </w:rPr>
        <w:t>ежим дня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i/>
          <w:sz w:val="24"/>
          <w:szCs w:val="24"/>
        </w:rPr>
        <w:t>з</w:t>
      </w:r>
      <w:r>
        <w:rPr>
          <w:rFonts w:ascii="Times New Roman" w:hAnsi="Times New Roman" w:cs="Times New Roman"/>
          <w:bCs/>
          <w:i/>
          <w:sz w:val="24"/>
          <w:szCs w:val="24"/>
        </w:rPr>
        <w:t>акаливание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i/>
          <w:sz w:val="24"/>
          <w:szCs w:val="24"/>
        </w:rPr>
        <w:t>д</w:t>
      </w:r>
      <w:r>
        <w:rPr>
          <w:rFonts w:ascii="Times New Roman" w:hAnsi="Times New Roman" w:cs="Times New Roman"/>
          <w:bCs/>
          <w:i/>
          <w:sz w:val="24"/>
          <w:szCs w:val="24"/>
        </w:rPr>
        <w:t>вижение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i/>
          <w:sz w:val="24"/>
          <w:szCs w:val="24"/>
        </w:rPr>
        <w:t>а</w:t>
      </w:r>
      <w:r>
        <w:rPr>
          <w:rFonts w:ascii="Times New Roman" w:hAnsi="Times New Roman" w:cs="Times New Roman"/>
          <w:bCs/>
          <w:i/>
          <w:sz w:val="24"/>
          <w:szCs w:val="24"/>
        </w:rPr>
        <w:t>ппетит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i/>
          <w:sz w:val="24"/>
          <w:szCs w:val="24"/>
        </w:rPr>
        <w:t>п</w:t>
      </w:r>
      <w:r>
        <w:rPr>
          <w:rFonts w:ascii="Times New Roman" w:hAnsi="Times New Roman" w:cs="Times New Roman"/>
          <w:bCs/>
          <w:i/>
          <w:sz w:val="24"/>
          <w:szCs w:val="24"/>
        </w:rPr>
        <w:t>итание</w:t>
      </w:r>
      <w:r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Сегодня </w:t>
      </w:r>
      <w:r>
        <w:rPr>
          <w:rFonts w:ascii="Times New Roman" w:hAnsi="Times New Roman" w:cs="Times New Roman"/>
          <w:sz w:val="24"/>
          <w:szCs w:val="24"/>
        </w:rPr>
        <w:t xml:space="preserve"> на уроке </w:t>
      </w:r>
      <w:r>
        <w:rPr>
          <w:rFonts w:ascii="Times New Roman" w:hAnsi="Times New Roman" w:cs="Times New Roman"/>
          <w:sz w:val="24"/>
          <w:szCs w:val="24"/>
        </w:rPr>
        <w:t xml:space="preserve">мы с вами </w:t>
      </w:r>
      <w:r>
        <w:rPr>
          <w:rFonts w:ascii="Times New Roman" w:hAnsi="Times New Roman" w:cs="Times New Roman"/>
          <w:sz w:val="24"/>
          <w:szCs w:val="24"/>
        </w:rPr>
        <w:t xml:space="preserve">узнаем, </w:t>
      </w:r>
      <w:r>
        <w:rPr>
          <w:rFonts w:ascii="Times New Roman" w:hAnsi="Times New Roman" w:cs="Times New Roman"/>
          <w:sz w:val="24"/>
          <w:szCs w:val="24"/>
        </w:rPr>
        <w:t xml:space="preserve"> в какой полезной пищи находятся витамины  </w:t>
      </w:r>
      <w:r>
        <w:rPr>
          <w:rFonts w:ascii="Times New Roman" w:hAnsi="Times New Roman" w:cs="Times New Roman"/>
          <w:sz w:val="24"/>
          <w:szCs w:val="24"/>
        </w:rPr>
        <w:t>и поч</w:t>
      </w:r>
      <w:r>
        <w:rPr>
          <w:rFonts w:ascii="Times New Roman" w:hAnsi="Times New Roman" w:cs="Times New Roman"/>
          <w:sz w:val="24"/>
          <w:szCs w:val="24"/>
        </w:rPr>
        <w:t>ему они</w:t>
      </w:r>
      <w:r>
        <w:rPr>
          <w:rFonts w:ascii="Times New Roman" w:hAnsi="Times New Roman" w:cs="Times New Roman"/>
          <w:sz w:val="24"/>
          <w:szCs w:val="24"/>
        </w:rPr>
        <w:t xml:space="preserve"> нам жизненно необходимо? А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sz w:val="24"/>
          <w:szCs w:val="24"/>
        </w:rPr>
        <w:t>этого</w:t>
      </w:r>
      <w:r>
        <w:rPr>
          <w:rFonts w:ascii="Times New Roman" w:hAnsi="Times New Roman" w:cs="Times New Roman"/>
          <w:sz w:val="24"/>
          <w:szCs w:val="24"/>
        </w:rPr>
        <w:t xml:space="preserve"> нам надо разгадать кроссворд и определить </w:t>
      </w:r>
      <w:r>
        <w:rPr>
          <w:rFonts w:ascii="Times New Roman" w:hAnsi="Times New Roman" w:cs="Times New Roman"/>
          <w:sz w:val="24"/>
          <w:szCs w:val="24"/>
        </w:rPr>
        <w:t>какое</w:t>
      </w:r>
      <w:r>
        <w:rPr>
          <w:rFonts w:ascii="Times New Roman" w:hAnsi="Times New Roman" w:cs="Times New Roman"/>
          <w:sz w:val="24"/>
          <w:szCs w:val="24"/>
        </w:rPr>
        <w:t xml:space="preserve"> слово спряталось в ответах.</w:t>
      </w:r>
    </w:p>
    <w:p>
      <w:pPr>
        <w:pStyle w:val="a3"/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Кроссворд «Витамины».</w:t>
      </w:r>
    </w:p>
    <w:tbl>
      <w:tblPr>
        <w:tblStyle w:val="a7"/>
        <w:tblW w:w="0" w:type="auto"/>
        <w:tblInd w:w="-318" w:type="dxa"/>
        <w:tblLook w:val="04A0" w:firstRow="1" w:lastRow="0" w:firstColumn="1" w:lastColumn="0" w:noHBand="0" w:noVBand="1"/>
      </w:tblPr>
      <w:tblGrid>
        <w:gridCol w:w="5659"/>
        <w:gridCol w:w="5341"/>
      </w:tblGrid>
      <w:tr>
        <w:tc>
          <w:tcPr>
            <w:tcW w:w="5659" w:type="dxa"/>
          </w:tcPr>
          <w:p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47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354"/>
              <w:gridCol w:w="370"/>
              <w:gridCol w:w="354"/>
              <w:gridCol w:w="10"/>
              <w:gridCol w:w="344"/>
              <w:gridCol w:w="7"/>
              <w:gridCol w:w="373"/>
              <w:gridCol w:w="417"/>
              <w:gridCol w:w="376"/>
              <w:gridCol w:w="390"/>
              <w:gridCol w:w="322"/>
              <w:gridCol w:w="44"/>
              <w:gridCol w:w="336"/>
              <w:gridCol w:w="344"/>
              <w:gridCol w:w="350"/>
              <w:gridCol w:w="371"/>
            </w:tblGrid>
            <w:tr>
              <w:trPr>
                <w:gridBefore w:val="6"/>
                <w:trHeight w:val="375" w:hRule="atLeast"/>
              </w:trPr>
              <w:tc>
                <w:tcPr>
                  <w:tcW w:w="374" w:type="dxa"/>
                  <w:tcBorders>
                    <w:top w:val="nil"/>
                    <w:left w:val="nil"/>
                  </w:tcBorders>
                  <w:shd w:val="clear" w:color="auto" w:fill="auto"/>
                </w:tcPr>
                <w:p>
                  <w:pPr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9" w:type="dxa"/>
                </w:tcPr>
                <w:p>
                  <w:pPr>
                    <w:spacing w:line="240" w:lineRule="atLeas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77" w:type="dxa"/>
                  <w:shd w:val="clear" w:color="auto" w:fill="auto"/>
                </w:tcPr>
                <w:p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367" w:type="dxa"/>
                  <w:shd w:val="clear" w:color="auto" w:fill="auto"/>
                </w:tcPr>
                <w:p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</w:p>
              </w:tc>
              <w:tc>
                <w:tcPr>
                  <w:tcW w:w="369" w:type="dxa"/>
                  <w:gridSpan w:val="2"/>
                  <w:shd w:val="clear" w:color="auto" w:fill="auto"/>
                </w:tcPr>
                <w:p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36" w:type="dxa"/>
                  <w:shd w:val="clear" w:color="auto" w:fill="auto"/>
                </w:tcPr>
                <w:p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46" w:type="dxa"/>
                  <w:shd w:val="clear" w:color="auto" w:fill="auto"/>
                </w:tcPr>
                <w:p>
                  <w:r>
                    <w:t>р</w:t>
                  </w:r>
                </w:p>
              </w:tc>
              <w:tc>
                <w:tcPr>
                  <w:tcW w:w="353" w:type="dxa"/>
                  <w:shd w:val="clear" w:color="auto" w:fill="auto"/>
                </w:tcPr>
                <w:p>
                  <w:r>
                    <w:t>а</w:t>
                  </w:r>
                </w:p>
              </w:tc>
              <w:tc>
                <w:tcPr>
                  <w:tcW w:w="375" w:type="dxa"/>
                  <w:shd w:val="clear" w:color="auto" w:fill="auto"/>
                </w:tcPr>
                <w:p>
                  <w:r>
                    <w:t>д</w:t>
                  </w:r>
                </w:p>
              </w:tc>
            </w:tr>
            <w:tr>
              <w:trPr>
                <w:gridAfter w:val="4"/>
                <w:wAfter w:w="1410" w:type="dxa"/>
                <w:gridBefore w:val="6"/>
                <w:trHeight w:val="375" w:hRule="atLeast"/>
              </w:trPr>
              <w:tc>
                <w:tcPr>
                  <w:tcW w:w="374" w:type="dxa"/>
                  <w:shd w:val="clear" w:color="auto" w:fill="auto"/>
                </w:tcPr>
                <w:p>
                  <w:pPr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</w:t>
                  </w:r>
                </w:p>
              </w:tc>
              <w:tc>
                <w:tcPr>
                  <w:tcW w:w="419" w:type="dxa"/>
                </w:tcPr>
                <w:p>
                  <w:pPr>
                    <w:spacing w:line="240" w:lineRule="atLeas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377" w:type="dxa"/>
                  <w:shd w:val="clear" w:color="auto" w:fill="auto"/>
                </w:tcPr>
                <w:p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</w:p>
              </w:tc>
              <w:tc>
                <w:tcPr>
                  <w:tcW w:w="367" w:type="dxa"/>
                  <w:shd w:val="clear" w:color="auto" w:fill="auto"/>
                </w:tcPr>
                <w:p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69" w:type="dxa"/>
                  <w:gridSpan w:val="2"/>
                  <w:shd w:val="clear" w:color="auto" w:fill="auto"/>
                </w:tcPr>
                <w:p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</w:p>
              </w:tc>
            </w:tr>
            <w:tr>
              <w:trPr>
                <w:gridAfter w:val="3"/>
                <w:wAfter w:w="1074" w:type="dxa"/>
                <w:trHeight w:val="435" w:hRule="atLeast"/>
              </w:trPr>
              <w:tc>
                <w:tcPr>
                  <w:tcW w:w="355" w:type="dxa"/>
                  <w:shd w:val="clear" w:color="auto" w:fill="auto"/>
                </w:tcPr>
                <w:p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374" w:type="dxa"/>
                  <w:shd w:val="clear" w:color="auto" w:fill="auto"/>
                </w:tcPr>
                <w:p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55" w:type="dxa"/>
                  <w:shd w:val="clear" w:color="auto" w:fill="auto"/>
                </w:tcPr>
                <w:p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</w:p>
              </w:tc>
              <w:tc>
                <w:tcPr>
                  <w:tcW w:w="362" w:type="dxa"/>
                  <w:gridSpan w:val="3"/>
                  <w:shd w:val="clear" w:color="auto" w:fill="auto"/>
                </w:tcPr>
                <w:p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</w:p>
              </w:tc>
              <w:tc>
                <w:tcPr>
                  <w:tcW w:w="374" w:type="dxa"/>
                  <w:shd w:val="clear" w:color="auto" w:fill="auto"/>
                </w:tcPr>
                <w:p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419" w:type="dxa"/>
                </w:tcPr>
                <w:p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</w:t>
                  </w:r>
                </w:p>
              </w:tc>
              <w:tc>
                <w:tcPr>
                  <w:tcW w:w="377" w:type="dxa"/>
                  <w:tcBorders>
                    <w:top w:val="nil"/>
                    <w:right w:val="nil"/>
                  </w:tcBorders>
                  <w:shd w:val="clear" w:color="auto" w:fill="auto"/>
                </w:tcPr>
                <w:p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72" w:type="dxa"/>
                  <w:gridSpan w:val="4"/>
                  <w:tcBorders>
                    <w:top w:val="nil"/>
                    <w:right w:val="nil"/>
                  </w:tcBorders>
                  <w:shd w:val="clear" w:color="auto" w:fill="auto"/>
                </w:tcPr>
                <w:p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>
              <w:trPr>
                <w:gridAfter w:val="3"/>
                <w:wAfter w:w="1074" w:type="dxa"/>
                <w:gridBefore w:val="7"/>
                <w:trHeight w:val="435" w:hRule="atLeast"/>
              </w:trPr>
              <w:tc>
                <w:tcPr>
                  <w:tcW w:w="419" w:type="dxa"/>
                </w:tcPr>
                <w:p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77" w:type="dxa"/>
                  <w:shd w:val="clear" w:color="auto" w:fill="auto"/>
                </w:tcPr>
                <w:p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</w:p>
              </w:tc>
              <w:tc>
                <w:tcPr>
                  <w:tcW w:w="367" w:type="dxa"/>
                  <w:shd w:val="clear" w:color="auto" w:fill="auto"/>
                </w:tcPr>
                <w:p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69" w:type="dxa"/>
                  <w:gridSpan w:val="2"/>
                  <w:shd w:val="clear" w:color="auto" w:fill="auto"/>
                </w:tcPr>
                <w:p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</w:p>
              </w:tc>
              <w:tc>
                <w:tcPr>
                  <w:tcW w:w="336" w:type="dxa"/>
                  <w:shd w:val="clear" w:color="auto" w:fill="auto"/>
                </w:tcPr>
                <w:p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</w:t>
                  </w:r>
                </w:p>
              </w:tc>
            </w:tr>
            <w:tr>
              <w:trPr>
                <w:gridAfter w:val="1"/>
                <w:wAfter w:w="375" w:type="dxa"/>
                <w:gridBefore w:val="7"/>
                <w:trHeight w:val="375" w:hRule="atLeast"/>
              </w:trPr>
              <w:tc>
                <w:tcPr>
                  <w:tcW w:w="419" w:type="dxa"/>
                </w:tcPr>
                <w:p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</w:t>
                  </w:r>
                </w:p>
              </w:tc>
              <w:tc>
                <w:tcPr>
                  <w:tcW w:w="377" w:type="dxa"/>
                  <w:shd w:val="clear" w:color="auto" w:fill="auto"/>
                </w:tcPr>
                <w:p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67" w:type="dxa"/>
                  <w:shd w:val="clear" w:color="auto" w:fill="auto"/>
                </w:tcPr>
                <w:p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</w:p>
              </w:tc>
              <w:tc>
                <w:tcPr>
                  <w:tcW w:w="369" w:type="dxa"/>
                  <w:gridSpan w:val="2"/>
                  <w:shd w:val="clear" w:color="auto" w:fill="auto"/>
                </w:tcPr>
                <w:p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336" w:type="dxa"/>
                  <w:shd w:val="clear" w:color="auto" w:fill="auto"/>
                </w:tcPr>
                <w:p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46" w:type="dxa"/>
                  <w:shd w:val="clear" w:color="auto" w:fill="auto"/>
                </w:tcPr>
                <w:p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53" w:type="dxa"/>
                  <w:shd w:val="clear" w:color="auto" w:fill="auto"/>
                </w:tcPr>
                <w:p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ь</w:t>
                  </w:r>
                </w:p>
              </w:tc>
            </w:tr>
            <w:tr>
              <w:trPr>
                <w:gridAfter w:val="4"/>
                <w:wAfter w:w="1410" w:type="dxa"/>
                <w:gridBefore w:val="2"/>
                <w:trHeight w:val="435" w:hRule="atLeast"/>
              </w:trPr>
              <w:tc>
                <w:tcPr>
                  <w:tcW w:w="365" w:type="dxa"/>
                  <w:gridSpan w:val="2"/>
                  <w:shd w:val="clear" w:color="auto" w:fill="auto"/>
                </w:tcPr>
                <w:p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</w:p>
              </w:tc>
              <w:tc>
                <w:tcPr>
                  <w:tcW w:w="345" w:type="dxa"/>
                  <w:shd w:val="clear" w:color="auto" w:fill="auto"/>
                </w:tcPr>
                <w:p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81" w:type="dxa"/>
                  <w:gridSpan w:val="2"/>
                  <w:shd w:val="clear" w:color="auto" w:fill="auto"/>
                </w:tcPr>
                <w:p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</w:p>
              </w:tc>
              <w:tc>
                <w:tcPr>
                  <w:tcW w:w="419" w:type="dxa"/>
                </w:tcPr>
                <w:p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377" w:type="dxa"/>
                  <w:shd w:val="clear" w:color="auto" w:fill="auto"/>
                </w:tcPr>
                <w:p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367" w:type="dxa"/>
                  <w:shd w:val="clear" w:color="auto" w:fill="auto"/>
                </w:tcPr>
                <w:p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69" w:type="dxa"/>
                  <w:gridSpan w:val="2"/>
                  <w:shd w:val="clear" w:color="auto" w:fill="auto"/>
                </w:tcPr>
                <w:p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</w:p>
              </w:tc>
            </w:tr>
            <w:tr>
              <w:trPr>
                <w:gridAfter w:val="8"/>
                <w:wAfter w:w="2523" w:type="dxa"/>
                <w:gridBefore w:val="1"/>
                <w:trHeight w:val="480" w:hRule="atLeast"/>
              </w:trPr>
              <w:tc>
                <w:tcPr>
                  <w:tcW w:w="374" w:type="dxa"/>
                  <w:shd w:val="clear" w:color="auto" w:fill="auto"/>
                </w:tcPr>
                <w:p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55" w:type="dxa"/>
                  <w:shd w:val="clear" w:color="auto" w:fill="auto"/>
                </w:tcPr>
                <w:p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55" w:type="dxa"/>
                  <w:gridSpan w:val="2"/>
                  <w:shd w:val="clear" w:color="auto" w:fill="auto"/>
                </w:tcPr>
                <w:p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</w:p>
              </w:tc>
              <w:tc>
                <w:tcPr>
                  <w:tcW w:w="381" w:type="dxa"/>
                  <w:gridSpan w:val="2"/>
                  <w:shd w:val="clear" w:color="auto" w:fill="auto"/>
                </w:tcPr>
                <w:p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419" w:type="dxa"/>
                </w:tcPr>
                <w:p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</w:t>
                  </w:r>
                </w:p>
              </w:tc>
            </w:tr>
            <w:tr>
              <w:trPr>
                <w:gridAfter w:val="5"/>
                <w:wAfter w:w="1457" w:type="dxa"/>
                <w:gridBefore w:val="6"/>
                <w:trHeight w:val="465" w:hRule="atLeast"/>
              </w:trPr>
              <w:tc>
                <w:tcPr>
                  <w:tcW w:w="374" w:type="dxa"/>
                  <w:shd w:val="clear" w:color="auto" w:fill="auto"/>
                </w:tcPr>
                <w:p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</w:t>
                  </w:r>
                </w:p>
              </w:tc>
              <w:tc>
                <w:tcPr>
                  <w:tcW w:w="419" w:type="dxa"/>
                  <w:tcBorders>
                    <w:bottom w:val="single" w:sz="4" w:space="0" w:color="auto"/>
                  </w:tcBorders>
                </w:tcPr>
                <w:p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ы</w:t>
                  </w:r>
                </w:p>
              </w:tc>
              <w:tc>
                <w:tcPr>
                  <w:tcW w:w="377" w:type="dxa"/>
                  <w:shd w:val="clear" w:color="auto" w:fill="auto"/>
                </w:tcPr>
                <w:p>
                  <w:r>
                    <w:t>к</w:t>
                  </w:r>
                </w:p>
              </w:tc>
              <w:tc>
                <w:tcPr>
                  <w:tcW w:w="367" w:type="dxa"/>
                  <w:shd w:val="clear" w:color="auto" w:fill="auto"/>
                </w:tcPr>
                <w:p>
                  <w:r>
                    <w:t>В</w:t>
                  </w:r>
                </w:p>
              </w:tc>
              <w:tc>
                <w:tcPr>
                  <w:tcW w:w="322" w:type="dxa"/>
                  <w:shd w:val="clear" w:color="auto" w:fill="auto"/>
                </w:tcPr>
                <w:p>
                  <w:r>
                    <w:t>а</w:t>
                  </w:r>
                </w:p>
              </w:tc>
            </w:tr>
          </w:tbl>
          <w:p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1" w:type="dxa"/>
          </w:tcPr>
          <w:p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color w:val="1B1B1B"/>
                <w:sz w:val="24"/>
                <w:szCs w:val="24"/>
                <w:shd w:val="clear" w:color="auto" w:fill="FFFFFF"/>
              </w:rPr>
              <w:t xml:space="preserve"> Близнецы на тонкой ветке,</w:t>
            </w:r>
            <w:r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1B1B1B"/>
                <w:sz w:val="24"/>
                <w:szCs w:val="24"/>
                <w:shd w:val="clear" w:color="auto" w:fill="FFFFFF"/>
              </w:rPr>
              <w:t>Все лозы родные детки.</w:t>
            </w:r>
            <w:r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1B1B1B"/>
                <w:sz w:val="24"/>
                <w:szCs w:val="24"/>
                <w:shd w:val="clear" w:color="auto" w:fill="FFFFFF"/>
              </w:rPr>
              <w:t>Гостю каждый в доме рад.</w:t>
            </w:r>
            <w:r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1B1B1B"/>
                <w:sz w:val="24"/>
                <w:szCs w:val="24"/>
                <w:shd w:val="clear" w:color="auto" w:fill="FFFFFF"/>
              </w:rPr>
              <w:t xml:space="preserve">Это </w:t>
            </w:r>
            <w:r>
              <w:rPr>
                <w:rFonts w:ascii="Times New Roman" w:hAnsi="Times New Roman" w:cs="Times New Roman"/>
                <w:color w:val="1B1B1B"/>
                <w:sz w:val="24"/>
                <w:szCs w:val="24"/>
                <w:shd w:val="clear" w:color="auto" w:fill="FFFFFF"/>
              </w:rPr>
              <w:t>сладкий</w:t>
            </w:r>
            <w:r>
              <w:rPr>
                <w:rFonts w:ascii="Times New Roman" w:hAnsi="Times New Roman" w:cs="Times New Roman"/>
                <w:color w:val="1B1B1B"/>
                <w:sz w:val="24"/>
                <w:szCs w:val="24"/>
                <w:shd w:val="clear" w:color="auto" w:fill="FFFFFF"/>
              </w:rPr>
              <w:t xml:space="preserve"> …</w:t>
            </w:r>
          </w:p>
          <w:p>
            <w:pPr>
              <w:spacing w:line="240" w:lineRule="atLeast"/>
              <w:rPr>
                <w:rFonts w:ascii="Times New Roman" w:hAnsi="Times New Roman" w:cs="Times New Roman"/>
                <w:color w:val="1B1B1B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color w:val="1B1B1B"/>
                <w:sz w:val="24"/>
                <w:szCs w:val="24"/>
                <w:shd w:val="clear" w:color="auto" w:fill="FFFFFF"/>
              </w:rPr>
              <w:t xml:space="preserve"> Он почти как апельсин,</w:t>
            </w:r>
            <w:r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1B1B1B"/>
                <w:sz w:val="24"/>
                <w:szCs w:val="24"/>
                <w:shd w:val="clear" w:color="auto" w:fill="FFFFFF"/>
              </w:rPr>
              <w:t>С толстой кожей, сочный,</w:t>
            </w:r>
            <w:r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1B1B1B"/>
                <w:sz w:val="24"/>
                <w:szCs w:val="24"/>
                <w:shd w:val="clear" w:color="auto" w:fill="FFFFFF"/>
              </w:rPr>
              <w:t>Недостаток лишь один –</w:t>
            </w:r>
            <w:r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1B1B1B"/>
                <w:sz w:val="24"/>
                <w:szCs w:val="24"/>
                <w:shd w:val="clear" w:color="auto" w:fill="FFFFFF"/>
              </w:rPr>
              <w:t>Кислый очень, очень.</w:t>
            </w:r>
          </w:p>
          <w:p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  <w:szCs w:val="24"/>
                <w:shd w:val="clear" w:color="auto" w:fill="FFFFFF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Сидит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Ермошка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 одной ножке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 нем сто одёжек,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 все без застёжек.</w:t>
            </w:r>
          </w:p>
          <w:p>
            <w:pPr>
              <w:spacing w:line="240" w:lineRule="atLeast"/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4. Он хотя и полосат,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однако ж не усат.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Хоть имеет хвостик свой,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 короткий и сухой.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 него круглы бока,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Как у сдобы-колобка.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 с прадедовских времен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Он любимец всех сластен.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Кто же этот карапуз?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Как ты думаешь? …</w:t>
            </w: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>
            <w:pPr>
              <w:spacing w:line="240" w:lineRule="atLeast"/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Огородная краля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крылась в подвале,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Ярко-жёлтая на цвет,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 коса-то, как букет.</w:t>
            </w:r>
          </w:p>
          <w:p>
            <w:pPr>
              <w:spacing w:line="240" w:lineRule="atLeast"/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огороде вырастаю,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 когда я созреваю,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Варят из меня томат,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щи кладут и так едят.</w:t>
            </w:r>
          </w:p>
          <w:p>
            <w:pPr>
              <w:spacing w:line="240" w:lineRule="atLeast"/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Этот вкусный желтый плод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нам из Африки плывет,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Обезьянам в зоопарке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Пищу круглый год дает.</w:t>
            </w:r>
          </w:p>
          <w:p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огороде - жёлтый мяч.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Только не бежит он вскачь,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Он как полная луна.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Вкусные в нём семена.</w:t>
            </w:r>
          </w:p>
        </w:tc>
      </w:tr>
    </w:tbl>
    <w:p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Молодцы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ребята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справились  с з</w:t>
      </w:r>
      <w:r>
        <w:rPr>
          <w:rFonts w:ascii="Times New Roman" w:hAnsi="Times New Roman" w:cs="Times New Roman"/>
          <w:sz w:val="24"/>
          <w:szCs w:val="24"/>
        </w:rPr>
        <w:t>аданием дружно  и давайте все в</w:t>
      </w:r>
      <w:r>
        <w:rPr>
          <w:rFonts w:ascii="Times New Roman" w:hAnsi="Times New Roman" w:cs="Times New Roman"/>
          <w:sz w:val="24"/>
          <w:szCs w:val="24"/>
        </w:rPr>
        <w:t>месте скажем ключевое слово. (</w:t>
      </w:r>
      <w:r>
        <w:rPr>
          <w:rFonts w:ascii="Times New Roman" w:hAnsi="Times New Roman" w:cs="Times New Roman"/>
          <w:i/>
          <w:sz w:val="24"/>
          <w:szCs w:val="24"/>
        </w:rPr>
        <w:t>Витамины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</w:p>
    <w:p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lang w:val="en-US"/>
          <w:rFonts w:ascii="Times New Roman" w:hAnsi="Times New Roman" w:cs="Times New Roman"/>
          <w:b/>
          <w:sz w:val="24"/>
          <w:szCs w:val="24"/>
        </w:rPr>
        <w:t>III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Актуализация знаний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Человеку нужны все  витамины без исключен</w:t>
      </w:r>
      <w:r>
        <w:rPr>
          <w:rFonts w:ascii="Times New Roman" w:hAnsi="Times New Roman" w:cs="Times New Roman"/>
          <w:sz w:val="24"/>
          <w:szCs w:val="24"/>
        </w:rPr>
        <w:t>ия.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Но у каждого ви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тамина есть и свое прямое назначение.</w:t>
      </w:r>
    </w:p>
    <w:p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Витамин А.  Игра «Угадай по описанию»</w:t>
      </w:r>
    </w:p>
    <w:p>
      <w:pPr>
        <w:shd w:val="clear" w:color="auto" w:fill="FFFFFF"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</w:t>
      </w:r>
      <w:r>
        <w:rPr>
          <w:rFonts w:ascii="Times New Roman" w:hAnsi="Times New Roman" w:cs="Times New Roman"/>
          <w:sz w:val="24"/>
          <w:szCs w:val="24"/>
        </w:rPr>
        <w:t xml:space="preserve">хочешь хорошо расти, хорошо видеть и иметь крепкие зубы, то нужен витамин А. </w:t>
      </w:r>
      <w:r>
        <w:rPr>
          <w:rFonts w:ascii="Times New Roman" w:hAnsi="Times New Roman" w:cs="Times New Roman"/>
          <w:sz w:val="24"/>
          <w:szCs w:val="24"/>
        </w:rPr>
        <w:t>Витамин А подготовил для вас «Волшебный коробок»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Помидор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гладкий, ярко-красного цвета. Он небольшой и круглый. У этого овоща ароматный запах. Он сочный, кисло-сладкий на вкус.</w:t>
      </w:r>
    </w:p>
    <w:p>
      <w:pPr>
        <w:jc w:val="both"/>
        <w:shd w:val="clear" w:color="auto" w:fill="FFFFFF" w:themeFill="lt1"/>
        <w:rPr>
          <w:shd w:val="clear" w:color="auto" w:fill="E3F5FA"/>
        </w:rPr>
      </w:pPr>
      <w:r>
        <w:rPr>
          <w:rFonts w:ascii="Times New Roman" w:hAnsi="Times New Roman" w:cs="Times New Roman"/>
          <w:i/>
          <w:sz w:val="24"/>
          <w:szCs w:val="24"/>
        </w:rPr>
        <w:t>Перец</w:t>
      </w:r>
      <w:r>
        <w:t xml:space="preserve"> </w:t>
      </w:r>
      <w:r>
        <w:t xml:space="preserve"> </w:t>
      </w:r>
      <w:r>
        <w:t>–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бывает красного, оранжевого, желтого, зеленого цвета. По форме, размеру и массе бывает очень </w:t>
      </w:r>
      <w:r>
        <w:rPr>
          <w:rFonts w:ascii="Times New Roman" w:hAnsi="Times New Roman" w:cs="Times New Roman"/>
          <w:sz w:val="24"/>
          <w:szCs w:val="24"/>
        </w:rPr>
        <w:t>разный</w:t>
      </w:r>
      <w:r>
        <w:rPr>
          <w:rFonts w:ascii="Times New Roman" w:hAnsi="Times New Roman" w:cs="Times New Roman"/>
          <w:sz w:val="24"/>
          <w:szCs w:val="24"/>
        </w:rPr>
        <w:t>. По вкусу бывает сладкий, полуострый, горький</w:t>
      </w:r>
      <w:r>
        <w:rPr>
          <w:rFonts w:ascii="Times New Roman" w:hAnsi="Times New Roman" w:cs="Times New Roman"/>
          <w:sz w:val="24"/>
          <w:szCs w:val="24"/>
        </w:rPr>
        <w:t xml:space="preserve"> ,</w:t>
      </w:r>
      <w:r>
        <w:rPr>
          <w:rFonts w:ascii="Times New Roman" w:hAnsi="Times New Roman" w:cs="Times New Roman"/>
          <w:sz w:val="24"/>
          <w:szCs w:val="24"/>
        </w:rPr>
        <w:t xml:space="preserve"> очень богат витамином С.</w:t>
      </w:r>
    </w:p>
    <w:p>
      <w:pPr>
        <w:jc w:val="both"/>
        <w:shd w:val="clear" w:color="auto" w:fill="FFFFFF" w:themeFill="lt1"/>
        <w:rPr>
          <w:shd w:val="clear" w:color="auto" w:fill="E3F5FA"/>
        </w:rPr>
      </w:pPr>
      <w:r>
        <w:rPr>
          <w:rFonts w:ascii="Times New Roman" w:hAnsi="Times New Roman" w:cs="Times New Roman"/>
          <w:i/>
          <w:sz w:val="24"/>
          <w:szCs w:val="24"/>
        </w:rPr>
        <w:t>Морковь</w:t>
      </w:r>
      <w:r>
        <w:t xml:space="preserve"> </w:t>
      </w:r>
      <w:r>
        <w:t xml:space="preserve">– </w:t>
      </w:r>
      <w:r>
        <w:rPr>
          <w:rFonts w:ascii="Times New Roman" w:hAnsi="Times New Roman" w:cs="Times New Roman"/>
          <w:sz w:val="24"/>
          <w:szCs w:val="24"/>
        </w:rPr>
        <w:t>вытянутая, оранжевая, сладкая, растет в огороде, похожа на сосульку.</w:t>
      </w:r>
      <w:r>
        <w:rPr>
          <w:rFonts w:ascii="Times New Roman" w:hAnsi="Times New Roman" w:cs="Times New Roman"/>
          <w:sz w:val="24"/>
          <w:szCs w:val="24"/>
        </w:rPr>
        <w:t xml:space="preserve"> Этот корнеплод имеет цилиндрическую форму </w:t>
      </w:r>
      <w:r>
        <w:rPr>
          <w:rFonts w:ascii="Times New Roman" w:hAnsi="Times New Roman" w:cs="Times New Roman"/>
          <w:sz w:val="24"/>
          <w:szCs w:val="24"/>
        </w:rPr>
        <w:t>похожа</w:t>
      </w:r>
      <w:r>
        <w:rPr>
          <w:rFonts w:ascii="Times New Roman" w:hAnsi="Times New Roman" w:cs="Times New Roman"/>
          <w:sz w:val="24"/>
          <w:szCs w:val="24"/>
        </w:rPr>
        <w:t xml:space="preserve"> на сосульку и бывает различной окраски: жёлтой, оранжевой или красной. У неё приятный сладковатый вкус и особый аромат. Используется этот овощ в свежем виде и после кулинарной обработки. Из неё готовят соки, салаты, пюре, котлеты, борщи и маринады.</w:t>
      </w:r>
      <w:r>
        <w:t xml:space="preserve"> </w:t>
      </w:r>
    </w:p>
    <w:p>
      <w:pPr>
        <w:jc w:val="both"/>
        <w:shd w:val="clear" w:color="auto" w:fill="FFFFFF" w:themeFill="lt1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E3F5FA"/>
        </w:rPr>
      </w:pPr>
      <w:r>
        <w:rPr>
          <w:rFonts w:ascii="Times New Roman" w:hAnsi="Times New Roman" w:cs="Times New Roman"/>
          <w:i/>
          <w:sz w:val="24"/>
          <w:szCs w:val="24"/>
        </w:rPr>
        <w:t>Арбуз</w:t>
      </w:r>
      <w:r>
        <w:rPr>
          <w:i/>
        </w:rPr>
        <w:t xml:space="preserve"> </w:t>
      </w:r>
      <w:r>
        <w:rPr>
          <w:b/>
        </w:rPr>
        <w:t xml:space="preserve"> </w:t>
      </w:r>
      <w:r>
        <w:t xml:space="preserve">- </w:t>
      </w:r>
      <w:r>
        <w:rPr>
          <w:rFonts w:ascii="Times New Roman" w:hAnsi="Times New Roman" w:cs="Times New Roman"/>
          <w:sz w:val="24"/>
          <w:szCs w:val="24"/>
        </w:rPr>
        <w:t>огромная круглая ягода. Красная, сладкая, водянистая и хрустящая мякоть этого плода покрыта толстой и крепкой кожурой зелёного цвета, чаще всего полосатой. Внутри ягоды находятся достаточно крупные семена: чёрные или коричневые.</w:t>
      </w: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E3F5FA"/>
        </w:rPr>
        <w:t> </w:t>
      </w:r>
    </w:p>
    <w:p>
      <w:pPr>
        <w:pStyle w:val="a3"/>
        <w:numPr>
          <w:ilvl w:val="0"/>
          <w:numId w:val="2"/>
        </w:numPr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Витамин В. Ребусы</w:t>
      </w:r>
      <w:r>
        <w:rPr>
          <w:rFonts w:ascii="Times New Roman" w:hAnsi="Times New Roman" w:cs="Times New Roman"/>
          <w:b/>
          <w:sz w:val="24"/>
          <w:szCs w:val="24"/>
        </w:rPr>
        <w:t xml:space="preserve"> (работа в парах).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Ели хочешь быть сильным, иметь хороший аппетит и не огорчаться по пустякам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то необходим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>итамин В.  Этот витамин подготовил для вас ребусы.</w:t>
      </w:r>
    </w:p>
    <w:p>
      <w:pPr>
        <w:spacing w:line="240" w:lineRule="atLeast"/>
        <w:rPr>
          <w:rFonts w:ascii="Times New Roman" w:hAnsi="Times New Roman" w:cs="Times New Roman"/>
          <w:b/>
          <w:noProof/>
        </w:rPr>
      </w:pPr>
      <w:r>
        <w:rPr>
          <w:noProof/>
        </w:rPr>
        <w:drawing>
          <wp:inline distT="0" distB="0" distL="0" distR="0">
            <wp:extent cx="2657475" cy="771525"/>
            <wp:effectExtent l="0" t="0" r="0" b="0"/>
            <wp:docPr id="1025" name="shape1025" hidden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>
                      <a:picLocks noChangeAspect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771525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rFonts w:ascii="Times New Roman" w:hAnsi="Times New Roman" w:cs="Times New Roman"/>
          <w:b/>
          <w:noProof/>
        </w:rPr>
        <w:t xml:space="preserve">молоко </w:t>
      </w:r>
    </w:p>
    <w:p>
      <w:pPr>
        <w:spacing w:line="240" w:lineRule="atLeast"/>
        <w:rPr>
          <w:noProof/>
        </w:rPr>
      </w:pPr>
    </w:p>
    <w:p>
      <w:pPr>
        <w:spacing w:line="240" w:lineRule="atLeast"/>
        <w:rPr>
          <w:noProof/>
        </w:rPr>
      </w:pPr>
    </w:p>
    <w:p>
      <w:pPr>
        <w:spacing w:line="240" w:lineRule="atLeast"/>
        <w:rPr>
          <w:noProof/>
        </w:rPr>
      </w:pPr>
    </w:p>
    <w:p>
      <w:pPr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2343150" cy="1143000"/>
            <wp:effectExtent l="0" t="0" r="0" b="0"/>
            <wp:docPr id="1026" name="shape1026" hidden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>
                      <a:picLocks noChangeAspect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143000"/>
                    </a:xfrm>
                    <a:prstGeom prst="rect"/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>горох</w:t>
      </w:r>
    </w:p>
    <w:p>
      <w:pPr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2143125" cy="809625"/>
            <wp:effectExtent l="0" t="0" r="0" b="0"/>
            <wp:docPr id="1027" name="shape1027" hidden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>
                      <a:picLocks noChangeAspect="1"/>
                    </pic:cNvPicPr>
                  </pic:nvPicPr>
                  <pic:blipFill>
                    <a:blip r:embed="rId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809625"/>
                    </a:xfrm>
                    <a:prstGeom prst="rect"/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 апельсин </w:t>
      </w:r>
    </w:p>
    <w:p>
      <w:pPr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2076450" cy="1638300"/>
            <wp:effectExtent l="0" t="0" r="0" b="0"/>
            <wp:docPr id="1028" name="shape1028" hidden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638300"/>
                    </a:xfrm>
                    <a:prstGeom prst="rect"/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 клюква </w:t>
      </w:r>
    </w:p>
    <w:p>
      <w:pPr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486025" cy="1666875"/>
            <wp:effectExtent l="0" t="0" r="0" b="0"/>
            <wp:docPr id="1029" name="shape1029" hidden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1666875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 мясо </w:t>
      </w:r>
    </w:p>
    <w:p>
      <w:pPr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771775" cy="1285875"/>
            <wp:effectExtent l="0" t="0" r="0" b="0"/>
            <wp:docPr id="1030" name="shape1030" hidden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1285875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 апельсин</w:t>
      </w:r>
    </w:p>
    <w:p>
      <w:pPr>
        <w:pStyle w:val="a3"/>
        <w:jc w:val="both"/>
        <w:shd w:val="clear" w:color="auto" w:fill="FFFFFF"/>
        <w:numPr>
          <w:ilvl w:val="0"/>
          <w:numId w:val="3"/>
        </w:num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Витамин</w:t>
      </w:r>
      <w:r>
        <w:rPr>
          <w:rFonts w:ascii="Times New Roman" w:hAnsi="Times New Roman" w:cs="Times New Roman"/>
          <w:b/>
          <w:sz w:val="24"/>
          <w:szCs w:val="24"/>
        </w:rPr>
        <w:t xml:space="preserve"> С</w:t>
      </w:r>
      <w:r>
        <w:rPr>
          <w:rFonts w:ascii="Times New Roman" w:hAnsi="Times New Roman" w:cs="Times New Roman"/>
          <w:b/>
          <w:sz w:val="24"/>
          <w:szCs w:val="24"/>
        </w:rPr>
        <w:t xml:space="preserve"> - Загадки.</w:t>
      </w:r>
    </w:p>
    <w:p>
      <w:pPr>
        <w:ind w:left="72" w:firstLine="331"/>
        <w:jc w:val="both"/>
        <w:shd w:val="clear" w:color="auto" w:fill="FFFFFF"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хочешь реже простужаться, быть бодрым и быстрее </w:t>
      </w:r>
      <w:r>
        <w:rPr>
          <w:rFonts w:ascii="Times New Roman" w:hAnsi="Times New Roman" w:cs="Times New Roman"/>
          <w:sz w:val="24"/>
          <w:szCs w:val="24"/>
        </w:rPr>
        <w:t xml:space="preserve">выздоравливать при болезни, то нам </w:t>
      </w:r>
      <w:r>
        <w:rPr>
          <w:rFonts w:ascii="Times New Roman" w:hAnsi="Times New Roman" w:cs="Times New Roman"/>
          <w:sz w:val="24"/>
          <w:szCs w:val="24"/>
        </w:rPr>
        <w:t xml:space="preserve"> поможет витамин С.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</w:t>
      </w:r>
    </w:p>
    <w:p>
      <w:pPr>
        <w:pStyle w:val="a3"/>
        <w:numPr>
          <w:ilvl w:val="0"/>
          <w:numId w:val="4"/>
        </w:num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десять одежек плотно </w:t>
      </w:r>
      <w:r>
        <w:rPr>
          <w:rFonts w:ascii="Times New Roman" w:hAnsi="Times New Roman" w:cs="Times New Roman"/>
          <w:sz w:val="24"/>
          <w:szCs w:val="24"/>
        </w:rPr>
        <w:t>одет</w:t>
      </w:r>
      <w:r>
        <w:rPr>
          <w:rFonts w:ascii="Times New Roman" w:hAnsi="Times New Roman" w:cs="Times New Roman"/>
          <w:sz w:val="24"/>
          <w:szCs w:val="24"/>
        </w:rPr>
        <w:t>,</w:t>
      </w:r>
    </w:p>
    <w:p>
      <w:pPr>
        <w:pStyle w:val="a3"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Часто приходит к нам на обед.</w:t>
      </w:r>
    </w:p>
    <w:p>
      <w:pPr>
        <w:pStyle w:val="a3"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лишь за стол ты его позовешь,</w:t>
      </w:r>
    </w:p>
    <w:p>
      <w:pPr>
        <w:pStyle w:val="a3"/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 не </w:t>
      </w:r>
      <w:r>
        <w:rPr>
          <w:rFonts w:ascii="Times New Roman" w:hAnsi="Times New Roman" w:cs="Times New Roman"/>
          <w:sz w:val="24"/>
          <w:szCs w:val="24"/>
        </w:rPr>
        <w:t>заметишь</w:t>
      </w:r>
      <w:r>
        <w:rPr>
          <w:rFonts w:ascii="Times New Roman" w:hAnsi="Times New Roman" w:cs="Times New Roman"/>
          <w:sz w:val="24"/>
          <w:szCs w:val="24"/>
        </w:rPr>
        <w:t xml:space="preserve"> как слезы прольешь. </w:t>
      </w:r>
      <w:r>
        <w:rPr>
          <w:rFonts w:ascii="Times New Roman" w:hAnsi="Times New Roman" w:cs="Times New Roman"/>
          <w:b/>
          <w:i/>
          <w:sz w:val="24"/>
          <w:szCs w:val="24"/>
        </w:rPr>
        <w:t>(Лук)</w:t>
      </w:r>
    </w:p>
    <w:p>
      <w:pPr>
        <w:pStyle w:val="a3"/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a3"/>
        <w:numPr>
          <w:ilvl w:val="0"/>
          <w:numId w:val="4"/>
        </w:numPr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Закопали в землю в мае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сто дней не вынимали,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А копать под осень стали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Не одну нашли, а десять.   </w:t>
      </w:r>
      <w:r>
        <w:rPr>
          <w:rFonts w:ascii="Times New Roman" w:hAnsi="Times New Roman" w:cs="Times New Roman"/>
          <w:b/>
          <w:i/>
          <w:sz w:val="24"/>
          <w:szCs w:val="24"/>
        </w:rPr>
        <w:t>(Картошка)</w:t>
      </w:r>
    </w:p>
    <w:p>
      <w:pPr>
        <w:pStyle w:val="a3"/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a3"/>
        <w:numPr>
          <w:ilvl w:val="0"/>
          <w:numId w:val="4"/>
        </w:num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Золотист один бочок, </w:t>
      </w:r>
    </w:p>
    <w:p>
      <w:pPr>
        <w:pStyle w:val="a3"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Красноват другой бочок.</w:t>
      </w:r>
    </w:p>
    <w:p>
      <w:pPr>
        <w:pStyle w:val="a3"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Посередине, в сердцевине – </w:t>
      </w:r>
    </w:p>
    <w:p>
      <w:pPr>
        <w:pStyle w:val="a3"/>
        <w:spacing w:line="240" w:lineRule="atLeas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Притаился – червячок! </w:t>
      </w:r>
      <w:r>
        <w:rPr>
          <w:rFonts w:ascii="Times New Roman" w:hAnsi="Times New Roman" w:cs="Times New Roman"/>
          <w:b/>
          <w:i/>
          <w:sz w:val="24"/>
          <w:szCs w:val="24"/>
        </w:rPr>
        <w:t>(Яблоко)</w:t>
      </w:r>
    </w:p>
    <w:p>
      <w:pPr>
        <w:pStyle w:val="a3"/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a3"/>
        <w:numPr>
          <w:ilvl w:val="0"/>
          <w:numId w:val="4"/>
        </w:numPr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 землей трава,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Под землей бордовая голова.  (</w:t>
      </w:r>
      <w:r>
        <w:rPr>
          <w:rFonts w:ascii="Times New Roman" w:hAnsi="Times New Roman" w:cs="Times New Roman"/>
          <w:b/>
          <w:i/>
          <w:sz w:val="24"/>
          <w:szCs w:val="24"/>
        </w:rPr>
        <w:t>Свекла)</w:t>
      </w:r>
    </w:p>
    <w:p>
      <w:pPr>
        <w:pStyle w:val="a3"/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a3"/>
        <w:numPr>
          <w:ilvl w:val="0"/>
          <w:numId w:val="4"/>
        </w:numPr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Свежий и солёный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br/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Он всегда зеленый.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Огурец.)</w:t>
      </w:r>
    </w:p>
    <w:p>
      <w:pPr>
        <w:ind w:left="360"/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</w:p>
    <w:p>
      <w:pPr>
        <w:pStyle w:val="a3"/>
        <w:numPr>
          <w:ilvl w:val="0"/>
          <w:numId w:val="3"/>
        </w:numPr>
        <w:spacing w:line="240" w:lineRule="atLeas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Физминутка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«А в лесу растет черника»</w:t>
      </w:r>
    </w:p>
    <w:p>
      <w:pPr>
        <w:pStyle w:val="a3"/>
        <w:shd w:val="clear" w:color="auto" w:fill="FFFFFF"/>
        <w:spacing w:after="225" w:before="225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Если мой совет хороший,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Вы похлопайте в ладоши.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На неправильный совет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Вы потопайте – нет, нет!</w:t>
      </w:r>
    </w:p>
    <w:p>
      <w:pPr>
        <w:pStyle w:val="a3"/>
        <w:shd w:val="clear" w:color="auto" w:fill="FFFFFF"/>
        <w:spacing w:after="225" w:before="225" w:line="300" w:lineRule="atLeast"/>
        <w:rPr>
          <w:rFonts w:ascii="Times New Roman" w:eastAsia="Times New Roman" w:hAnsi="Times New Roman" w:cs="Times New Roman"/>
          <w:sz w:val="24"/>
          <w:szCs w:val="24"/>
        </w:rPr>
      </w:pPr>
    </w:p>
    <w:p>
      <w:pPr>
        <w:pStyle w:val="a3"/>
        <w:shd w:val="clear" w:color="auto" w:fill="FFFFFF"/>
        <w:spacing w:after="225" w:before="225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Постоянно нужно есть -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Для здоровья важно!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Фрукты, овощи, омлет,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Творог, простоквашу.</w:t>
      </w:r>
    </w:p>
    <w:p>
      <w:pPr>
        <w:pStyle w:val="a3"/>
        <w:shd w:val="clear" w:color="auto" w:fill="FFFFFF"/>
        <w:spacing w:after="225" w:before="225" w:line="300" w:lineRule="atLeast"/>
        <w:rPr>
          <w:rFonts w:ascii="Times New Roman" w:eastAsia="Times New Roman" w:hAnsi="Times New Roman" w:cs="Times New Roman"/>
          <w:sz w:val="24"/>
          <w:szCs w:val="24"/>
        </w:rPr>
      </w:pPr>
    </w:p>
    <w:p>
      <w:pPr>
        <w:pStyle w:val="a3"/>
        <w:shd w:val="clear" w:color="auto" w:fill="FFFFFF"/>
        <w:spacing w:after="225" w:before="225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Если мой совет хороший,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Вы похлопайте в ладоши.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Не грызите лист капустный,</w:t>
      </w:r>
    </w:p>
    <w:p>
      <w:pPr>
        <w:pStyle w:val="a3"/>
        <w:shd w:val="clear" w:color="auto" w:fill="FFFFFF"/>
        <w:spacing w:after="225" w:before="225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Он совсем, совсем невкусный,</w:t>
      </w:r>
    </w:p>
    <w:p>
      <w:pPr>
        <w:pStyle w:val="a3"/>
        <w:shd w:val="clear" w:color="auto" w:fill="FFFFFF"/>
        <w:spacing w:after="225" w:before="225" w:line="300" w:lineRule="atLeast"/>
        <w:rPr>
          <w:rFonts w:ascii="Times New Roman" w:eastAsia="Times New Roman" w:hAnsi="Times New Roman" w:cs="Times New Roman"/>
          <w:sz w:val="24"/>
          <w:szCs w:val="24"/>
        </w:rPr>
      </w:pPr>
    </w:p>
    <w:p>
      <w:pPr>
        <w:pStyle w:val="a3"/>
        <w:shd w:val="clear" w:color="auto" w:fill="FFFFFF"/>
        <w:spacing w:after="225" w:before="225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Лучше ешьте шоколад,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Вафли, сахар, мармелад,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Это правильный совет?</w:t>
      </w:r>
    </w:p>
    <w:p>
      <w:pPr>
        <w:pStyle w:val="a3"/>
        <w:shd w:val="clear" w:color="auto" w:fill="FFFFFF"/>
        <w:spacing w:after="225" w:before="225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(Нет, нет, нет!)</w:t>
      </w:r>
    </w:p>
    <w:p>
      <w:pPr>
        <w:pStyle w:val="a4"/>
        <w:numPr>
          <w:ilvl w:val="0"/>
          <w:numId w:val="3"/>
        </w:numPr>
        <w:spacing w:line="240" w:lineRule="exact"/>
      </w:pPr>
      <w:r>
        <w:rPr>
          <w:b/>
        </w:rPr>
        <w:t xml:space="preserve">Витамин </w:t>
      </w:r>
      <w:r>
        <w:rPr>
          <w:lang w:val="en-US"/>
          <w:b/>
        </w:rPr>
        <w:t>D</w:t>
      </w:r>
      <w:r>
        <w:rPr>
          <w:b/>
        </w:rPr>
        <w:t>. «Королевство кривых зеркал»</w:t>
      </w:r>
      <w:r>
        <w:t>.</w:t>
      </w:r>
    </w:p>
    <w:p>
      <w:pPr>
        <w:pStyle w:val="a4"/>
      </w:pPr>
      <w:r>
        <w:t xml:space="preserve">Если хочешь, чтобы кости были крепкими и вырасти богатырем, то тебе просто </w:t>
      </w:r>
      <w:r>
        <w:t>необходим</w:t>
      </w:r>
      <w:r>
        <w:t xml:space="preserve"> </w:t>
      </w:r>
    </w:p>
    <w:p>
      <w:pPr>
        <w:pStyle w:val="a4"/>
      </w:pPr>
      <w:r>
        <w:t xml:space="preserve">витамин </w:t>
      </w:r>
      <w:r>
        <w:rPr>
          <w:lang w:val="en-US"/>
        </w:rPr>
        <w:t>D</w:t>
      </w:r>
    </w:p>
    <w:p>
      <w:pPr>
        <w:ind w:right="14"/>
        <w:jc w:val="both"/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( 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ыбий жир)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РИЖ ЙИБЫР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>
      <w:pPr>
        <w:ind w:right="14"/>
        <w:jc w:val="both"/>
        <w:shd w:val="clear" w:color="auto" w:fill="FFFFFF"/>
        <w:spacing w:line="360" w:lineRule="auto"/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печень</w:t>
      </w:r>
      <w:r>
        <w:rPr>
          <w:rFonts w:ascii="Times New Roman" w:hAnsi="Times New Roman" w:cs="Times New Roman"/>
          <w:sz w:val="24"/>
          <w:szCs w:val="24"/>
        </w:rPr>
        <w:t>)</w:t>
      </w:r>
      <w:r>
        <w:t xml:space="preserve"> </w:t>
      </w:r>
      <w: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ЬНЕЧЕП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t xml:space="preserve">                                                                                                                                                       </w:t>
      </w:r>
    </w:p>
    <w:p>
      <w:pPr>
        <w:ind w:right="14"/>
        <w:jc w:val="both"/>
        <w:shd w:val="clear" w:color="auto" w:fill="FFFFFF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(</w:t>
      </w:r>
      <w:r>
        <w:rPr>
          <w:rFonts w:ascii="Times New Roman" w:hAnsi="Times New Roman" w:cs="Times New Roman"/>
          <w:sz w:val="24"/>
          <w:szCs w:val="24"/>
        </w:rPr>
        <w:t>икра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АРКИ</w:t>
      </w:r>
    </w:p>
    <w:p>
      <w:pPr>
        <w:ind w:right="14"/>
        <w:jc w:val="both"/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(лосос</w:t>
      </w:r>
      <w:r>
        <w:rPr>
          <w:rFonts w:ascii="Times New Roman" w:hAnsi="Times New Roman" w:cs="Times New Roman"/>
          <w:sz w:val="24"/>
          <w:szCs w:val="24"/>
        </w:rPr>
        <w:t>ь)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>ЬСОСОЛ</w:t>
      </w:r>
    </w:p>
    <w:p>
      <w:pPr>
        <w:ind w:right="14"/>
        <w:jc w:val="both"/>
        <w:shd w:val="clear" w:color="auto" w:fill="FFFFFF"/>
        <w:tabs>
          <w:tab w:val="left" w:pos="1200"/>
        </w:tabs>
        <w:spacing w:line="360" w:lineRule="auto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5.</w:t>
      </w:r>
      <w:r>
        <w:rPr>
          <w:rFonts w:ascii="Times New Roman" w:hAnsi="Times New Roman" w:cs="Times New Roman"/>
          <w:noProof/>
          <w:sz w:val="24"/>
          <w:szCs w:val="24"/>
        </w:rPr>
        <w:t>(треска)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 АКСЕРТ</w:t>
      </w:r>
    </w:p>
    <w:p>
      <w:pPr>
        <w:ind w:right="14"/>
        <w:jc w:val="both"/>
        <w:shd w:val="clear" w:color="auto" w:fill="FFFFFF"/>
        <w:tabs>
          <w:tab w:val="left" w:pos="1200"/>
        </w:tabs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вы молодцы! Справились со всеми заданиями.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Итак, хотя и невелика ежедневная порция витаминов в нашей пище, никогда нельзя забывать о ней. Нередки случаи, когда человеку надо </w:t>
      </w:r>
      <w:r>
        <w:rPr>
          <w:rFonts w:ascii="Times New Roman" w:hAnsi="Times New Roman" w:cs="Times New Roman"/>
          <w:sz w:val="24"/>
          <w:szCs w:val="24"/>
        </w:rPr>
        <w:t xml:space="preserve">в день немного больше витаминов. </w:t>
      </w:r>
      <w:r>
        <w:rPr>
          <w:rFonts w:ascii="Times New Roman" w:hAnsi="Times New Roman" w:cs="Times New Roman"/>
          <w:sz w:val="24"/>
          <w:szCs w:val="24"/>
        </w:rPr>
        <w:t>Так бывает, например, во время болезни. Если ребенок заболевает, ему нужно принимать  пищу, особенно богатую витамин</w:t>
      </w:r>
      <w:r>
        <w:rPr>
          <w:rFonts w:ascii="Times New Roman" w:hAnsi="Times New Roman" w:cs="Times New Roman"/>
          <w:sz w:val="24"/>
          <w:szCs w:val="24"/>
        </w:rPr>
        <w:t xml:space="preserve">ами. Готовые витамины полезно </w:t>
      </w:r>
      <w:r>
        <w:rPr>
          <w:rFonts w:ascii="Times New Roman" w:hAnsi="Times New Roman" w:cs="Times New Roman"/>
          <w:sz w:val="24"/>
          <w:szCs w:val="24"/>
        </w:rPr>
        <w:t>давать  ребенку  зимой и  ранней весной, когда в ежедневной пище их не хватает.</w:t>
      </w:r>
    </w:p>
    <w:p>
      <w:pPr>
        <w:pStyle w:val="a3"/>
        <w:numPr>
          <w:ilvl w:val="0"/>
          <w:numId w:val="3"/>
        </w:num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Игра «Угадай на вкус»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(практическая игра)</w:t>
      </w:r>
    </w:p>
    <w:p>
      <w:pPr>
        <w:ind w:left="180"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Ребята, </w:t>
      </w:r>
      <w:r>
        <w:rPr>
          <w:rFonts w:ascii="Times New Roman" w:hAnsi="Times New Roman" w:cs="Times New Roman"/>
          <w:sz w:val="24"/>
          <w:szCs w:val="24"/>
        </w:rPr>
        <w:t>какое сейчас время года? И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это время года нашему организму необходимы витамины. А сможете ли вы угадать витамин по вкусу? </w:t>
      </w:r>
    </w:p>
    <w:p>
      <w:pPr>
        <w:ind w:left="180"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Задание: дети с закрытыми глазами пробуют на вкус предложенные  учителем овощи и фрукты и дают ему название.</w:t>
      </w:r>
    </w:p>
    <w:p>
      <w:pPr>
        <w:pStyle w:val="a3"/>
        <w:numPr>
          <w:ilvl w:val="0"/>
          <w:numId w:val="3"/>
        </w:numPr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Коллективная работа</w:t>
      </w:r>
      <w:r>
        <w:rPr>
          <w:rFonts w:ascii="Times New Roman" w:hAnsi="Times New Roman" w:cs="Times New Roman"/>
          <w:b/>
          <w:sz w:val="24"/>
          <w:szCs w:val="24"/>
        </w:rPr>
        <w:t xml:space="preserve">  « Будьте  внимательны!»</w:t>
      </w:r>
    </w:p>
    <w:p>
      <w:pPr>
        <w:ind w:left="284"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Ребята, давайте с вами  вспомним, какая пища полезная и какая вредная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ind w:left="284"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разложить картинки с изображением полезной и вредной  пищи  по тарелочкам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ind w:left="360"/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lang w:val="en-US"/>
          <w:rFonts w:ascii="Times New Roman" w:hAnsi="Times New Roman" w:cs="Times New Roman"/>
          <w:b/>
          <w:sz w:val="24"/>
          <w:szCs w:val="24"/>
        </w:rPr>
        <w:t>IV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Итог урока.</w:t>
      </w:r>
      <w:r>
        <w:rPr>
          <w:rFonts w:ascii="Times New Roman" w:hAnsi="Times New Roman" w:cs="Times New Roman"/>
          <w:b/>
          <w:sz w:val="24"/>
          <w:szCs w:val="24"/>
        </w:rPr>
        <w:t>Рефлексия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Понравился ли вам, наш урок? </w:t>
      </w:r>
    </w:p>
    <w:p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чём мы с вами говорили?</w:t>
      </w:r>
    </w:p>
    <w:p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какими </w:t>
      </w:r>
      <w:r>
        <w:rPr>
          <w:rFonts w:ascii="Times New Roman" w:hAnsi="Times New Roman" w:cs="Times New Roman"/>
          <w:sz w:val="24"/>
          <w:szCs w:val="24"/>
        </w:rPr>
        <w:t>витаминами</w:t>
      </w:r>
      <w:r>
        <w:rPr>
          <w:rFonts w:ascii="Times New Roman" w:hAnsi="Times New Roman" w:cs="Times New Roman"/>
          <w:sz w:val="24"/>
          <w:szCs w:val="24"/>
        </w:rPr>
        <w:t xml:space="preserve"> вы познакомились?</w:t>
      </w:r>
    </w:p>
    <w:p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чего они нужны?</w:t>
      </w:r>
    </w:p>
    <w:p>
      <w:pPr>
        <w:spacing w:line="360" w:lineRule="auto"/>
        <w:rPr>
          <w:i/>
        </w:rPr>
      </w:pPr>
    </w:p>
    <w:p>
      <w:pPr>
        <w:spacing w:line="360" w:lineRule="auto"/>
        <w:rPr>
          <w:i/>
        </w:rPr>
      </w:pPr>
    </w:p>
    <w:p>
      <w:pPr>
        <w:spacing w:line="360" w:lineRule="auto"/>
        <w:rPr>
          <w:i/>
        </w:rPr>
      </w:pPr>
    </w:p>
    <w:p>
      <w:pPr>
        <w:spacing w:line="360" w:lineRule="auto"/>
        <w:rPr>
          <w:i/>
        </w:rPr>
      </w:pPr>
    </w:p>
    <w:p>
      <w:pPr>
        <w:spacing w:line="360" w:lineRule="auto"/>
        <w:rPr>
          <w:i/>
        </w:rPr>
      </w:pPr>
    </w:p>
    <w:p>
      <w:pPr>
        <w:spacing w:line="360" w:lineRule="auto"/>
        <w:rPr>
          <w:i/>
        </w:rPr>
      </w:pPr>
    </w:p>
    <w:p>
      <w:pPr>
        <w:spacing w:line="360" w:lineRule="auto"/>
        <w:rPr>
          <w:i/>
        </w:rPr>
      </w:pPr>
    </w:p>
    <w:p>
      <w:pPr>
        <w:spacing w:line="360" w:lineRule="auto"/>
        <w:rPr>
          <w:i/>
        </w:rPr>
      </w:pPr>
    </w:p>
    <w:p>
      <w:pPr>
        <w:spacing w:line="360" w:lineRule="auto"/>
        <w:rPr>
          <w:i/>
        </w:rPr>
      </w:pPr>
    </w:p>
    <w:p>
      <w:pPr>
        <w:spacing w:line="360" w:lineRule="auto"/>
        <w:rPr>
          <w:i/>
        </w:rPr>
      </w:pPr>
    </w:p>
    <w:p>
      <w:pPr>
        <w:spacing w:line="360" w:lineRule="auto"/>
        <w:rPr>
          <w:i/>
        </w:rPr>
      </w:pPr>
    </w:p>
    <w:p>
      <w:pPr>
        <w:spacing w:line="360" w:lineRule="auto"/>
        <w:rPr>
          <w:i/>
        </w:rPr>
      </w:pPr>
    </w:p>
    <w:p>
      <w:pPr>
        <w:spacing w:line="360" w:lineRule="auto"/>
        <w:rPr>
          <w:i/>
        </w:rPr>
      </w:pPr>
    </w:p>
    <w:p>
      <w:pPr>
        <w:spacing w:line="360" w:lineRule="auto"/>
        <w:rPr>
          <w:i/>
        </w:rPr>
      </w:pPr>
    </w:p>
    <w:sect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false"/>
    <w:sig w:usb0="E0002EFF" w:usb1="C000785B" w:usb2="00000009" w:usb3="00000001" w:csb0="400001FF" w:csb1="FFFF0000"/>
  </w:font>
  <w:font w:name="Verdana">
    <w:panose1 w:val="020B0604030504040204"/>
    <w:family w:val="swiss"/>
    <w:charset w:val="cc"/>
    <w:notTrueType w:val="false"/>
    <w:sig w:usb0="A00006FF" w:usb1="4000205B" w:usb2="00000010" w:usb3="00000001" w:csb0="2000019F" w:csb1="00000001"/>
  </w:font>
  <w:font w:name="Tahoma">
    <w:panose1 w:val="020B0604030504040204"/>
    <w:family w:val="swiss"/>
    <w:charset w:val="00"/>
    <w:notTrueType w:val="false"/>
    <w:sig w:usb0="E1002EFF" w:usb1="C000605B" w:usb2="00000029" w:usb3="00000001" w:csb0="200101FF" w:csb1="20280000"/>
  </w:font>
  <w:font w:name="Wingdings">
    <w:panose1 w:val="05000000000000000000"/>
    <w:family w:val="auto"/>
    <w:charset w:val="02"/>
    <w:notTrueType w:val="false"/>
    <w:sig w:usb0="00000001" w:usb1="00000001" w:usb2="00000001" w:usb3="00000001" w:csb0="80000000" w:csb1="00000001"/>
  </w:font>
  <w:font w:name="Courier New">
    <w:panose1 w:val="02070309020205020404"/>
    <w:family w:val="modern"/>
    <w:charset w:val="cc"/>
    <w:notTrueType w:val="false"/>
    <w:sig w:usb0="E0002EFF" w:usb1="C0007843" w:usb2="00000009" w:usb3="00000001" w:csb0="400001FF" w:csb1="FFFF0000"/>
  </w:font>
  <w:font w:name="Symbol">
    <w:panose1 w:val="05050102010706020507"/>
    <w:family w:val="roman"/>
    <w:charset w:val="02"/>
    <w:notTrueType w:val="false"/>
    <w:sig w:usb0="00000001" w:usb1="00000001" w:usb2="00000001" w:usb3="00000001" w:csb0="80000000" w:csb1="00000001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367970f3"/>
    <w:multiLevelType w:val="hybridMultilevel"/>
    <w:tmpl w:val="a456e0e2"/>
    <w:lvl w:ilvl="0" w:tplc="419000f">
      <w:start w:val="1"/>
      <w:lvlText w:val="%1."/>
      <w:lvlJc w:val="left"/>
      <w:pPr>
        <w:ind w:left="720" w:hanging="360"/>
      </w:pPr>
      <w:rPr>
        <w:rFonts w:hint="default"/>
      </w:rPr>
    </w:lvl>
    <w:lvl w:ilvl="1" w:tentative="on" w:tplc="4190019">
      <w:start w:val="1"/>
      <w:numFmt w:val="lowerLetter"/>
      <w:lvlText w:val="%2."/>
      <w:lvlJc w:val="left"/>
      <w:pPr>
        <w:ind w:left="1440" w:hanging="360"/>
      </w:pPr>
    </w:lvl>
    <w:lvl w:ilvl="2" w:tentative="on" w:tplc="419001b">
      <w:start w:val="1"/>
      <w:numFmt w:val="lowerRoman"/>
      <w:lvlText w:val="%3."/>
      <w:lvlJc w:val="right"/>
      <w:pPr>
        <w:ind w:left="2160" w:hanging="180"/>
      </w:pPr>
    </w:lvl>
    <w:lvl w:ilvl="3" w:tentative="on" w:tplc="419000f">
      <w:start w:val="1"/>
      <w:lvlText w:val="%4."/>
      <w:lvlJc w:val="left"/>
      <w:pPr>
        <w:ind w:left="2880" w:hanging="360"/>
      </w:pPr>
    </w:lvl>
    <w:lvl w:ilvl="4" w:tentative="on" w:tplc="4190019">
      <w:start w:val="1"/>
      <w:numFmt w:val="lowerLetter"/>
      <w:lvlText w:val="%5."/>
      <w:lvlJc w:val="left"/>
      <w:pPr>
        <w:ind w:left="3600" w:hanging="360"/>
      </w:pPr>
    </w:lvl>
    <w:lvl w:ilvl="5" w:tentative="on" w:tplc="419001b">
      <w:start w:val="1"/>
      <w:numFmt w:val="lowerRoman"/>
      <w:lvlText w:val="%6."/>
      <w:lvlJc w:val="right"/>
      <w:pPr>
        <w:ind w:left="4320" w:hanging="180"/>
      </w:pPr>
    </w:lvl>
    <w:lvl w:ilvl="6" w:tentative="on" w:tplc="419000f">
      <w:start w:val="1"/>
      <w:lvlText w:val="%7."/>
      <w:lvlJc w:val="left"/>
      <w:pPr>
        <w:ind w:left="5040" w:hanging="360"/>
      </w:pPr>
    </w:lvl>
    <w:lvl w:ilvl="7" w:tentative="on" w:tplc="4190019">
      <w:start w:val="1"/>
      <w:numFmt w:val="lowerLetter"/>
      <w:lvlText w:val="%8."/>
      <w:lvlJc w:val="left"/>
      <w:pPr>
        <w:ind w:left="5760" w:hanging="360"/>
      </w:pPr>
    </w:lvl>
    <w:lvl w:ilvl="8" w:tentative="on" w:tplc="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fc5b51"/>
    <w:multiLevelType w:val="hybridMultilevel"/>
    <w:tmpl w:val="9bbc06d2"/>
    <w:lvl w:ilvl="0" w:tplc="ff725b2e">
      <w:start w:val="1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entative="on" w:tplc="4190019">
      <w:start w:val="1"/>
      <w:numFmt w:val="lowerLetter"/>
      <w:lvlText w:val="%2."/>
      <w:lvlJc w:val="left"/>
      <w:pPr>
        <w:ind w:left="1440" w:hanging="360"/>
      </w:pPr>
    </w:lvl>
    <w:lvl w:ilvl="2" w:tentative="on" w:tplc="419001b">
      <w:start w:val="1"/>
      <w:numFmt w:val="lowerRoman"/>
      <w:lvlText w:val="%3."/>
      <w:lvlJc w:val="right"/>
      <w:pPr>
        <w:ind w:left="2160" w:hanging="180"/>
      </w:pPr>
    </w:lvl>
    <w:lvl w:ilvl="3" w:tentative="on" w:tplc="419000f">
      <w:start w:val="1"/>
      <w:lvlText w:val="%4."/>
      <w:lvlJc w:val="left"/>
      <w:pPr>
        <w:ind w:left="2880" w:hanging="360"/>
      </w:pPr>
    </w:lvl>
    <w:lvl w:ilvl="4" w:tentative="on" w:tplc="4190019">
      <w:start w:val="1"/>
      <w:numFmt w:val="lowerLetter"/>
      <w:lvlText w:val="%5."/>
      <w:lvlJc w:val="left"/>
      <w:pPr>
        <w:ind w:left="3600" w:hanging="360"/>
      </w:pPr>
    </w:lvl>
    <w:lvl w:ilvl="5" w:tentative="on" w:tplc="419001b">
      <w:start w:val="1"/>
      <w:numFmt w:val="lowerRoman"/>
      <w:lvlText w:val="%6."/>
      <w:lvlJc w:val="right"/>
      <w:pPr>
        <w:ind w:left="4320" w:hanging="180"/>
      </w:pPr>
    </w:lvl>
    <w:lvl w:ilvl="6" w:tentative="on" w:tplc="419000f">
      <w:start w:val="1"/>
      <w:lvlText w:val="%7."/>
      <w:lvlJc w:val="left"/>
      <w:pPr>
        <w:ind w:left="5040" w:hanging="360"/>
      </w:pPr>
    </w:lvl>
    <w:lvl w:ilvl="7" w:tentative="on" w:tplc="4190019">
      <w:start w:val="1"/>
      <w:numFmt w:val="lowerLetter"/>
      <w:lvlText w:val="%8."/>
      <w:lvlJc w:val="left"/>
      <w:pPr>
        <w:ind w:left="5760" w:hanging="360"/>
      </w:pPr>
    </w:lvl>
    <w:lvl w:ilvl="8" w:tentative="on" w:tplc="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e53f11"/>
    <w:multiLevelType w:val="hybridMultilevel"/>
    <w:tmpl w:val="796a636e"/>
    <w:lvl w:ilvl="0" w:tplc="cf2203b4">
      <w:start w:val="1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entative="on" w:tplc="4190019">
      <w:start w:val="1"/>
      <w:numFmt w:val="lowerLetter"/>
      <w:lvlText w:val="%2."/>
      <w:lvlJc w:val="left"/>
      <w:pPr>
        <w:ind w:left="1440" w:hanging="360"/>
      </w:pPr>
    </w:lvl>
    <w:lvl w:ilvl="2" w:tentative="on" w:tplc="419001b">
      <w:start w:val="1"/>
      <w:numFmt w:val="lowerRoman"/>
      <w:lvlText w:val="%3."/>
      <w:lvlJc w:val="right"/>
      <w:pPr>
        <w:ind w:left="2160" w:hanging="180"/>
      </w:pPr>
    </w:lvl>
    <w:lvl w:ilvl="3" w:tentative="on" w:tplc="419000f">
      <w:start w:val="1"/>
      <w:lvlText w:val="%4."/>
      <w:lvlJc w:val="left"/>
      <w:pPr>
        <w:ind w:left="2880" w:hanging="360"/>
      </w:pPr>
    </w:lvl>
    <w:lvl w:ilvl="4" w:tentative="on" w:tplc="4190019">
      <w:start w:val="1"/>
      <w:numFmt w:val="lowerLetter"/>
      <w:lvlText w:val="%5."/>
      <w:lvlJc w:val="left"/>
      <w:pPr>
        <w:ind w:left="3600" w:hanging="360"/>
      </w:pPr>
    </w:lvl>
    <w:lvl w:ilvl="5" w:tentative="on" w:tplc="419001b">
      <w:start w:val="1"/>
      <w:numFmt w:val="lowerRoman"/>
      <w:lvlText w:val="%6."/>
      <w:lvlJc w:val="right"/>
      <w:pPr>
        <w:ind w:left="4320" w:hanging="180"/>
      </w:pPr>
    </w:lvl>
    <w:lvl w:ilvl="6" w:tentative="on" w:tplc="419000f">
      <w:start w:val="1"/>
      <w:lvlText w:val="%7."/>
      <w:lvlJc w:val="left"/>
      <w:pPr>
        <w:ind w:left="5040" w:hanging="360"/>
      </w:pPr>
    </w:lvl>
    <w:lvl w:ilvl="7" w:tentative="on" w:tplc="4190019">
      <w:start w:val="1"/>
      <w:numFmt w:val="lowerLetter"/>
      <w:lvlText w:val="%8."/>
      <w:lvlJc w:val="left"/>
      <w:pPr>
        <w:ind w:left="5760" w:hanging="360"/>
      </w:pPr>
    </w:lvl>
    <w:lvl w:ilvl="8" w:tentative="on" w:tplc="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3f68"/>
    <w:multiLevelType w:val="hybridMultilevel"/>
    <w:tmpl w:val="7382b0f0"/>
    <w:lvl w:ilvl="0" w:tplc="419000f">
      <w:start w:val="1"/>
      <w:lvlText w:val="%1."/>
      <w:lvlJc w:val="left"/>
      <w:pPr>
        <w:ind w:left="720" w:hanging="360"/>
      </w:pPr>
      <w:rPr>
        <w:rFonts w:hint="default"/>
      </w:rPr>
    </w:lvl>
    <w:lvl w:ilvl="1" w:tentative="on" w:tplc="4190019">
      <w:start w:val="1"/>
      <w:numFmt w:val="lowerLetter"/>
      <w:lvlText w:val="%2."/>
      <w:lvlJc w:val="left"/>
      <w:pPr>
        <w:ind w:left="1440" w:hanging="360"/>
      </w:pPr>
    </w:lvl>
    <w:lvl w:ilvl="2" w:tentative="on" w:tplc="419001b">
      <w:start w:val="1"/>
      <w:numFmt w:val="lowerRoman"/>
      <w:lvlText w:val="%3."/>
      <w:lvlJc w:val="right"/>
      <w:pPr>
        <w:ind w:left="2160" w:hanging="180"/>
      </w:pPr>
    </w:lvl>
    <w:lvl w:ilvl="3" w:tentative="on" w:tplc="419000f">
      <w:start w:val="1"/>
      <w:lvlText w:val="%4."/>
      <w:lvlJc w:val="left"/>
      <w:pPr>
        <w:ind w:left="2880" w:hanging="360"/>
      </w:pPr>
    </w:lvl>
    <w:lvl w:ilvl="4" w:tentative="on" w:tplc="4190019">
      <w:start w:val="1"/>
      <w:numFmt w:val="lowerLetter"/>
      <w:lvlText w:val="%5."/>
      <w:lvlJc w:val="left"/>
      <w:pPr>
        <w:ind w:left="3600" w:hanging="360"/>
      </w:pPr>
    </w:lvl>
    <w:lvl w:ilvl="5" w:tentative="on" w:tplc="419001b">
      <w:start w:val="1"/>
      <w:numFmt w:val="lowerRoman"/>
      <w:lvlText w:val="%6."/>
      <w:lvlJc w:val="right"/>
      <w:pPr>
        <w:ind w:left="4320" w:hanging="180"/>
      </w:pPr>
    </w:lvl>
    <w:lvl w:ilvl="6" w:tentative="on" w:tplc="419000f">
      <w:start w:val="1"/>
      <w:lvlText w:val="%7."/>
      <w:lvlJc w:val="left"/>
      <w:pPr>
        <w:ind w:left="5040" w:hanging="360"/>
      </w:pPr>
    </w:lvl>
    <w:lvl w:ilvl="7" w:tentative="on" w:tplc="4190019">
      <w:start w:val="1"/>
      <w:numFmt w:val="lowerLetter"/>
      <w:lvlText w:val="%8."/>
      <w:lvlJc w:val="left"/>
      <w:pPr>
        <w:ind w:left="5760" w:hanging="360"/>
      </w:pPr>
    </w:lvl>
    <w:lvl w:ilvl="8" w:tentative="on" w:tplc="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97948"/>
    <w:multiLevelType w:val="hybridMultilevel"/>
    <w:tmpl w:val="7e42ba"/>
    <w:lvl w:ilvl="0" w:tplc="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entative="on" w:tplc="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on" w:tplc="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on" w:tplc="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on" w:tplc="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on" w:tplc="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on" w:tplc="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on" w:tplc="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on" w:tplc="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10"/>
  <w:drawingGridVerticalSpacing w:val="180"/>
  <w:displayHorizontalDrawingGridEvery w:val="2"/>
  <w:displayVerticalDrawingGridEvery w:val="1"/>
  <w:characterSpacingControl w:val="doNotCompress"/>
  <w:compat>
    <w:useFELayout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ru-RU" w:bidi="ar-SA"/>
        <w:rFonts w:asciiTheme="minorHAnsi" w:eastAsiaTheme="minorEastAsia" w:hAnsi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57"/>
    <w:lsdException w:name="toc 2" w:uiPriority="57"/>
    <w:lsdException w:name="toc 3" w:uiPriority="57"/>
    <w:lsdException w:name="toc 4" w:uiPriority="57"/>
    <w:lsdException w:name="toc 5" w:uiPriority="57"/>
    <w:lsdException w:name="toc 6" w:uiPriority="57"/>
    <w:lsdException w:name="toc 7" w:uiPriority="57"/>
    <w:lsdException w:name="toc 8" w:uiPriority="57"/>
    <w:lsdException w:name="toc 9" w:uiPriority="57"/>
    <w:lsdException w:name="caption" w:uiPriority="53" w:qFormat="1"/>
    <w:lsdException w:name="Title" w:semiHidden="0" w:uiPriority="16" w:unhideWhenUsed="0" w:qFormat="1"/>
    <w:lsdException w:name="Default Paragraph Font" w:uiPriority="1"/>
    <w:lsdException w:name="Subtitle" w:semiHidden="0" w:uiPriority="17" w:unhideWhenUsed="0" w:qFormat="1"/>
    <w:lsdException w:name="Strong" w:semiHidden="0" w:uiPriority="34" w:unhideWhenUsed="0" w:qFormat="1"/>
    <w:lsdException w:name="Emphasis" w:semiHidden="0" w:uiPriority="32" w:unhideWhenUsed="0" w:qFormat="1"/>
    <w:lsdException w:name="Table Grid" w:semiHidden="0" w:uiPriority="8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96" w:unhideWhenUsed="0"/>
    <w:lsdException w:name="Light List" w:semiHidden="0" w:uiPriority="97" w:unhideWhenUsed="0"/>
    <w:lsdException w:name="Light Grid" w:semiHidden="0" w:uiPriority="98" w:unhideWhenUsed="0"/>
    <w:lsdException w:name="Medium Shading 1" w:semiHidden="0" w:uiPriority="99" w:unhideWhenUsed="0"/>
    <w:lsdException w:name="Medium Shading 2" w:semiHidden="0" w:uiPriority="100" w:unhideWhenUsed="0"/>
    <w:lsdException w:name="Medium List 1" w:semiHidden="0" w:uiPriority="101" w:unhideWhenUsed="0"/>
    <w:lsdException w:name="Medium List 2" w:semiHidden="0" w:uiPriority="102" w:unhideWhenUsed="0"/>
    <w:lsdException w:name="Medium Grid 1" w:semiHidden="0" w:uiPriority="103" w:unhideWhenUsed="0"/>
    <w:lsdException w:name="Medium Grid 2" w:semiHidden="0" w:uiPriority="104" w:unhideWhenUsed="0"/>
    <w:lsdException w:name="Medium Grid 3" w:semiHidden="0" w:uiPriority="105" w:unhideWhenUsed="0"/>
    <w:lsdException w:name="Dark List" w:semiHidden="0" w:uiPriority="112" w:unhideWhenUsed="0"/>
    <w:lsdException w:name="Colorful Shading" w:semiHidden="0" w:uiPriority="113" w:unhideWhenUsed="0"/>
    <w:lsdException w:name="Colorful List" w:semiHidden="0" w:uiPriority="114" w:unhideWhenUsed="0"/>
    <w:lsdException w:name="Colorful Grid" w:semiHidden="0" w:uiPriority="115" w:unhideWhenUsed="0"/>
    <w:lsdException w:name="Light Shading Accent 1" w:semiHidden="0" w:uiPriority="96" w:unhideWhenUsed="0"/>
    <w:lsdException w:name="Light List Accent 1" w:semiHidden="0" w:uiPriority="97" w:unhideWhenUsed="0"/>
    <w:lsdException w:name="Light Grid Accent 1" w:semiHidden="0" w:uiPriority="98" w:unhideWhenUsed="0"/>
    <w:lsdException w:name="Medium Shading 1 Accent 1" w:semiHidden="0" w:uiPriority="99" w:unhideWhenUsed="0"/>
    <w:lsdException w:name="Medium Shading 2 Accent 1" w:semiHidden="0" w:uiPriority="100" w:unhideWhenUsed="0"/>
    <w:lsdException w:name="Medium List 1 Accent 1" w:semiHidden="0" w:uiPriority="101" w:unhideWhenUsed="0"/>
    <w:lsdException w:name="Revision" w:unhideWhenUsed="0"/>
    <w:lsdException w:name="List Paragraph" w:semiHidden="0" w:uiPriority="52" w:unhideWhenUsed="0" w:qFormat="1"/>
    <w:lsdException w:name="Quote" w:semiHidden="0" w:uiPriority="41" w:unhideWhenUsed="0" w:qFormat="1"/>
    <w:lsdException w:name="Intense Quote" w:semiHidden="0" w:uiPriority="48" w:unhideWhenUsed="0" w:qFormat="1"/>
    <w:lsdException w:name="Medium List 2 Accent 1" w:semiHidden="0" w:uiPriority="102" w:unhideWhenUsed="0"/>
    <w:lsdException w:name="Medium Grid 1 Accent 1" w:semiHidden="0" w:uiPriority="103" w:unhideWhenUsed="0"/>
    <w:lsdException w:name="Medium Grid 2 Accent 1" w:semiHidden="0" w:uiPriority="104" w:unhideWhenUsed="0"/>
    <w:lsdException w:name="Medium Grid 3 Accent 1" w:semiHidden="0" w:uiPriority="105" w:unhideWhenUsed="0"/>
    <w:lsdException w:name="Dark List Accent 1" w:semiHidden="0" w:uiPriority="112" w:unhideWhenUsed="0"/>
    <w:lsdException w:name="Colorful Shading Accent 1" w:semiHidden="0" w:uiPriority="113" w:unhideWhenUsed="0"/>
    <w:lsdException w:name="Colorful List Accent 1" w:semiHidden="0" w:uiPriority="114" w:unhideWhenUsed="0"/>
    <w:lsdException w:name="Colorful Grid Accent 1" w:semiHidden="0" w:uiPriority="115" w:unhideWhenUsed="0"/>
    <w:lsdException w:name="Light Shading Accent 2" w:semiHidden="0" w:uiPriority="96" w:unhideWhenUsed="0"/>
    <w:lsdException w:name="Light List Accent 2" w:semiHidden="0" w:uiPriority="97" w:unhideWhenUsed="0"/>
    <w:lsdException w:name="Light Grid Accent 2" w:semiHidden="0" w:uiPriority="98" w:unhideWhenUsed="0"/>
    <w:lsdException w:name="Medium Shading 1 Accent 2" w:semiHidden="0" w:uiPriority="99" w:unhideWhenUsed="0"/>
    <w:lsdException w:name="Medium Shading 2 Accent 2" w:semiHidden="0" w:uiPriority="100" w:unhideWhenUsed="0"/>
    <w:lsdException w:name="Medium List 1 Accent 2" w:semiHidden="0" w:uiPriority="101" w:unhideWhenUsed="0"/>
    <w:lsdException w:name="Medium List 2 Accent 2" w:semiHidden="0" w:uiPriority="102" w:unhideWhenUsed="0"/>
    <w:lsdException w:name="Medium Grid 1 Accent 2" w:semiHidden="0" w:uiPriority="103" w:unhideWhenUsed="0"/>
    <w:lsdException w:name="Medium Grid 2 Accent 2" w:semiHidden="0" w:uiPriority="104" w:unhideWhenUsed="0"/>
    <w:lsdException w:name="Medium Grid 3 Accent 2" w:semiHidden="0" w:uiPriority="105" w:unhideWhenUsed="0"/>
    <w:lsdException w:name="Dark List Accent 2" w:semiHidden="0" w:uiPriority="112" w:unhideWhenUsed="0"/>
    <w:lsdException w:name="Colorful Shading Accent 2" w:semiHidden="0" w:uiPriority="113" w:unhideWhenUsed="0"/>
    <w:lsdException w:name="Colorful List Accent 2" w:semiHidden="0" w:uiPriority="114" w:unhideWhenUsed="0"/>
    <w:lsdException w:name="Colorful Grid Accent 2" w:semiHidden="0" w:uiPriority="115" w:unhideWhenUsed="0"/>
    <w:lsdException w:name="Light Shading Accent 3" w:semiHidden="0" w:uiPriority="96" w:unhideWhenUsed="0"/>
    <w:lsdException w:name="Light List Accent 3" w:semiHidden="0" w:uiPriority="97" w:unhideWhenUsed="0"/>
    <w:lsdException w:name="Light Grid Accent 3" w:semiHidden="0" w:uiPriority="98" w:unhideWhenUsed="0"/>
    <w:lsdException w:name="Medium Shading 1 Accent 3" w:semiHidden="0" w:uiPriority="99" w:unhideWhenUsed="0"/>
    <w:lsdException w:name="Medium Shading 2 Accent 3" w:semiHidden="0" w:uiPriority="100" w:unhideWhenUsed="0"/>
    <w:lsdException w:name="Medium List 1 Accent 3" w:semiHidden="0" w:uiPriority="101" w:unhideWhenUsed="0"/>
    <w:lsdException w:name="Medium List 2 Accent 3" w:semiHidden="0" w:uiPriority="102" w:unhideWhenUsed="0"/>
    <w:lsdException w:name="Medium Grid 1 Accent 3" w:semiHidden="0" w:uiPriority="103" w:unhideWhenUsed="0"/>
    <w:lsdException w:name="Medium Grid 2 Accent 3" w:semiHidden="0" w:uiPriority="104" w:unhideWhenUsed="0"/>
    <w:lsdException w:name="Medium Grid 3 Accent 3" w:semiHidden="0" w:uiPriority="105" w:unhideWhenUsed="0"/>
    <w:lsdException w:name="Dark List Accent 3" w:semiHidden="0" w:uiPriority="112" w:unhideWhenUsed="0"/>
    <w:lsdException w:name="Colorful Shading Accent 3" w:semiHidden="0" w:uiPriority="113" w:unhideWhenUsed="0"/>
    <w:lsdException w:name="Colorful List Accent 3" w:semiHidden="0" w:uiPriority="114" w:unhideWhenUsed="0"/>
    <w:lsdException w:name="Colorful Grid Accent 3" w:semiHidden="0" w:uiPriority="115" w:unhideWhenUsed="0"/>
    <w:lsdException w:name="Light Shading Accent 4" w:semiHidden="0" w:uiPriority="96" w:unhideWhenUsed="0"/>
    <w:lsdException w:name="Light List Accent 4" w:semiHidden="0" w:uiPriority="97" w:unhideWhenUsed="0"/>
    <w:lsdException w:name="Light Grid Accent 4" w:semiHidden="0" w:uiPriority="98" w:unhideWhenUsed="0"/>
    <w:lsdException w:name="Medium Shading 1 Accent 4" w:semiHidden="0" w:uiPriority="99" w:unhideWhenUsed="0"/>
    <w:lsdException w:name="Medium Shading 2 Accent 4" w:semiHidden="0" w:uiPriority="100" w:unhideWhenUsed="0"/>
    <w:lsdException w:name="Medium List 1 Accent 4" w:semiHidden="0" w:uiPriority="101" w:unhideWhenUsed="0"/>
    <w:lsdException w:name="Medium List 2 Accent 4" w:semiHidden="0" w:uiPriority="102" w:unhideWhenUsed="0"/>
    <w:lsdException w:name="Medium Grid 1 Accent 4" w:semiHidden="0" w:uiPriority="103" w:unhideWhenUsed="0"/>
    <w:lsdException w:name="Medium Grid 2 Accent 4" w:semiHidden="0" w:uiPriority="104" w:unhideWhenUsed="0"/>
    <w:lsdException w:name="Medium Grid 3 Accent 4" w:semiHidden="0" w:uiPriority="105" w:unhideWhenUsed="0"/>
    <w:lsdException w:name="Dark List Accent 4" w:semiHidden="0" w:uiPriority="112" w:unhideWhenUsed="0"/>
    <w:lsdException w:name="Colorful Shading Accent 4" w:semiHidden="0" w:uiPriority="113" w:unhideWhenUsed="0"/>
    <w:lsdException w:name="Colorful List Accent 4" w:semiHidden="0" w:uiPriority="114" w:unhideWhenUsed="0"/>
    <w:lsdException w:name="Colorful Grid Accent 4" w:semiHidden="0" w:uiPriority="115" w:unhideWhenUsed="0"/>
    <w:lsdException w:name="Light Shading Accent 5" w:semiHidden="0" w:uiPriority="96" w:unhideWhenUsed="0"/>
    <w:lsdException w:name="Light List Accent 5" w:semiHidden="0" w:uiPriority="97" w:unhideWhenUsed="0"/>
    <w:lsdException w:name="Light Grid Accent 5" w:semiHidden="0" w:uiPriority="98" w:unhideWhenUsed="0"/>
    <w:lsdException w:name="Medium Shading 1 Accent 5" w:semiHidden="0" w:uiPriority="99" w:unhideWhenUsed="0"/>
    <w:lsdException w:name="Medium Shading 2 Accent 5" w:semiHidden="0" w:uiPriority="100" w:unhideWhenUsed="0"/>
    <w:lsdException w:name="Medium List 1 Accent 5" w:semiHidden="0" w:uiPriority="101" w:unhideWhenUsed="0"/>
    <w:lsdException w:name="Medium List 2 Accent 5" w:semiHidden="0" w:uiPriority="102" w:unhideWhenUsed="0"/>
    <w:lsdException w:name="Medium Grid 1 Accent 5" w:semiHidden="0" w:uiPriority="103" w:unhideWhenUsed="0"/>
    <w:lsdException w:name="Medium Grid 2 Accent 5" w:semiHidden="0" w:uiPriority="104" w:unhideWhenUsed="0"/>
    <w:lsdException w:name="Medium Grid 3 Accent 5" w:semiHidden="0" w:uiPriority="105" w:unhideWhenUsed="0"/>
    <w:lsdException w:name="Dark List Accent 5" w:semiHidden="0" w:uiPriority="112" w:unhideWhenUsed="0"/>
    <w:lsdException w:name="Colorful Shading Accent 5" w:semiHidden="0" w:uiPriority="113" w:unhideWhenUsed="0"/>
    <w:lsdException w:name="Colorful List Accent 5" w:semiHidden="0" w:uiPriority="114" w:unhideWhenUsed="0"/>
    <w:lsdException w:name="Colorful Grid Accent 5" w:semiHidden="0" w:uiPriority="115" w:unhideWhenUsed="0"/>
    <w:lsdException w:name="Light Shading Accent 6" w:semiHidden="0" w:uiPriority="96" w:unhideWhenUsed="0"/>
    <w:lsdException w:name="Light List Accent 6" w:semiHidden="0" w:uiPriority="97" w:unhideWhenUsed="0"/>
    <w:lsdException w:name="Light Grid Accent 6" w:semiHidden="0" w:uiPriority="98" w:unhideWhenUsed="0"/>
    <w:lsdException w:name="Medium Shading 1 Accent 6" w:semiHidden="0" w:uiPriority="99" w:unhideWhenUsed="0"/>
    <w:lsdException w:name="Medium Shading 2 Accent 6" w:semiHidden="0" w:uiPriority="100" w:unhideWhenUsed="0"/>
    <w:lsdException w:name="Medium List 1 Accent 6" w:semiHidden="0" w:uiPriority="101" w:unhideWhenUsed="0"/>
    <w:lsdException w:name="Medium List 2 Accent 6" w:semiHidden="0" w:uiPriority="102" w:unhideWhenUsed="0"/>
    <w:lsdException w:name="Medium Grid 1 Accent 6" w:semiHidden="0" w:uiPriority="103" w:unhideWhenUsed="0"/>
    <w:lsdException w:name="Medium Grid 2 Accent 6" w:semiHidden="0" w:uiPriority="104" w:unhideWhenUsed="0"/>
    <w:lsdException w:name="Medium Grid 3 Accent 6" w:semiHidden="0" w:uiPriority="105" w:unhideWhenUsed="0"/>
    <w:lsdException w:name="Dark List Accent 6" w:semiHidden="0" w:uiPriority="112" w:unhideWhenUsed="0"/>
    <w:lsdException w:name="Colorful Shading Accent 6" w:semiHidden="0" w:uiPriority="113" w:unhideWhenUsed="0"/>
    <w:lsdException w:name="Colorful List Accent 6" w:semiHidden="0" w:uiPriority="114" w:unhideWhenUsed="0"/>
    <w:lsdException w:name="Colorful Grid Accent 6" w:semiHidden="0" w:uiPriority="115" w:unhideWhenUsed="0"/>
    <w:lsdException w:name="Subtle Emphasis" w:semiHidden="0" w:uiPriority="25" w:unhideWhenUsed="0" w:qFormat="1"/>
    <w:lsdException w:name="Intense Emphasis" w:semiHidden="0" w:uiPriority="33" w:unhideWhenUsed="0" w:qFormat="1"/>
    <w:lsdException w:name="Subtle Reference" w:semiHidden="0" w:uiPriority="49" w:unhideWhenUsed="0" w:qFormat="1"/>
    <w:lsdException w:name="Intense Reference" w:semiHidden="0" w:uiPriority="50" w:unhideWhenUsed="0" w:qFormat="1"/>
    <w:lsdException w:name="Book Title" w:semiHidden="0" w:uiPriority="51" w:unhideWhenUsed="0" w:qFormat="1"/>
    <w:lsdException w:name="Bibliography" w:uiPriority="55"/>
    <w:lsdException w:name="TOC Heading" w:uiPriority="57" w:qFormat="1"/>
  </w:latentStyles>
  <w:style w:type="paragraph" w:default="1" w:styleId="a">
    <w:name w:val="Normal"/>
    <w:qFormat/>
  </w:style>
  <w:style w:type="paragraph" w:styleId="1">
    <w:name w:val="heading 1"/>
    <w:uiPriority w:val="9"/>
    <w:basedOn w:val="a"/>
    <w:next w:val="a"/>
    <w:link w:val="10"/>
    <w:qFormat/>
    <w:pPr>
      <w:keepNext/>
      <w:keepLines/>
      <w:outlineLvl w:val="0"/>
      <w:spacing w:after="0" w:before="480"/>
    </w:pPr>
    <w:rPr>
      <w:rFonts w:asciiTheme="majorHAnsi" w:eastAsiaTheme="majorEastAsia" w:hAnsiTheme="majorHAnsi" w:cstheme="majorBidi"/>
      <w:b/>
      <w:bCs/>
      <w:color w:val="37609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customStyle="1" w:styleId="a1">
    <w:name w:val="Normal Table"/>
    <w:uiPriority w:val="99"/>
    <w:qFormat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2">
    <w:name w:val="No List"/>
    <w:uiPriority w:val="99"/>
    <w:semiHidden/>
    <w:unhideWhenUsed/>
  </w:style>
  <w:style w:type="paragraph" w:styleId="a3">
    <w:name w:val="List Paragraph"/>
    <w:uiPriority w:val="34"/>
    <w:basedOn w:val="a"/>
    <w:qFormat/>
    <w:pPr>
      <w:ind w:left="720"/>
      <w:contextualSpacing/>
    </w:pPr>
  </w:style>
  <w:style w:type="paragraph" w:customStyle="1" w:styleId="a4">
    <w:name w:val="Normal (Web)"/>
    <w:uiPriority w:val="99"/>
    <w:basedOn w:val="a"/>
    <w:unhideWhenUsed/>
    <w:pPr>
      <w:spacing w:after="100" w:afterAutospacing="1" w:before="100" w:before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Balloon Text"/>
    <w:uiPriority w:val="99"/>
    <w:basedOn w:val="a"/>
    <w:link w:val="a6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uiPriority w:val="99"/>
    <w:basedOn w:val="a0"/>
    <w:link w:val="a5"/>
    <w:semiHidden/>
    <w:rPr>
      <w:rFonts w:ascii="Tahoma" w:hAnsi="Tahoma" w:cs="Tahoma"/>
      <w:sz w:val="16"/>
      <w:szCs w:val="16"/>
    </w:rPr>
  </w:style>
  <w:style w:type="table" w:styleId="a7">
    <w:name w:val="Table Grid"/>
    <w:uiPriority w:val="59"/>
    <w:basedOn w:val="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</w:style>
  <w:style w:type="character" w:customStyle="1" w:styleId="a8">
    <w:name w:val="Hyperlink"/>
    <w:uiPriority w:val="99"/>
    <w:basedOn w:val="a0"/>
    <w:unhideWhenUsed/>
    <w:rPr>
      <w:color w:val="0000FF"/>
      <w:u w:val="single" w:color="auto"/>
    </w:rPr>
  </w:style>
  <w:style w:type="paragraph" w:styleId="a9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uiPriority w:val="9"/>
    <w:basedOn w:val="a0"/>
    <w:link w:val="1"/>
    <w:rPr>
      <w:rFonts w:asciiTheme="majorHAnsi" w:eastAsiaTheme="majorEastAsia" w:hAnsiTheme="majorHAnsi" w:cstheme="majorBidi"/>
      <w:b/>
      <w:bCs/>
      <w:color w:val="376092"/>
      <w:sz w:val="28"/>
      <w:szCs w:val="28"/>
    </w:rPr>
  </w:style>
  <w:style w:type="character" w:customStyle="1" w:styleId="word-wrap">
    <w:name w:val="word-wrap"/>
    <w:basedOn w:val="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image" Target="media/image2.png" /><Relationship Id="rId3" Type="http://schemas.openxmlformats.org/officeDocument/2006/relationships/image" Target="media/image3.jpeg" /><Relationship Id="rId4" Type="http://schemas.openxmlformats.org/officeDocument/2006/relationships/image" Target="media/image4.jpeg" /><Relationship Id="rId5" Type="http://schemas.openxmlformats.org/officeDocument/2006/relationships/image" Target="media/image5.jpeg" /><Relationship Id="rId6" Type="http://schemas.openxmlformats.org/officeDocument/2006/relationships/image" Target="media/image6.jpeg" /><Relationship Id="rId7" Type="http://schemas.openxmlformats.org/officeDocument/2006/relationships/styles" Target="styles.xml" /><Relationship Id="rId8" Type="http://schemas.openxmlformats.org/officeDocument/2006/relationships/settings" Target="settings.xml" /><Relationship Id="rId9" Type="http://schemas.openxmlformats.org/officeDocument/2006/relationships/fontTable" Target="fontTable.xml" /><Relationship Id="rId10" Type="http://schemas.openxmlformats.org/officeDocument/2006/relationships/webSettings" Target="webSettings.xml" /><Relationship Id="rId11" Type="http://schemas.openxmlformats.org/officeDocument/2006/relationships/numbering" Target="numbering.xml" /><Relationship Id="rId12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  <a:font script="Mym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  <a:font script="Mymr" typeface=""/>
      </a:minorFont>
    </a:fontScheme>
    <a:fmtScheme name="Стандартная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Company>Microsoft</Company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</cp:lastModifiedBy>
  <cp:revision>1</cp:revision>
  <dcterms:created xsi:type="dcterms:W3CDTF">2016-10-19T16:54:00Z</dcterms:created>
  <dcterms:modified xsi:type="dcterms:W3CDTF">2023-08-25T21:14:59Z</dcterms:modified>
  <cp:lastPrinted>2017-03-01T17:57:00Z</cp:lastPrinted>
  <cp:version>1100.0100.01</cp:version>
</cp:coreProperties>
</file>