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20B" w:rsidRDefault="0091520B" w:rsidP="00586C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u w:val="single"/>
          <w:lang w:eastAsia="ru-RU"/>
        </w:rPr>
      </w:pPr>
    </w:p>
    <w:p w:rsidR="00BA3C19" w:rsidRPr="00BA3C19" w:rsidRDefault="00BA3C19" w:rsidP="00FB7205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u w:val="single"/>
          <w:lang w:eastAsia="ru-RU"/>
        </w:rPr>
        <w:t xml:space="preserve"> </w:t>
      </w:r>
      <w:r w:rsidR="0036094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u w:val="single"/>
          <w:lang w:eastAsia="ru-RU"/>
        </w:rPr>
        <w:t xml:space="preserve">  9 мая </w:t>
      </w:r>
      <w:r w:rsidR="00A251C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u w:val="single"/>
          <w:lang w:eastAsia="ru-RU"/>
        </w:rPr>
        <w:t>.</w:t>
      </w: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u w:val="single"/>
          <w:lang w:eastAsia="ru-RU"/>
        </w:rPr>
        <w:t xml:space="preserve"> Выступление 1 класса</w:t>
      </w:r>
      <w:r w:rsidR="00FB7205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u w:val="single"/>
          <w:lang w:eastAsia="ru-RU"/>
        </w:rPr>
        <w:t xml:space="preserve"> «</w:t>
      </w:r>
      <w:bookmarkStart w:id="0" w:name="_GoBack"/>
      <w:bookmarkEnd w:id="0"/>
      <w:r w:rsidR="00FB7205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u w:val="single"/>
          <w:lang w:eastAsia="ru-RU"/>
        </w:rPr>
        <w:t xml:space="preserve"> Мы будем помнить!»</w:t>
      </w:r>
    </w:p>
    <w:p w:rsidR="008C7D8B" w:rsidRPr="00BA3C19" w:rsidRDefault="008C7D8B" w:rsidP="00586C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</w:pP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Звучит пес</w:t>
      </w:r>
      <w:r w:rsidR="00BA3C19"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 xml:space="preserve">ня «Прадедушка». Входит </w:t>
      </w:r>
      <w:proofErr w:type="gramStart"/>
      <w:r w:rsidR="00BA3C19"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ветеран</w:t>
      </w: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 xml:space="preserve"> ,</w:t>
      </w:r>
      <w:proofErr w:type="gramEnd"/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 xml:space="preserve"> все хлопают.</w:t>
      </w:r>
    </w:p>
    <w:p w:rsidR="008C7D8B" w:rsidRPr="00BA3C19" w:rsidRDefault="008C7D8B" w:rsidP="00586C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</w:pP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Слово учителю.</w:t>
      </w:r>
      <w:r w:rsidR="00B97362"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 xml:space="preserve"> </w:t>
      </w:r>
    </w:p>
    <w:p w:rsidR="00586CD9" w:rsidRPr="00BA3C19" w:rsidRDefault="00BA3C19" w:rsidP="00586C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</w:pP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Звучит 1 куплет «С ч</w:t>
      </w:r>
      <w:r w:rsidR="0090769D"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его начинается Родина</w:t>
      </w: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»</w:t>
      </w:r>
      <w:r w:rsidR="0090769D"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.</w:t>
      </w:r>
    </w:p>
    <w:p w:rsidR="00BA3C19" w:rsidRDefault="00D301AB" w:rsidP="00D301AB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D301AB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>В любом краю любой страны</w:t>
      </w:r>
      <w:r w:rsidRPr="00D301AB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>Ребята не хотят войны.</w:t>
      </w:r>
      <w:r w:rsidRPr="00D301AB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>Им в жизнь вступать придётся скоро,</w:t>
      </w:r>
      <w:r w:rsidRPr="00D301AB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>Им нужен мир, а не война,</w:t>
      </w:r>
      <w:r w:rsidRPr="00D301AB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>Зелёный шум родного бора,</w:t>
      </w:r>
      <w:r w:rsidRPr="00D301AB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>Им школа каждому нужна,</w:t>
      </w:r>
      <w:r w:rsidRPr="00D301AB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>И сад у мирного порога,</w:t>
      </w:r>
      <w:r w:rsidRPr="00D301AB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>Отец и мать и отчий дом.</w:t>
      </w:r>
      <w:r w:rsidRPr="00D301AB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>На белом свете места много</w:t>
      </w:r>
      <w:r w:rsidRPr="00D301AB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>Для тех, кто жить привык трудом.</w:t>
      </w:r>
    </w:p>
    <w:p w:rsidR="00E23DCC" w:rsidRDefault="00E23DCC" w:rsidP="00D301AB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Звучит музыка</w:t>
      </w:r>
      <w:r w:rsidR="008C7D8B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>,</w:t>
      </w:r>
      <w:r w:rsidR="00A251C9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читает учитель </w:t>
      </w:r>
      <w: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о войне</w:t>
      </w:r>
    </w:p>
    <w:p w:rsidR="006F5A9E" w:rsidRPr="006F5A9E" w:rsidRDefault="006F5A9E" w:rsidP="006F5A9E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t>Июнь. Россия. Воскресенье.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Рассвет в объятьях тишины.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Осталось хрупкое мгновенье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До первых выстрелов войны.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Через секунду мир взорвётся,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Смерть поведёт парад-алле,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И навсегда погаснет солнце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Для миллионов на земле.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Безумный шквал огня и стали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Не повернётся сам назад.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Два «</w:t>
      </w:r>
      <w:proofErr w:type="spellStart"/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t>супербога</w:t>
      </w:r>
      <w:proofErr w:type="spellEnd"/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t>»: Гитлер – Сталин,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А между ними страшный ад.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lastRenderedPageBreak/>
        <w:t> 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 xml:space="preserve">И первый вопль из детской колыбели, 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 xml:space="preserve">И материнский, первый, страшный крик, 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 xml:space="preserve">И стук сердец, что сразу очерствели 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И шли в огонь, на гибель, напрямик.</w:t>
      </w:r>
    </w:p>
    <w:p w:rsidR="006F5A9E" w:rsidRPr="006F5A9E" w:rsidRDefault="006F5A9E" w:rsidP="006F5A9E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 xml:space="preserve">И встал в ту ночь великий щит народа 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 xml:space="preserve">И принял в грудь ударов первый шквал, 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 xml:space="preserve">Чтоб год за годом, все четыре года, 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 xml:space="preserve">Не утихал сплошной девятый вал… </w:t>
      </w:r>
    </w:p>
    <w:p w:rsidR="006F5A9E" w:rsidRPr="001F48B3" w:rsidRDefault="006F5A9E" w:rsidP="00D301AB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 xml:space="preserve">… Всё отошло. Заволоклось туманом. 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 xml:space="preserve">И подняла Победа два крыла. 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 xml:space="preserve">Но эта ночь, как штыковая рана, </w:t>
      </w:r>
      <w:r w:rsidRPr="006F5A9E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br/>
        <w:t>Навек мне сердце болью обожгла.</w:t>
      </w:r>
    </w:p>
    <w:p w:rsidR="00D301AB" w:rsidRPr="00BA3C19" w:rsidRDefault="00BA3C19" w:rsidP="00586C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</w:pP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 xml:space="preserve">Песня </w:t>
      </w:r>
      <w:r w:rsidR="00C04493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 xml:space="preserve">Алёна </w:t>
      </w:r>
    </w:p>
    <w:p w:rsidR="00964A69" w:rsidRDefault="00964A69" w:rsidP="00964A69">
      <w:pPr>
        <w:spacing w:before="100" w:beforeAutospacing="1" w:after="100" w:afterAutospacing="1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</w:pPr>
      <w:r w:rsidRPr="00964A69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t xml:space="preserve">Вед.-Хорошая песня всегда была верным помощником бойца. С песней он отдыхал в короткие часы затишья, вспоминал родных и </w:t>
      </w:r>
      <w:proofErr w:type="spellStart"/>
      <w:proofErr w:type="gramStart"/>
      <w:r w:rsidRPr="00964A69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t>близких.Многие</w:t>
      </w:r>
      <w:proofErr w:type="spellEnd"/>
      <w:proofErr w:type="gramEnd"/>
      <w:r w:rsidRPr="00964A69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t xml:space="preserve"> фронтовики</w:t>
      </w:r>
      <w:r w:rsidR="00E56D9E" w:rsidRPr="001F48B3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t xml:space="preserve"> до сих пор помнят </w:t>
      </w:r>
      <w:r w:rsidRPr="00964A69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t xml:space="preserve"> окопный </w:t>
      </w:r>
      <w:proofErr w:type="spellStart"/>
      <w:r w:rsidRPr="00964A69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t>патефон,на</w:t>
      </w:r>
      <w:proofErr w:type="spellEnd"/>
      <w:r w:rsidRPr="00964A69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t xml:space="preserve"> котором</w:t>
      </w:r>
      <w:r w:rsidR="001F48B3" w:rsidRPr="001F48B3">
        <w:rPr>
          <w:rFonts w:ascii="Times New Roman" w:eastAsia="Times New Roman" w:hAnsi="Times New Roman" w:cs="Times New Roman"/>
          <w:bCs/>
          <w:color w:val="595959" w:themeColor="text1" w:themeTint="A6"/>
          <w:sz w:val="32"/>
          <w:szCs w:val="32"/>
          <w:lang w:eastAsia="ru-RU"/>
        </w:rPr>
        <w:t xml:space="preserve"> они слушали любимые песни .</w:t>
      </w:r>
    </w:p>
    <w:p w:rsidR="00C35E5D" w:rsidRPr="00C35E5D" w:rsidRDefault="00C35E5D" w:rsidP="00964A69">
      <w:pPr>
        <w:spacing w:before="100" w:beforeAutospacing="1" w:after="100" w:afterAutospacing="1" w:line="240" w:lineRule="auto"/>
        <w:ind w:left="75" w:right="75"/>
        <w:jc w:val="both"/>
        <w:rPr>
          <w:rFonts w:ascii="Times New Roman" w:eastAsia="Times New Roman" w:hAnsi="Times New Roman" w:cs="Times New Roman"/>
          <w:b/>
          <w:bCs/>
          <w:color w:val="595959" w:themeColor="text1" w:themeTint="A6"/>
          <w:sz w:val="32"/>
          <w:szCs w:val="32"/>
          <w:lang w:eastAsia="ru-RU"/>
        </w:rPr>
      </w:pPr>
      <w:r w:rsidRPr="00C35E5D">
        <w:rPr>
          <w:rFonts w:ascii="Times New Roman" w:eastAsia="Times New Roman" w:hAnsi="Times New Roman" w:cs="Times New Roman"/>
          <w:b/>
          <w:bCs/>
          <w:color w:val="595959" w:themeColor="text1" w:themeTint="A6"/>
          <w:sz w:val="32"/>
          <w:szCs w:val="32"/>
          <w:lang w:eastAsia="ru-RU"/>
        </w:rPr>
        <w:t>Песня «Русская»</w:t>
      </w:r>
    </w:p>
    <w:p w:rsidR="00964A69" w:rsidRPr="00BA3C19" w:rsidRDefault="00E23DCC" w:rsidP="001F48B3">
      <w:pPr>
        <w:spacing w:before="100" w:beforeAutospacing="1" w:after="100" w:afterAutospacing="1" w:line="240" w:lineRule="auto"/>
        <w:ind w:left="75" w:right="75"/>
        <w:jc w:val="both"/>
        <w:rPr>
          <w:rFonts w:ascii="Times New Roman" w:eastAsia="Times New Roman" w:hAnsi="Times New Roman" w:cs="Times New Roman"/>
          <w:b/>
          <w:bCs/>
          <w:color w:val="595959" w:themeColor="text1" w:themeTint="A6"/>
          <w:sz w:val="32"/>
          <w:szCs w:val="32"/>
          <w:lang w:eastAsia="ru-RU"/>
        </w:rPr>
      </w:pPr>
      <w:r w:rsidRPr="00BA3C19">
        <w:rPr>
          <w:rFonts w:ascii="Times New Roman" w:eastAsia="Times New Roman" w:hAnsi="Times New Roman" w:cs="Times New Roman"/>
          <w:b/>
          <w:bCs/>
          <w:color w:val="595959" w:themeColor="text1" w:themeTint="A6"/>
          <w:sz w:val="32"/>
          <w:szCs w:val="32"/>
          <w:lang w:eastAsia="ru-RU"/>
        </w:rPr>
        <w:t>П</w:t>
      </w:r>
      <w:r w:rsidR="00964A69" w:rsidRPr="00BA3C19">
        <w:rPr>
          <w:rFonts w:ascii="Times New Roman" w:eastAsia="Times New Roman" w:hAnsi="Times New Roman" w:cs="Times New Roman"/>
          <w:b/>
          <w:bCs/>
          <w:color w:val="595959" w:themeColor="text1" w:themeTint="A6"/>
          <w:sz w:val="32"/>
          <w:szCs w:val="32"/>
          <w:lang w:eastAsia="ru-RU"/>
        </w:rPr>
        <w:t>есня  Катюша</w:t>
      </w:r>
    </w:p>
    <w:p w:rsidR="001F48B3" w:rsidRPr="00C35E5D" w:rsidRDefault="003023B6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</w:t>
      </w:r>
      <w:r w:rsidR="00BA3C19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>Они легли на поле боя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 xml:space="preserve">Жить начинавшие едва.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 xml:space="preserve">И было небо голубое,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 xml:space="preserve">Была зеленая трава.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</w:r>
      <w:r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Всех, не пришедших с поля брани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</w:r>
      <w:r w:rsidR="00BA3C19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Весенним днем, победным днем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</w:r>
      <w:r w:rsidR="00BA3C19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Минутой скорбною молчанья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</w:r>
      <w:r w:rsidR="00BA3C19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Мы всенародно помянем!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</w:r>
      <w:r w:rsidR="0074200F"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Объявл</w:t>
      </w:r>
      <w:r w:rsidR="00BA3C19"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яется минута</w:t>
      </w:r>
      <w:r w:rsid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 xml:space="preserve"> молчания! </w:t>
      </w:r>
    </w:p>
    <w:p w:rsidR="00B97362" w:rsidRPr="001F48B3" w:rsidRDefault="00BA3C19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lastRenderedPageBreak/>
        <w:br/>
        <w:t xml:space="preserve">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Вам, ветераны яростных сражений,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 xml:space="preserve">Чья молодость закалена в бою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 xml:space="preserve">Приносим мы любовь и уваженье,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 xml:space="preserve">И светлую признательность свою. </w:t>
      </w:r>
    </w:p>
    <w:p w:rsidR="001F48B3" w:rsidRPr="001F48B3" w:rsidRDefault="003023B6" w:rsidP="001F48B3">
      <w:pPr>
        <w:rPr>
          <w:rFonts w:ascii="Times New Roman" w:hAnsi="Times New Roman" w:cs="Times New Roman"/>
          <w:color w:val="595959" w:themeColor="text1" w:themeTint="A6"/>
          <w:sz w:val="32"/>
          <w:szCs w:val="32"/>
        </w:rPr>
      </w:pPr>
      <w:r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За то, что вы геройски воевали,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</w:r>
      <w:r w:rsidR="00BA3C19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За то, что шли сквозь тысячи смертей!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</w:r>
      <w:r w:rsidR="00BA3C19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За то, что никогда не забывали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</w:r>
      <w:r w:rsidR="00BA3C19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О долге перед Родиной своей. </w:t>
      </w:r>
      <w:r w:rsidR="0074200F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</w:r>
    </w:p>
    <w:p w:rsidR="0074200F" w:rsidRPr="0074200F" w:rsidRDefault="0074200F" w:rsidP="001F48B3">
      <w:pPr>
        <w:rPr>
          <w:rFonts w:ascii="Times New Roman" w:hAnsi="Times New Roman" w:cs="Times New Roman"/>
          <w:color w:val="595959" w:themeColor="text1" w:themeTint="A6"/>
          <w:sz w:val="32"/>
          <w:szCs w:val="32"/>
        </w:rPr>
      </w:pPr>
      <w:r w:rsidRPr="0074200F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Как хорошо проснуться на рассвете, </w:t>
      </w:r>
      <w:r w:rsidRPr="0074200F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 xml:space="preserve">Как хорошо, что ночью снятся сны. </w:t>
      </w:r>
      <w:r w:rsidRPr="0074200F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 xml:space="preserve">Как хорошо, что кружится планета. </w:t>
      </w:r>
      <w:r w:rsidRPr="0074200F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  <w:t xml:space="preserve">Как хорошо на свете без войны! </w:t>
      </w:r>
      <w:r w:rsidRPr="0074200F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br/>
      </w:r>
      <w:r w:rsidR="00B97362"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 xml:space="preserve"> </w:t>
      </w:r>
    </w:p>
    <w:p w:rsidR="00D301AB" w:rsidRPr="00BA3C19" w:rsidRDefault="00BA3C19" w:rsidP="0074200F">
      <w:pPr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</w:pP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 xml:space="preserve">Песня </w:t>
      </w:r>
      <w:r w:rsidR="0074200F"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 xml:space="preserve"> «Аист на крыше</w:t>
      </w: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»</w:t>
      </w:r>
    </w:p>
    <w:p w:rsidR="00E6081E" w:rsidRPr="00E6081E" w:rsidRDefault="00E6081E" w:rsidP="00E6081E">
      <w:pPr>
        <w:spacing w:before="225" w:after="225" w:line="432" w:lineRule="atLeast"/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E6081E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>Пусть мирной будет каждая весна,</w:t>
      </w:r>
    </w:p>
    <w:p w:rsidR="00E6081E" w:rsidRPr="00E6081E" w:rsidRDefault="00E6081E" w:rsidP="00E6081E">
      <w:pPr>
        <w:spacing w:before="225" w:after="225" w:line="432" w:lineRule="atLeast"/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E6081E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>Цветёт и крепнет Родина родная!</w:t>
      </w:r>
    </w:p>
    <w:p w:rsidR="00E6081E" w:rsidRPr="00E6081E" w:rsidRDefault="00E6081E" w:rsidP="00E6081E">
      <w:pPr>
        <w:spacing w:before="225" w:after="225" w:line="432" w:lineRule="atLeast"/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E6081E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>Для радости Победа нам дана!</w:t>
      </w:r>
    </w:p>
    <w:p w:rsidR="00E6081E" w:rsidRDefault="00E6081E" w:rsidP="00E6081E">
      <w:pPr>
        <w:spacing w:before="225" w:after="225" w:line="432" w:lineRule="atLeast"/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E6081E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>Свершений и удач! С 9-м Мая!</w:t>
      </w:r>
    </w:p>
    <w:p w:rsidR="00BA3C19" w:rsidRPr="00BA3C19" w:rsidRDefault="00BA3C19" w:rsidP="00E6081E">
      <w:pPr>
        <w:spacing w:before="225" w:after="225" w:line="432" w:lineRule="atLeast"/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</w:pP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Слово учителю.</w:t>
      </w:r>
    </w:p>
    <w:p w:rsidR="00BA3C19" w:rsidRPr="00BA3C19" w:rsidRDefault="00BA3C19" w:rsidP="00E6081E">
      <w:pPr>
        <w:spacing w:before="225" w:after="225" w:line="432" w:lineRule="atLeast"/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</w:pP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Слово директору.</w:t>
      </w:r>
    </w:p>
    <w:p w:rsidR="00C04493" w:rsidRPr="00BA3C19" w:rsidRDefault="00BA3C19" w:rsidP="00E6081E">
      <w:pPr>
        <w:spacing w:before="225" w:after="225" w:line="432" w:lineRule="atLeast"/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</w:pP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Выступление ветерана.</w:t>
      </w:r>
    </w:p>
    <w:p w:rsidR="00D301AB" w:rsidRPr="00BA3C19" w:rsidRDefault="00D301AB" w:rsidP="0074200F">
      <w:pPr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</w:pP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 xml:space="preserve"> Звучит песня </w:t>
      </w:r>
      <w:r w:rsidR="00BA3C19"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«</w:t>
      </w:r>
      <w:r w:rsidRPr="00BA3C19">
        <w:rPr>
          <w:rFonts w:ascii="Times New Roman" w:eastAsia="Times New Roman" w:hAnsi="Times New Roman" w:cs="Times New Roman"/>
          <w:b/>
          <w:color w:val="595959" w:themeColor="text1" w:themeTint="A6"/>
          <w:sz w:val="32"/>
          <w:szCs w:val="32"/>
          <w:lang w:eastAsia="ru-RU"/>
        </w:rPr>
        <w:t>День победы» и дети вручают ветерану открытки и цветы.</w:t>
      </w:r>
    </w:p>
    <w:p w:rsidR="001F48B3" w:rsidRDefault="001F48B3" w:rsidP="0074200F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</w:p>
    <w:p w:rsidR="001F48B3" w:rsidRPr="001F48B3" w:rsidRDefault="001F48B3" w:rsidP="0074200F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</w:p>
    <w:p w:rsidR="001F48B3" w:rsidRPr="001F48B3" w:rsidRDefault="001F48B3" w:rsidP="0074200F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</w:p>
    <w:p w:rsidR="001F48B3" w:rsidRPr="001F48B3" w:rsidRDefault="001F48B3" w:rsidP="0074200F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</w:p>
    <w:p w:rsidR="0074183F" w:rsidRPr="001F48B3" w:rsidRDefault="0074183F" w:rsidP="0074200F">
      <w:pPr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</w:pPr>
      <w:r w:rsidRPr="001F48B3">
        <w:rPr>
          <w:rFonts w:ascii="Times New Roman" w:eastAsia="Times New Roman" w:hAnsi="Times New Roman" w:cs="Times New Roman"/>
          <w:color w:val="595959" w:themeColor="text1" w:themeTint="A6"/>
          <w:sz w:val="32"/>
          <w:szCs w:val="32"/>
          <w:lang w:eastAsia="ru-RU"/>
        </w:rPr>
        <w:t>Катюша</w:t>
      </w:r>
    </w:p>
    <w:p w:rsidR="0074183F" w:rsidRPr="001F48B3" w:rsidRDefault="0074183F" w:rsidP="0074183F">
      <w:pPr>
        <w:rPr>
          <w:rFonts w:ascii="Times New Roman" w:hAnsi="Times New Roman" w:cs="Times New Roman"/>
          <w:color w:val="595959" w:themeColor="text1" w:themeTint="A6"/>
          <w:sz w:val="32"/>
          <w:szCs w:val="32"/>
        </w:rPr>
      </w:pP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t>Расцветали яблони и груши,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Поплыли туманы над рекой.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Выходила на берег Катюша,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На высокий берег на крутой.</w:t>
      </w:r>
    </w:p>
    <w:p w:rsidR="0074183F" w:rsidRPr="001F48B3" w:rsidRDefault="0074183F" w:rsidP="0074183F">
      <w:pPr>
        <w:rPr>
          <w:rFonts w:ascii="Times New Roman" w:hAnsi="Times New Roman" w:cs="Times New Roman"/>
          <w:color w:val="595959" w:themeColor="text1" w:themeTint="A6"/>
          <w:sz w:val="32"/>
          <w:szCs w:val="32"/>
        </w:rPr>
      </w:pP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t>Выходила, песню заводила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Про степного, сизого орла,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Про того, которого любила,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Про того, чьи письма берегла.</w:t>
      </w:r>
    </w:p>
    <w:p w:rsidR="0074183F" w:rsidRPr="001F48B3" w:rsidRDefault="0074183F" w:rsidP="0074183F">
      <w:pPr>
        <w:rPr>
          <w:rFonts w:ascii="Times New Roman" w:hAnsi="Times New Roman" w:cs="Times New Roman"/>
          <w:color w:val="595959" w:themeColor="text1" w:themeTint="A6"/>
          <w:sz w:val="32"/>
          <w:szCs w:val="32"/>
        </w:rPr>
      </w:pP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t>Ой, ты, песня, песенка девичья,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Ты лети за ясным солнцем вслед,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И бойцу на дальнем пограничье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От Катюши передай привет.</w:t>
      </w:r>
    </w:p>
    <w:p w:rsidR="0074183F" w:rsidRPr="001F48B3" w:rsidRDefault="0074183F" w:rsidP="0074183F">
      <w:pPr>
        <w:rPr>
          <w:rFonts w:ascii="Times New Roman" w:hAnsi="Times New Roman" w:cs="Times New Roman"/>
          <w:color w:val="595959" w:themeColor="text1" w:themeTint="A6"/>
          <w:sz w:val="32"/>
          <w:szCs w:val="32"/>
        </w:rPr>
      </w:pP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t>Пусть он вспомнит девушку простую,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Пусть услышит, как она поет.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Пусть он землю бережет родную,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А любовь Катюша сбережет.</w:t>
      </w:r>
    </w:p>
    <w:p w:rsidR="0074183F" w:rsidRDefault="0074183F" w:rsidP="0074183F">
      <w:pPr>
        <w:rPr>
          <w:rFonts w:ascii="Times New Roman" w:hAnsi="Times New Roman" w:cs="Times New Roman"/>
          <w:color w:val="595959" w:themeColor="text1" w:themeTint="A6"/>
          <w:sz w:val="32"/>
          <w:szCs w:val="32"/>
        </w:rPr>
      </w:pP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t>Расцветали яблони и груши,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Поплыли туманы над рекой.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Выходила на берег Катюша,</w:t>
      </w:r>
      <w:r w:rsidRPr="001F48B3">
        <w:rPr>
          <w:rFonts w:ascii="Times New Roman" w:hAnsi="Times New Roman" w:cs="Times New Roman"/>
          <w:color w:val="595959" w:themeColor="text1" w:themeTint="A6"/>
          <w:sz w:val="32"/>
          <w:szCs w:val="32"/>
        </w:rPr>
        <w:br/>
        <w:t>На высокий берег на крутой.</w:t>
      </w:r>
    </w:p>
    <w:p w:rsidR="00916D8D" w:rsidRDefault="00916D8D" w:rsidP="0074183F">
      <w:pPr>
        <w:rPr>
          <w:rFonts w:ascii="Times New Roman" w:hAnsi="Times New Roman" w:cs="Times New Roman"/>
          <w:color w:val="595959" w:themeColor="text1" w:themeTint="A6"/>
          <w:sz w:val="32"/>
          <w:szCs w:val="32"/>
        </w:rPr>
      </w:pPr>
    </w:p>
    <w:p w:rsidR="00916D8D" w:rsidRDefault="00916D8D" w:rsidP="0074183F">
      <w:pPr>
        <w:rPr>
          <w:rFonts w:ascii="Times New Roman" w:hAnsi="Times New Roman" w:cs="Times New Roman"/>
          <w:color w:val="595959" w:themeColor="text1" w:themeTint="A6"/>
          <w:sz w:val="32"/>
          <w:szCs w:val="32"/>
        </w:rPr>
      </w:pPr>
    </w:p>
    <w:p w:rsidR="008F0B11" w:rsidRDefault="008F0B11" w:rsidP="0074183F">
      <w:pPr>
        <w:rPr>
          <w:rFonts w:ascii="Times New Roman" w:hAnsi="Times New Roman" w:cs="Times New Roman"/>
          <w:color w:val="595959" w:themeColor="text1" w:themeTint="A6"/>
          <w:sz w:val="32"/>
          <w:szCs w:val="32"/>
        </w:rPr>
      </w:pPr>
    </w:p>
    <w:p w:rsidR="008F0B11" w:rsidRDefault="008F0B11" w:rsidP="0074183F">
      <w:pPr>
        <w:rPr>
          <w:rFonts w:ascii="Times New Roman" w:hAnsi="Times New Roman" w:cs="Times New Roman"/>
          <w:color w:val="595959" w:themeColor="text1" w:themeTint="A6"/>
          <w:sz w:val="32"/>
          <w:szCs w:val="32"/>
        </w:rPr>
      </w:pPr>
    </w:p>
    <w:p w:rsidR="0091520B" w:rsidRPr="0091520B" w:rsidRDefault="0091520B" w:rsidP="0074183F">
      <w:pPr>
        <w:rPr>
          <w:rFonts w:ascii="Times New Roman" w:hAnsi="Times New Roman" w:cs="Times New Roman"/>
          <w:color w:val="595959" w:themeColor="text1" w:themeTint="A6"/>
          <w:sz w:val="40"/>
          <w:szCs w:val="40"/>
        </w:rPr>
      </w:pPr>
    </w:p>
    <w:sectPr w:rsidR="0091520B" w:rsidRPr="00915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41EF6"/>
    <w:multiLevelType w:val="multilevel"/>
    <w:tmpl w:val="1710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A0A72"/>
    <w:multiLevelType w:val="multilevel"/>
    <w:tmpl w:val="D5FA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1325D2"/>
    <w:multiLevelType w:val="multilevel"/>
    <w:tmpl w:val="40440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46E7"/>
    <w:rsid w:val="001F48B3"/>
    <w:rsid w:val="002445CB"/>
    <w:rsid w:val="003023B6"/>
    <w:rsid w:val="00360949"/>
    <w:rsid w:val="00411F88"/>
    <w:rsid w:val="00531D73"/>
    <w:rsid w:val="0056272C"/>
    <w:rsid w:val="00586CD9"/>
    <w:rsid w:val="006656FE"/>
    <w:rsid w:val="006A2777"/>
    <w:rsid w:val="006F5A9E"/>
    <w:rsid w:val="007374ED"/>
    <w:rsid w:val="0074183F"/>
    <w:rsid w:val="0074200F"/>
    <w:rsid w:val="00861B0F"/>
    <w:rsid w:val="008C7D8B"/>
    <w:rsid w:val="008F0B11"/>
    <w:rsid w:val="0090769D"/>
    <w:rsid w:val="0091520B"/>
    <w:rsid w:val="00916D8D"/>
    <w:rsid w:val="00964A69"/>
    <w:rsid w:val="00A251C9"/>
    <w:rsid w:val="00B97362"/>
    <w:rsid w:val="00BA3C19"/>
    <w:rsid w:val="00BE6A29"/>
    <w:rsid w:val="00C04493"/>
    <w:rsid w:val="00C35E5D"/>
    <w:rsid w:val="00C51C02"/>
    <w:rsid w:val="00CC46E7"/>
    <w:rsid w:val="00CD0BB9"/>
    <w:rsid w:val="00CF259F"/>
    <w:rsid w:val="00D301AB"/>
    <w:rsid w:val="00E23DCC"/>
    <w:rsid w:val="00E56D9E"/>
    <w:rsid w:val="00E6081E"/>
    <w:rsid w:val="00FB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512E5"/>
  <w15:docId w15:val="{4E8D8C75-4C84-476F-8B9A-5A5306A3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183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05656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866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63066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6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16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87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70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15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042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79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167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17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77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49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525199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6793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6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761A5-D563-4A88-96C7-14E32FE9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ChistyakovaTA</dc:creator>
  <cp:keywords/>
  <dc:description/>
  <cp:lastModifiedBy>Mamik</cp:lastModifiedBy>
  <cp:revision>57</cp:revision>
  <cp:lastPrinted>2017-04-25T12:02:00Z</cp:lastPrinted>
  <dcterms:created xsi:type="dcterms:W3CDTF">2017-04-25T08:32:00Z</dcterms:created>
  <dcterms:modified xsi:type="dcterms:W3CDTF">2023-08-20T18:56:00Z</dcterms:modified>
</cp:coreProperties>
</file>