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00" w:rsidRPr="00D72803" w:rsidRDefault="007F1900" w:rsidP="00D72803">
      <w:pPr>
        <w:jc w:val="center"/>
        <w:rPr>
          <w:rFonts w:ascii="Times New Roman" w:hAnsi="Times New Roman"/>
          <w:b/>
          <w:sz w:val="24"/>
          <w:szCs w:val="24"/>
        </w:rPr>
      </w:pPr>
      <w:r w:rsidRPr="00D72803">
        <w:rPr>
          <w:rFonts w:ascii="Times New Roman" w:hAnsi="Times New Roman"/>
          <w:b/>
          <w:sz w:val="24"/>
          <w:szCs w:val="24"/>
        </w:rPr>
        <w:t>Приобщение де</w:t>
      </w:r>
      <w:r w:rsidR="00D72803" w:rsidRPr="00D72803">
        <w:rPr>
          <w:rFonts w:ascii="Times New Roman" w:hAnsi="Times New Roman"/>
          <w:b/>
          <w:sz w:val="24"/>
          <w:szCs w:val="24"/>
        </w:rPr>
        <w:t>тей к занятиям лёгкой атлетики.</w:t>
      </w:r>
    </w:p>
    <w:p w:rsidR="007F1900" w:rsidRDefault="007F1900" w:rsidP="004D7CB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Высказывание «Ничто так не истощает и не разрушает человека как продолжительное физическое бездействие» - Аристотель </w:t>
      </w:r>
    </w:p>
    <w:p w:rsidR="007F1900" w:rsidRDefault="007F1900" w:rsidP="004D7CB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 </w:t>
      </w:r>
    </w:p>
    <w:p w:rsidR="007F1900" w:rsidRDefault="007F1900" w:rsidP="004D7CB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Легкая атлетика является одним из популярных занятий в мире. Занятие этим видом спорта является важным средством физического воспитания, занимают одно из первых мест по своему характеру действий. </w:t>
      </w:r>
    </w:p>
    <w:p w:rsidR="007F1900" w:rsidRDefault="007F1900" w:rsidP="004D7CB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Каждый, кто начинает заниматься лёгкой атлетикой, ставит перед собой определённую цель: один хочет стать чемпионом, другой – просто сильнее и выносливее, третий стремиться с помощью бега похудеть, четвёртый укрепить волю. Ну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жно лишь регулярно, не делать себе поблажек и скидок, упорно тренироваться.</w:t>
      </w:r>
    </w:p>
    <w:p w:rsidR="007F1900" w:rsidRDefault="007F1900" w:rsidP="004D7CB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этапы работы</w:t>
      </w:r>
    </w:p>
    <w:p w:rsidR="007F1900" w:rsidRDefault="007F1900" w:rsidP="00E87F1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Этап (теоретико-практический)-2013-2014г.</w:t>
      </w:r>
    </w:p>
    <w:p w:rsidR="007F1900" w:rsidRDefault="007F1900" w:rsidP="00E87F1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Этап (практико-внедренческий)-2014-2015г.</w:t>
      </w:r>
    </w:p>
    <w:p w:rsidR="007F1900" w:rsidRPr="0031773E" w:rsidRDefault="007F1900" w:rsidP="0031773E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Этап (обобщающий)-2015-2016г.</w:t>
      </w:r>
    </w:p>
    <w:p w:rsidR="007F1900" w:rsidRDefault="007F1900" w:rsidP="000318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возникновения и становления исследования</w:t>
      </w:r>
    </w:p>
    <w:p w:rsidR="007F1900" w:rsidRDefault="007F1900" w:rsidP="00031876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Низкий уровень здоровья учащихся, что представляет реальную угрозу для будущей нашей страны. На сегодняшний день только 10% выпускников могут считаться здоровыми, от 43-70% увеличилось число учащихся имеющих хронические  заболевания и 50% имеют отклонения в развитии опорно - двигательного аппарата.</w:t>
      </w:r>
    </w:p>
    <w:p w:rsidR="007F1900" w:rsidRDefault="007F1900" w:rsidP="00031876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занятость учащихся в спортивных секциях, около 80% школьников.</w:t>
      </w:r>
    </w:p>
    <w:p w:rsidR="007F1900" w:rsidRPr="00E87F18" w:rsidRDefault="007F1900" w:rsidP="00E87F18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Пропал интерес к данному виду спорта.</w:t>
      </w:r>
    </w:p>
    <w:p w:rsidR="007F1900" w:rsidRDefault="007F190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Трудности при решении проблемы:</w:t>
      </w:r>
    </w:p>
    <w:p w:rsidR="007F1900" w:rsidRDefault="007F1900" w:rsidP="00E87F18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Недостаточное освещение спортзала</w:t>
      </w:r>
    </w:p>
    <w:p w:rsidR="007F1900" w:rsidRDefault="007F1900" w:rsidP="00E87F18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Малый размер спортивного зала</w:t>
      </w:r>
    </w:p>
    <w:p w:rsidR="007F1900" w:rsidRDefault="007F1900" w:rsidP="00E87F18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прыжковой ямы</w:t>
      </w:r>
    </w:p>
    <w:p w:rsidR="007F1900" w:rsidRDefault="007F1900" w:rsidP="00E87F18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Несоответствие уровня материальной базы</w:t>
      </w:r>
    </w:p>
    <w:p w:rsidR="007F1900" w:rsidRDefault="007F1900" w:rsidP="00E87F18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привычки к физкультурно-спортивному здоровьеформирующему стилю жизни</w:t>
      </w:r>
    </w:p>
    <w:p w:rsidR="007F1900" w:rsidRPr="00E87F18" w:rsidRDefault="007F1900" w:rsidP="0031773E">
      <w:pPr>
        <w:pStyle w:val="a3"/>
        <w:rPr>
          <w:rFonts w:ascii="Times New Roman" w:hAnsi="Times New Roman"/>
          <w:sz w:val="24"/>
          <w:szCs w:val="24"/>
        </w:rPr>
      </w:pPr>
    </w:p>
    <w:p w:rsidR="007F1900" w:rsidRDefault="007F190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Актуальность исследования</w:t>
      </w:r>
    </w:p>
    <w:p w:rsidR="007F1900" w:rsidRDefault="007F1900" w:rsidP="00512E3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Легкая атлетика - один из основных и наиболее массовых видов спорта. Занятия обще доступны благодаря разнообразию её видов, огромному количеству легко дозируемых упражнений, которыми можно заниматься повсюду и в любое время года. Различные виды бега, прыжков и метания входят в составную часть урока физической культуры и </w:t>
      </w:r>
    </w:p>
    <w:p w:rsidR="007F1900" w:rsidRDefault="007F190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занятий по лёгкой атлетике и тренировочный процесс многих других видов спорта. Занятия лёгкой атлетикой способствуют положительному оздоровительному эффекту и повышения социального статуса учащегося.</w:t>
      </w:r>
    </w:p>
    <w:p w:rsidR="007F1900" w:rsidRDefault="007F190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Данный вид спорта формирует слагаемые физической культуры: крепкое здоровье, хорошее физическое развитие, двигательные способности, знания и навыки в области физической культуры. В системе физического воспитания лёгкая атлетика занимает главенствующее место благодаря разнообразию доступности, дозируемости, а также прикладному значению. Основой лёгкоатлетических упражнений являются естественные и жизненно важные движения </w:t>
      </w:r>
      <w:r w:rsidR="00512E3D">
        <w:rPr>
          <w:rFonts w:ascii="Times New Roman" w:hAnsi="Times New Roman"/>
          <w:sz w:val="24"/>
          <w:szCs w:val="24"/>
        </w:rPr>
        <w:t xml:space="preserve">человека: ходьба, бег, прыжки, </w:t>
      </w:r>
      <w:r>
        <w:rPr>
          <w:rFonts w:ascii="Times New Roman" w:hAnsi="Times New Roman"/>
          <w:sz w:val="24"/>
          <w:szCs w:val="24"/>
        </w:rPr>
        <w:t>метание.</w:t>
      </w:r>
    </w:p>
    <w:p w:rsidR="007F1900" w:rsidRDefault="0069738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Благодаря, </w:t>
      </w:r>
      <w:r w:rsidR="007F1900">
        <w:rPr>
          <w:rFonts w:ascii="Times New Roman" w:hAnsi="Times New Roman"/>
          <w:sz w:val="24"/>
          <w:szCs w:val="24"/>
        </w:rPr>
        <w:t>занятиям лёгкой атлетикой ученик приобретает не только правильные двигательные навыки, но и развивает ловкость, быстроту, силу и выносливость и т. д. Занятия л/а являются хорошей профилактикой различных заболеваний опорно-двигательной системы (плоскостопие, искривление ног, нарушение осанки, сколиоза), дыхательной и сердечно - сосудистой системы, благотворно влияют на обменные процессы, повышают защитные силы организма.</w:t>
      </w:r>
    </w:p>
    <w:p w:rsidR="007F1900" w:rsidRDefault="007F1900" w:rsidP="00756DA9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работы:</w:t>
      </w:r>
    </w:p>
    <w:p w:rsidR="007F1900" w:rsidRDefault="007F1900" w:rsidP="00756DA9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системы педагогической работы, направленной на всестороннее физическое развитие учащихся, укрепление их здоровья, повышение функциональных возможностей организма.</w:t>
      </w:r>
    </w:p>
    <w:p w:rsidR="007F1900" w:rsidRDefault="007F1900" w:rsidP="00756DA9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Задачи:</w:t>
      </w:r>
    </w:p>
    <w:p w:rsidR="007F1900" w:rsidRDefault="007F1900" w:rsidP="00322689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представление о виде спорта – л/а, его возникновении, развитии и многообразии её видов.</w:t>
      </w:r>
    </w:p>
    <w:p w:rsidR="007F1900" w:rsidRDefault="007F1900" w:rsidP="00322689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Содействие разносторонней физической подготовке и укреплению здоровья.</w:t>
      </w:r>
    </w:p>
    <w:p w:rsidR="007F1900" w:rsidRDefault="007F1900" w:rsidP="00322689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социальной активности учащихся, развитие волевых и лидерских качеств, инициативы, дисциплинированности, чувство товарищества, взаимопомощи и трудолюбия.</w:t>
      </w:r>
    </w:p>
    <w:p w:rsidR="007F1900" w:rsidRDefault="007F1900" w:rsidP="00322689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Передать необходимые знания в области л/а.</w:t>
      </w:r>
    </w:p>
    <w:p w:rsidR="007F1900" w:rsidRDefault="007F1900" w:rsidP="00322689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представления об образе здоровой жизни, то есть необходимых двигательных умений и навыков.</w:t>
      </w:r>
    </w:p>
    <w:p w:rsidR="007F1900" w:rsidRDefault="007F190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этапы самообразования</w:t>
      </w:r>
    </w:p>
    <w:tbl>
      <w:tblPr>
        <w:tblpPr w:leftFromText="180" w:rightFromText="180" w:vertAnchor="text" w:tblpY="1"/>
        <w:tblOverlap w:val="never"/>
        <w:tblW w:w="9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24"/>
        <w:gridCol w:w="4030"/>
        <w:gridCol w:w="1232"/>
        <w:gridCol w:w="2243"/>
      </w:tblGrid>
      <w:tr w:rsidR="007F1900" w:rsidRPr="00F972EA" w:rsidTr="00F972EA">
        <w:tc>
          <w:tcPr>
            <w:tcW w:w="1733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Этапы</w:t>
            </w:r>
          </w:p>
        </w:tc>
        <w:tc>
          <w:tcPr>
            <w:tcW w:w="4252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276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2268" w:type="dxa"/>
          </w:tcPr>
          <w:p w:rsidR="007F1900" w:rsidRPr="00F972EA" w:rsidRDefault="007F1900" w:rsidP="00F97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Практическая деятельность</w:t>
            </w:r>
          </w:p>
        </w:tc>
      </w:tr>
      <w:tr w:rsidR="007F1900" w:rsidRPr="00F972EA" w:rsidTr="00F972EA">
        <w:tc>
          <w:tcPr>
            <w:tcW w:w="1733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Диагностический</w:t>
            </w:r>
          </w:p>
        </w:tc>
        <w:tc>
          <w:tcPr>
            <w:tcW w:w="4252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1. Изучение научно – методической литературы.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2. Обзор в Интернете информации по теме «Приобщение детей к занятиям л\а».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3. Знакомство с инновационными технологиями.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 xml:space="preserve">4. Проведение теоретических уроков «История возникновения  л\а», «Виды л\а», «Развитие л\а в нашей </w:t>
            </w:r>
            <w:r w:rsidRPr="00F972EA">
              <w:rPr>
                <w:rFonts w:ascii="Times New Roman" w:hAnsi="Times New Roman"/>
                <w:sz w:val="24"/>
                <w:szCs w:val="24"/>
              </w:rPr>
              <w:lastRenderedPageBreak/>
              <w:t>стране».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5. Развитие физических качеств на уроках.</w:t>
            </w:r>
          </w:p>
        </w:tc>
        <w:tc>
          <w:tcPr>
            <w:tcW w:w="1276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2013-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972EA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</w:p>
        </w:tc>
        <w:tc>
          <w:tcPr>
            <w:tcW w:w="2268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Собеседование с руководителями МО, с коллегами.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Изучение литературы.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900" w:rsidRPr="00F972EA" w:rsidTr="00F972EA">
        <w:tc>
          <w:tcPr>
            <w:tcW w:w="1733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lastRenderedPageBreak/>
              <w:t>Прогностический</w:t>
            </w:r>
          </w:p>
        </w:tc>
        <w:tc>
          <w:tcPr>
            <w:tcW w:w="4252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1.Определение целей и задач темы.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2. Разработка систем мер, направленных на решение проблем.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3. Прогнозирование результатов.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4. Проведение мониторинга физической подготовленности.</w:t>
            </w:r>
          </w:p>
        </w:tc>
        <w:tc>
          <w:tcPr>
            <w:tcW w:w="1276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2013-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972EA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</w:p>
        </w:tc>
        <w:tc>
          <w:tcPr>
            <w:tcW w:w="2268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Выступление на МО.</w:t>
            </w:r>
          </w:p>
        </w:tc>
      </w:tr>
      <w:tr w:rsidR="007F1900" w:rsidRPr="00F972EA" w:rsidTr="00F972EA">
        <w:tc>
          <w:tcPr>
            <w:tcW w:w="1733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Практико-внедренческий</w:t>
            </w:r>
          </w:p>
        </w:tc>
        <w:tc>
          <w:tcPr>
            <w:tcW w:w="4252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1. Внедрение опыта работы по самообразованию. Корректировка работы.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2. Формирование методического материала для использования в дальнейшем образовательном процессе.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3. Занятия детей в секции л\а и участия в соревнованиях.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4. Результаты наблюдений по сравнению с другими детьми.</w:t>
            </w:r>
          </w:p>
        </w:tc>
        <w:tc>
          <w:tcPr>
            <w:tcW w:w="1276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972EA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</w:p>
        </w:tc>
        <w:tc>
          <w:tcPr>
            <w:tcW w:w="2268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Открытые уроки по теме самообразования.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 xml:space="preserve">Выступления перед коллегами. Участие детей в районных и областных соревнованиях. Участие детей в олимпиадах. </w:t>
            </w:r>
          </w:p>
        </w:tc>
      </w:tr>
      <w:tr w:rsidR="007F1900" w:rsidRPr="00F972EA" w:rsidTr="00F972EA">
        <w:trPr>
          <w:trHeight w:val="460"/>
        </w:trPr>
        <w:tc>
          <w:tcPr>
            <w:tcW w:w="1733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</w:tc>
        <w:tc>
          <w:tcPr>
            <w:tcW w:w="4252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1. Подведение итогов работы по теме.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2. Оформление результатов работы.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2014-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F972EA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</w:p>
        </w:tc>
        <w:tc>
          <w:tcPr>
            <w:tcW w:w="2268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Обобщение по теме самообразования с коллегами.</w:t>
            </w:r>
          </w:p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Выступления на педсовете.</w:t>
            </w:r>
          </w:p>
        </w:tc>
      </w:tr>
      <w:tr w:rsidR="007F1900" w:rsidRPr="00F972EA" w:rsidTr="00F972EA">
        <w:trPr>
          <w:trHeight w:val="1561"/>
        </w:trPr>
        <w:tc>
          <w:tcPr>
            <w:tcW w:w="1733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Внедренческий</w:t>
            </w:r>
          </w:p>
        </w:tc>
        <w:tc>
          <w:tcPr>
            <w:tcW w:w="4252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Распространение опыта.</w:t>
            </w:r>
          </w:p>
        </w:tc>
        <w:tc>
          <w:tcPr>
            <w:tcW w:w="1276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268" w:type="dxa"/>
          </w:tcPr>
          <w:p w:rsidR="007F1900" w:rsidRPr="00F972EA" w:rsidRDefault="007F1900" w:rsidP="00F97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2EA">
              <w:rPr>
                <w:rFonts w:ascii="Times New Roman" w:hAnsi="Times New Roman"/>
                <w:sz w:val="24"/>
                <w:szCs w:val="24"/>
              </w:rPr>
              <w:t>Письменный отчёт</w:t>
            </w:r>
          </w:p>
        </w:tc>
      </w:tr>
    </w:tbl>
    <w:p w:rsidR="007F1900" w:rsidRDefault="007F190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:rsidR="007F1900" w:rsidRDefault="007F190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Сущность опыта и применяемые методы и средства.</w:t>
      </w:r>
    </w:p>
    <w:p w:rsidR="007F1900" w:rsidRDefault="007F190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настоящее время работаю над темой 1 год, поэтому на начальной стадии я изучила научно-методическую литературу, познакомилась с инновационными технологиями, провела серию теоретических уроков-«История возникновения л\а», «Виды л\а», «Развитие л\а в нашей стране». </w:t>
      </w:r>
    </w:p>
    <w:p w:rsidR="007F1900" w:rsidRDefault="007F190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Л\а – вид спорта, требующий повышенной выносливости, поэтому я разработала серию упражнений и использую равномерный метод. Обычно это бег на стадионе по дорожке</w:t>
      </w:r>
      <w:r w:rsidR="00210E65">
        <w:rPr>
          <w:rFonts w:ascii="Times New Roman" w:hAnsi="Times New Roman"/>
          <w:sz w:val="24"/>
          <w:szCs w:val="24"/>
        </w:rPr>
        <w:t xml:space="preserve">, в лесу, бег на лыжах, </w:t>
      </w:r>
      <w:r>
        <w:rPr>
          <w:rFonts w:ascii="Times New Roman" w:hAnsi="Times New Roman"/>
          <w:sz w:val="24"/>
          <w:szCs w:val="24"/>
        </w:rPr>
        <w:t>6- минутный бег. Продолжительность этих упражнений постепенно увеличивают от 10-30 минут в зависимости от возраста и способности детей.</w:t>
      </w:r>
    </w:p>
    <w:p w:rsidR="007F1900" w:rsidRDefault="007F1900" w:rsidP="00512E3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моей работы является участие детей нашей школы в районном «Кроссе наций», где многие дети стали победителями.</w:t>
      </w:r>
    </w:p>
    <w:p w:rsidR="007F1900" w:rsidRDefault="007F1900" w:rsidP="00827FD5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повышения скоростной выносливости использую: бег на отрезках от 200 до </w:t>
      </w:r>
      <w:smartTag w:uri="urn:schemas-microsoft-com:office:smarttags" w:element="metricconverter">
        <w:smartTagPr>
          <w:attr w:name="ProductID" w:val="400 м"/>
        </w:smartTagPr>
        <w:r>
          <w:rPr>
            <w:rFonts w:ascii="Times New Roman" w:hAnsi="Times New Roman"/>
            <w:sz w:val="24"/>
            <w:szCs w:val="24"/>
          </w:rPr>
          <w:t>400 м</w:t>
        </w:r>
      </w:smartTag>
      <w:r>
        <w:rPr>
          <w:rFonts w:ascii="Times New Roman" w:hAnsi="Times New Roman"/>
          <w:sz w:val="24"/>
          <w:szCs w:val="24"/>
        </w:rPr>
        <w:t>,</w:t>
      </w:r>
    </w:p>
    <w:p w:rsidR="007F1900" w:rsidRDefault="007F190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эстафеты, преодоление полосы препятствий, челночный бег, игровые упражнения. Упражнения должны быть с интервалами отдыха и выполняться по принципу постепенности.</w:t>
      </w:r>
    </w:p>
    <w:p w:rsidR="007F1900" w:rsidRDefault="007F190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развития быстроты использую в работе беговые упражнения: бег с высоким пониманиям бедра, движение рук и ног на месте, прыжкообразный бег, скачки на одной ноге, бег в гору и др. Быстрота развивается в эстафетном беге: встречные эстафеты, игра «челнок», эстафета с гандикапом, эстафета по кругу, п\и «Лапта», СП\и «Футбол», старты из различных исходных положений, старты в движении, подвижные игры «опережение соперника». Основные методы скоростной подготовки: игровой, соревновательный, повторный и вариативный.</w:t>
      </w:r>
    </w:p>
    <w:p w:rsidR="007F1900" w:rsidRDefault="007F190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– участие детей в школьных соревнованиях «бег на рекорд школы</w:t>
      </w:r>
      <w:r w:rsidR="00210E65">
        <w:rPr>
          <w:rFonts w:ascii="Times New Roman" w:hAnsi="Times New Roman"/>
          <w:sz w:val="24"/>
          <w:szCs w:val="24"/>
        </w:rPr>
        <w:t>», по возрастам, а также призовые места</w:t>
      </w:r>
      <w:r>
        <w:rPr>
          <w:rFonts w:ascii="Times New Roman" w:hAnsi="Times New Roman"/>
          <w:sz w:val="24"/>
          <w:szCs w:val="24"/>
        </w:rPr>
        <w:t xml:space="preserve"> в ежегодной городской эстафете, посвящённой Дню Победы.</w:t>
      </w:r>
    </w:p>
    <w:p w:rsidR="007F1900" w:rsidRDefault="007F1900" w:rsidP="009C601F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всесторонней физической подготовки использую на уроках круговую тренировку, где идёт работа на «станциях</w:t>
      </w:r>
      <w:r w:rsidR="00210E6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с учётом имеющего оборудования. Круговая тренировка состоит из 5-7 станций и включает упражнения, способствующие развитию физических качеств: быстроты, прыгучести, общей и скоростной выносливости, скоростной силы, тесно связанной с укреплением опорно-двигательного аппарата. </w:t>
      </w:r>
    </w:p>
    <w:p w:rsidR="007F1900" w:rsidRDefault="007F1900" w:rsidP="00BD6D4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Применяю в разминке на уроках гимнастику «Стретчинг», воздействуя на различные группы мышц  (мышцы при растягивании удерживаются в одном положении 5-10 сек., где активизируется процесс кровообращения и обмена веществ).</w:t>
      </w:r>
    </w:p>
    <w:p w:rsidR="007F1900" w:rsidRDefault="007F1900" w:rsidP="00BD6D4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Провела открытый урок «Олимпийские надежды» , где учащиеся показали не только свою физическую подготовленность в беге, прыжках и метании, но и узнали ритуал, символику и девиз Олимпийских игр.</w:t>
      </w:r>
    </w:p>
    <w:p w:rsidR="007F1900" w:rsidRDefault="007F1900" w:rsidP="00BC2359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Были проведены  практические и теоретические  уроки в 5-6 классах, направленных на сохранение правильной осанки в ходьбе, беге. Учащимся были предложены комплексы упражнений по формированию правильной осанки и предупреждения плоскостопия, а также дано домашнее задание ежедневно выполнять комплексы упражнений.</w:t>
      </w:r>
    </w:p>
    <w:p w:rsidR="007F1900" w:rsidRDefault="007F1900" w:rsidP="0071022E">
      <w:pPr>
        <w:tabs>
          <w:tab w:val="center" w:pos="4999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следующий год планирую отобрать способных и желающих детей на секцию лёгкая атлетика.</w:t>
      </w:r>
    </w:p>
    <w:p w:rsidR="007F1900" w:rsidRDefault="007F1900" w:rsidP="0071022E">
      <w:pPr>
        <w:tabs>
          <w:tab w:val="center" w:pos="4999"/>
        </w:tabs>
        <w:ind w:left="360"/>
        <w:rPr>
          <w:rFonts w:ascii="Times New Roman" w:hAnsi="Times New Roman"/>
          <w:sz w:val="24"/>
          <w:szCs w:val="24"/>
        </w:rPr>
      </w:pPr>
    </w:p>
    <w:p w:rsidR="007F1900" w:rsidRDefault="007F1900" w:rsidP="00801C52">
      <w:pPr>
        <w:tabs>
          <w:tab w:val="center" w:pos="4999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Ожидаемый результат.</w:t>
      </w:r>
    </w:p>
    <w:p w:rsidR="007F1900" w:rsidRDefault="007F1900" w:rsidP="0071022E">
      <w:pPr>
        <w:tabs>
          <w:tab w:val="center" w:pos="4999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-повышение уровня физического развития и состояния здоровья занимающихся детей.</w:t>
      </w:r>
    </w:p>
    <w:p w:rsidR="007F1900" w:rsidRDefault="007F1900" w:rsidP="0071022E">
      <w:pPr>
        <w:tabs>
          <w:tab w:val="center" w:pos="4999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-повышение уровня подготовленности в соответствие  с индивидуальными особенностями</w:t>
      </w:r>
    </w:p>
    <w:p w:rsidR="007F1900" w:rsidRDefault="007F1900" w:rsidP="0071022E">
      <w:pPr>
        <w:tabs>
          <w:tab w:val="center" w:pos="4999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-выполнение нормативов мониторинга  ОФП  и СФП</w:t>
      </w:r>
    </w:p>
    <w:p w:rsidR="007F1900" w:rsidRDefault="007F1900" w:rsidP="0071022E">
      <w:pPr>
        <w:tabs>
          <w:tab w:val="center" w:pos="4999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-участие в районных и областных соревнованиях по л\а </w:t>
      </w:r>
    </w:p>
    <w:p w:rsidR="007F1900" w:rsidRDefault="007F1900" w:rsidP="009B4FE8">
      <w:pPr>
        <w:tabs>
          <w:tab w:val="left" w:pos="4999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-снижение заболеваемости среди учащихся</w:t>
      </w:r>
      <w:r>
        <w:rPr>
          <w:rFonts w:ascii="Times New Roman" w:hAnsi="Times New Roman"/>
          <w:sz w:val="24"/>
          <w:szCs w:val="24"/>
        </w:rPr>
        <w:tab/>
      </w:r>
    </w:p>
    <w:p w:rsidR="007F1900" w:rsidRDefault="007F1900" w:rsidP="009B4FE8">
      <w:pPr>
        <w:tabs>
          <w:tab w:val="left" w:pos="4999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Вывод:</w:t>
      </w:r>
    </w:p>
    <w:p w:rsidR="007F1900" w:rsidRDefault="007F1900" w:rsidP="0071022E">
      <w:pPr>
        <w:tabs>
          <w:tab w:val="center" w:pos="4999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Средний уровень физической подготовки и физическое здоровье каждого ученика должен стать своеобразным рекордом школы.</w:t>
      </w:r>
    </w:p>
    <w:p w:rsidR="007F1900" w:rsidRDefault="007F1900" w:rsidP="000C49E7">
      <w:pPr>
        <w:tabs>
          <w:tab w:val="center" w:pos="4999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Здоровье детей – это наше здоровое будущее.</w:t>
      </w:r>
    </w:p>
    <w:p w:rsidR="007F1900" w:rsidRDefault="007F1900" w:rsidP="000C49E7">
      <w:pPr>
        <w:tabs>
          <w:tab w:val="center" w:pos="4999"/>
        </w:tabs>
        <w:ind w:left="360"/>
        <w:rPr>
          <w:rFonts w:ascii="Times New Roman" w:hAnsi="Times New Roman"/>
          <w:sz w:val="24"/>
          <w:szCs w:val="24"/>
        </w:rPr>
      </w:pPr>
    </w:p>
    <w:p w:rsidR="007F1900" w:rsidRDefault="007F1900" w:rsidP="000C49E7">
      <w:pPr>
        <w:tabs>
          <w:tab w:val="center" w:pos="4999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Теоретическая база опыта:</w:t>
      </w:r>
    </w:p>
    <w:p w:rsidR="007F1900" w:rsidRDefault="007F1900" w:rsidP="006E6E2A">
      <w:pPr>
        <w:pStyle w:val="a3"/>
        <w:numPr>
          <w:ilvl w:val="0"/>
          <w:numId w:val="15"/>
        </w:numPr>
        <w:tabs>
          <w:tab w:val="center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Ковалев Л.Н. «Спорт в семейном воспитании детей» - 1999г.</w:t>
      </w:r>
    </w:p>
    <w:p w:rsidR="007F1900" w:rsidRDefault="007F1900" w:rsidP="006E6E2A">
      <w:pPr>
        <w:pStyle w:val="a3"/>
        <w:numPr>
          <w:ilvl w:val="0"/>
          <w:numId w:val="15"/>
        </w:numPr>
        <w:tabs>
          <w:tab w:val="center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Нечаев А.Б. «Семья и спорт» - 1998г.</w:t>
      </w:r>
    </w:p>
    <w:p w:rsidR="007F1900" w:rsidRDefault="007F1900" w:rsidP="006E6E2A">
      <w:pPr>
        <w:pStyle w:val="a3"/>
        <w:numPr>
          <w:ilvl w:val="0"/>
          <w:numId w:val="15"/>
        </w:numPr>
        <w:tabs>
          <w:tab w:val="center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Реймерс Н.Ф. «Спорт в современной семье» - Дрофа 2004г.</w:t>
      </w:r>
    </w:p>
    <w:p w:rsidR="007F1900" w:rsidRDefault="007F1900" w:rsidP="006E6E2A">
      <w:pPr>
        <w:pStyle w:val="a3"/>
        <w:numPr>
          <w:ilvl w:val="0"/>
          <w:numId w:val="15"/>
        </w:numPr>
        <w:tabs>
          <w:tab w:val="center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Локтев С.А. Легкая атлетика в детском и подростковом возрасте: Практическое руководство для тренера.- 2007г.</w:t>
      </w:r>
    </w:p>
    <w:p w:rsidR="007F1900" w:rsidRDefault="007F1900" w:rsidP="006E6E2A">
      <w:pPr>
        <w:pStyle w:val="a3"/>
        <w:numPr>
          <w:ilvl w:val="0"/>
          <w:numId w:val="15"/>
        </w:numPr>
        <w:tabs>
          <w:tab w:val="center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Иванова Т. О. «Физическое воспитание детей» -2005г.</w:t>
      </w:r>
    </w:p>
    <w:p w:rsidR="007F1900" w:rsidRDefault="007F1900" w:rsidP="006E6E2A">
      <w:pPr>
        <w:pStyle w:val="a3"/>
        <w:numPr>
          <w:ilvl w:val="0"/>
          <w:numId w:val="15"/>
        </w:numPr>
        <w:tabs>
          <w:tab w:val="center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Бакаев Ю. А. «Приобщение к спорту в старшем звене»</w:t>
      </w:r>
    </w:p>
    <w:p w:rsidR="007F1900" w:rsidRPr="000C49E7" w:rsidRDefault="007F1900" w:rsidP="006E6E2A">
      <w:pPr>
        <w:pStyle w:val="a3"/>
        <w:numPr>
          <w:ilvl w:val="0"/>
          <w:numId w:val="15"/>
        </w:numPr>
        <w:tabs>
          <w:tab w:val="center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интернет источников</w:t>
      </w:r>
    </w:p>
    <w:p w:rsidR="007F1900" w:rsidRPr="009B4FE8" w:rsidRDefault="007F1900" w:rsidP="006E6E2A">
      <w:pPr>
        <w:tabs>
          <w:tab w:val="center" w:pos="709"/>
        </w:tabs>
        <w:ind w:left="360"/>
        <w:rPr>
          <w:rFonts w:ascii="Times New Roman" w:hAnsi="Times New Roman"/>
          <w:sz w:val="24"/>
          <w:szCs w:val="24"/>
        </w:rPr>
      </w:pPr>
    </w:p>
    <w:p w:rsidR="007F1900" w:rsidRDefault="007F1900" w:rsidP="006E6E2A">
      <w:pPr>
        <w:tabs>
          <w:tab w:val="center" w:pos="709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F1900" w:rsidRDefault="007F1900" w:rsidP="00300F6D">
      <w:pPr>
        <w:ind w:left="360"/>
        <w:rPr>
          <w:rFonts w:ascii="Times New Roman" w:hAnsi="Times New Roman"/>
          <w:sz w:val="24"/>
          <w:szCs w:val="24"/>
        </w:rPr>
      </w:pPr>
    </w:p>
    <w:p w:rsidR="007F1900" w:rsidRDefault="007F1900" w:rsidP="00300F6D">
      <w:pPr>
        <w:ind w:left="360"/>
        <w:rPr>
          <w:rFonts w:ascii="Times New Roman" w:hAnsi="Times New Roman"/>
          <w:sz w:val="24"/>
          <w:szCs w:val="24"/>
        </w:rPr>
      </w:pPr>
    </w:p>
    <w:p w:rsidR="007F1900" w:rsidRDefault="007F1900" w:rsidP="00300F6D">
      <w:pPr>
        <w:ind w:left="360"/>
        <w:rPr>
          <w:rFonts w:ascii="Times New Roman" w:hAnsi="Times New Roman"/>
          <w:sz w:val="24"/>
          <w:szCs w:val="24"/>
        </w:rPr>
      </w:pPr>
    </w:p>
    <w:p w:rsidR="007F1900" w:rsidRDefault="007F1900" w:rsidP="00300F6D">
      <w:pPr>
        <w:ind w:left="360"/>
        <w:rPr>
          <w:rFonts w:ascii="Times New Roman" w:hAnsi="Times New Roman"/>
          <w:sz w:val="24"/>
          <w:szCs w:val="24"/>
        </w:rPr>
      </w:pPr>
    </w:p>
    <w:p w:rsidR="007F1900" w:rsidRPr="00BD6D4B" w:rsidRDefault="007F1900" w:rsidP="00BD6D4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F1900" w:rsidRPr="00B12DE7" w:rsidRDefault="007F1900">
      <w:pPr>
        <w:ind w:left="360"/>
        <w:rPr>
          <w:rFonts w:ascii="Times New Roman" w:hAnsi="Times New Roman"/>
          <w:sz w:val="24"/>
          <w:szCs w:val="24"/>
        </w:rPr>
      </w:pPr>
    </w:p>
    <w:sectPr w:rsidR="007F1900" w:rsidRPr="00B12DE7" w:rsidSect="004D7CB7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F11" w:rsidRDefault="00121F11">
      <w:r>
        <w:separator/>
      </w:r>
    </w:p>
  </w:endnote>
  <w:endnote w:type="continuationSeparator" w:id="0">
    <w:p w:rsidR="00121F11" w:rsidRDefault="00121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00" w:rsidRDefault="00700CE6" w:rsidP="00E260D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F19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1900" w:rsidRDefault="007F1900" w:rsidP="00E8353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00" w:rsidRDefault="00700CE6" w:rsidP="00E260D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F19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2803">
      <w:rPr>
        <w:rStyle w:val="a7"/>
        <w:noProof/>
      </w:rPr>
      <w:t>5</w:t>
    </w:r>
    <w:r>
      <w:rPr>
        <w:rStyle w:val="a7"/>
      </w:rPr>
      <w:fldChar w:fldCharType="end"/>
    </w:r>
  </w:p>
  <w:p w:rsidR="007F1900" w:rsidRDefault="007F1900" w:rsidP="00E8353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F11" w:rsidRDefault="00121F11">
      <w:r>
        <w:separator/>
      </w:r>
    </w:p>
  </w:footnote>
  <w:footnote w:type="continuationSeparator" w:id="0">
    <w:p w:rsidR="00121F11" w:rsidRDefault="00121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7760"/>
    <w:multiLevelType w:val="hybridMultilevel"/>
    <w:tmpl w:val="95705F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0D48CD"/>
    <w:multiLevelType w:val="hybridMultilevel"/>
    <w:tmpl w:val="7DF6E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C17F30"/>
    <w:multiLevelType w:val="hybridMultilevel"/>
    <w:tmpl w:val="D678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3877CA"/>
    <w:multiLevelType w:val="hybridMultilevel"/>
    <w:tmpl w:val="30CEA5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D92BD5"/>
    <w:multiLevelType w:val="hybridMultilevel"/>
    <w:tmpl w:val="44BC5F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A31047"/>
    <w:multiLevelType w:val="hybridMultilevel"/>
    <w:tmpl w:val="1CD200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880254C"/>
    <w:multiLevelType w:val="hybridMultilevel"/>
    <w:tmpl w:val="CC36AA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0257DD"/>
    <w:multiLevelType w:val="hybridMultilevel"/>
    <w:tmpl w:val="809C4E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DB5773"/>
    <w:multiLevelType w:val="hybridMultilevel"/>
    <w:tmpl w:val="997258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C6A5E72"/>
    <w:multiLevelType w:val="hybridMultilevel"/>
    <w:tmpl w:val="ECB46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6A7DD4"/>
    <w:multiLevelType w:val="hybridMultilevel"/>
    <w:tmpl w:val="9C9C74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794664"/>
    <w:multiLevelType w:val="hybridMultilevel"/>
    <w:tmpl w:val="20CEC2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DA560B"/>
    <w:multiLevelType w:val="hybridMultilevel"/>
    <w:tmpl w:val="D0A000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5114E25"/>
    <w:multiLevelType w:val="hybridMultilevel"/>
    <w:tmpl w:val="25DCD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AB490E"/>
    <w:multiLevelType w:val="hybridMultilevel"/>
    <w:tmpl w:val="12BAB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7"/>
  </w:num>
  <w:num w:numId="5">
    <w:abstractNumId w:val="5"/>
  </w:num>
  <w:num w:numId="6">
    <w:abstractNumId w:val="0"/>
  </w:num>
  <w:num w:numId="7">
    <w:abstractNumId w:val="14"/>
  </w:num>
  <w:num w:numId="8">
    <w:abstractNumId w:val="2"/>
  </w:num>
  <w:num w:numId="9">
    <w:abstractNumId w:val="8"/>
  </w:num>
  <w:num w:numId="10">
    <w:abstractNumId w:val="6"/>
  </w:num>
  <w:num w:numId="11">
    <w:abstractNumId w:val="11"/>
  </w:num>
  <w:num w:numId="12">
    <w:abstractNumId w:val="3"/>
  </w:num>
  <w:num w:numId="13">
    <w:abstractNumId w:val="12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69C"/>
    <w:rsid w:val="00007EAA"/>
    <w:rsid w:val="00031876"/>
    <w:rsid w:val="000C49E7"/>
    <w:rsid w:val="00103838"/>
    <w:rsid w:val="00121F11"/>
    <w:rsid w:val="00123059"/>
    <w:rsid w:val="00210E65"/>
    <w:rsid w:val="00252644"/>
    <w:rsid w:val="002C2891"/>
    <w:rsid w:val="00300F6D"/>
    <w:rsid w:val="0031773E"/>
    <w:rsid w:val="00322689"/>
    <w:rsid w:val="003824C5"/>
    <w:rsid w:val="003D3C16"/>
    <w:rsid w:val="003F7634"/>
    <w:rsid w:val="00471B0D"/>
    <w:rsid w:val="004B5B0E"/>
    <w:rsid w:val="004D7CB7"/>
    <w:rsid w:val="00512E3D"/>
    <w:rsid w:val="00673083"/>
    <w:rsid w:val="00675782"/>
    <w:rsid w:val="0069738B"/>
    <w:rsid w:val="006A248F"/>
    <w:rsid w:val="006E6E2A"/>
    <w:rsid w:val="00700CE6"/>
    <w:rsid w:val="0071022E"/>
    <w:rsid w:val="00756DA9"/>
    <w:rsid w:val="007B769C"/>
    <w:rsid w:val="007F1900"/>
    <w:rsid w:val="00801C52"/>
    <w:rsid w:val="00827FD5"/>
    <w:rsid w:val="009234B0"/>
    <w:rsid w:val="00961B5F"/>
    <w:rsid w:val="00977442"/>
    <w:rsid w:val="009B4FE8"/>
    <w:rsid w:val="009C601F"/>
    <w:rsid w:val="00A03055"/>
    <w:rsid w:val="00A135CE"/>
    <w:rsid w:val="00B12DE7"/>
    <w:rsid w:val="00B50ACC"/>
    <w:rsid w:val="00BC2359"/>
    <w:rsid w:val="00BD6D4B"/>
    <w:rsid w:val="00C36433"/>
    <w:rsid w:val="00CF0A8C"/>
    <w:rsid w:val="00D22383"/>
    <w:rsid w:val="00D72803"/>
    <w:rsid w:val="00DB1325"/>
    <w:rsid w:val="00E260D1"/>
    <w:rsid w:val="00E8353C"/>
    <w:rsid w:val="00E87F18"/>
    <w:rsid w:val="00F9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8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1876"/>
    <w:pPr>
      <w:ind w:left="720"/>
      <w:contextualSpacing/>
    </w:pPr>
  </w:style>
  <w:style w:type="table" w:styleId="a4">
    <w:name w:val="Table Grid"/>
    <w:basedOn w:val="a1"/>
    <w:uiPriority w:val="99"/>
    <w:rsid w:val="009B4F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E835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C42F71"/>
    <w:rPr>
      <w:lang w:eastAsia="en-US"/>
    </w:rPr>
  </w:style>
  <w:style w:type="character" w:styleId="a7">
    <w:name w:val="page number"/>
    <w:uiPriority w:val="99"/>
    <w:rsid w:val="00E8353C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E6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6E6E2A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2014-05-26T06:02:00Z</cp:lastPrinted>
  <dcterms:created xsi:type="dcterms:W3CDTF">2014-03-24T05:00:00Z</dcterms:created>
  <dcterms:modified xsi:type="dcterms:W3CDTF">2023-08-20T13:34:00Z</dcterms:modified>
</cp:coreProperties>
</file>