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6BF" w:rsidRPr="000613CF" w:rsidRDefault="009630EB" w:rsidP="009630EB">
      <w:pPr>
        <w:spacing w:before="150" w:after="150" w:line="600" w:lineRule="atLeast"/>
        <w:jc w:val="center"/>
        <w:outlineLvl w:val="1"/>
        <w:rPr>
          <w:rFonts w:ascii="Lobster" w:eastAsia="Times New Roman" w:hAnsi="Lobster" w:cs="Times New Roman"/>
          <w:b/>
          <w:bCs/>
          <w:sz w:val="47"/>
          <w:lang w:eastAsia="ru-RU"/>
        </w:rPr>
      </w:pPr>
      <w:r>
        <w:rPr>
          <w:rFonts w:ascii="Lobster" w:eastAsia="Times New Roman" w:hAnsi="Lobster" w:cs="Times New Roman"/>
          <w:b/>
          <w:bCs/>
          <w:sz w:val="47"/>
          <w:lang w:eastAsia="ru-RU"/>
        </w:rPr>
        <w:t>Безопасность в Д</w:t>
      </w:r>
      <w:r w:rsidR="000613CF" w:rsidRPr="000613CF">
        <w:rPr>
          <w:rFonts w:ascii="Lobster" w:eastAsia="Times New Roman" w:hAnsi="Lobster" w:cs="Times New Roman"/>
          <w:b/>
          <w:bCs/>
          <w:sz w:val="47"/>
          <w:lang w:eastAsia="ru-RU"/>
        </w:rPr>
        <w:t>ОО</w:t>
      </w:r>
    </w:p>
    <w:p w:rsidR="004816BF" w:rsidRPr="009630EB" w:rsidRDefault="004816BF" w:rsidP="009630EB">
      <w:pPr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 целью охраны жизни и здоровья детей в детском саду является создание и обеспечение здоровых и безопасных условий,    сохранение жизни и здоровья воспитанников в процессе воспитания и организованного отдыха.</w:t>
      </w:r>
    </w:p>
    <w:p w:rsidR="004816BF" w:rsidRPr="009630EB" w:rsidRDefault="004816BF" w:rsidP="009630EB">
      <w:pPr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безопасность? «Безопасность — это состояние защищенности жизненно важных интересов личности, общества и государства от внутренних и внешних угроз» (ст. 1 Закона РФ «О безопасности»).</w:t>
      </w:r>
    </w:p>
    <w:p w:rsidR="004816BF" w:rsidRPr="009630EB" w:rsidRDefault="004816BF" w:rsidP="009630EB">
      <w:pPr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различных видов безопасности, перечисленных в Федеральном законе от 27.12.2002 № 184-ФЗ «О техническом регулировании», для МБ ДОУ «Детский сад № 11», как учреждения системы образования, приоритетными являются пожарная, электрическая, техническая, антитеррористическая безопасность. Все они взаимосвязаны, и их обеспечение учреждением осуществляется согласно законодательным и нормативным актам Российской Федерации, Свердловской области.</w:t>
      </w:r>
    </w:p>
    <w:p w:rsidR="004816BF" w:rsidRPr="009630EB" w:rsidRDefault="004816BF" w:rsidP="009630EB">
      <w:pPr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данных вопросов осуществляется по трем направлениям:</w:t>
      </w:r>
    </w:p>
    <w:p w:rsidR="004816BF" w:rsidRPr="009630EB" w:rsidRDefault="004816BF" w:rsidP="009630EB">
      <w:pPr>
        <w:numPr>
          <w:ilvl w:val="0"/>
          <w:numId w:val="1"/>
        </w:numPr>
        <w:tabs>
          <w:tab w:val="left" w:pos="1701"/>
        </w:tabs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обеспечение безопасности учреждения,</w:t>
      </w:r>
    </w:p>
    <w:p w:rsidR="004816BF" w:rsidRPr="009630EB" w:rsidRDefault="004816BF" w:rsidP="009630EB">
      <w:pPr>
        <w:numPr>
          <w:ilvl w:val="0"/>
          <w:numId w:val="1"/>
        </w:numPr>
        <w:tabs>
          <w:tab w:val="left" w:pos="1701"/>
        </w:tabs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безопасного поведения воспитанников и здорового образа жизни,</w:t>
      </w:r>
    </w:p>
    <w:p w:rsidR="004816BF" w:rsidRPr="009630EB" w:rsidRDefault="004816BF" w:rsidP="009630EB">
      <w:pPr>
        <w:numPr>
          <w:ilvl w:val="0"/>
          <w:numId w:val="1"/>
        </w:numPr>
        <w:tabs>
          <w:tab w:val="left" w:pos="1701"/>
        </w:tabs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психологически безопасной образовательной среды.</w:t>
      </w:r>
    </w:p>
    <w:p w:rsidR="004816BF" w:rsidRPr="009630EB" w:rsidRDefault="004816BF" w:rsidP="009630EB">
      <w:pPr>
        <w:tabs>
          <w:tab w:val="left" w:pos="1701"/>
        </w:tabs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обеспечение безопасности учреждения осуществляется решением задач в области пожарной, электрической, технической и антитеррористической безопасности, обеспечением выполнения требований санитарных правил и норм.</w:t>
      </w:r>
    </w:p>
    <w:p w:rsidR="004816BF" w:rsidRPr="009630EB" w:rsidRDefault="004816BF" w:rsidP="009630EB">
      <w:pPr>
        <w:tabs>
          <w:tab w:val="left" w:pos="1701"/>
        </w:tabs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коротко о том, что сделано нами, делается и планируется сделать по данному направлению.</w:t>
      </w:r>
    </w:p>
    <w:p w:rsidR="004816BF" w:rsidRPr="009630EB" w:rsidRDefault="004816BF" w:rsidP="009630EB">
      <w:pPr>
        <w:numPr>
          <w:ilvl w:val="0"/>
          <w:numId w:val="2"/>
        </w:numPr>
        <w:tabs>
          <w:tab w:val="left" w:pos="1701"/>
        </w:tabs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укрепления безопасности учреждения оба здания детского сада оснащены системой автоматической пожарной сигнализации ВЭРС-ПК, кнопкой тревожной сигнализации, по сигналу которой в детский сад немедленно выезжает наряд охраны, системой видеонаблюдения, прямой телефонной связью с пожарной частью.</w:t>
      </w:r>
    </w:p>
    <w:p w:rsidR="004816BF" w:rsidRPr="009630EB" w:rsidRDefault="004816BF" w:rsidP="009630EB">
      <w:pPr>
        <w:numPr>
          <w:ilvl w:val="0"/>
          <w:numId w:val="2"/>
        </w:numPr>
        <w:tabs>
          <w:tab w:val="left" w:pos="1701"/>
        </w:tabs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 проводится комплекс мероприятий и работ в отношении инженерных систем и строительных конструкций здания, позволяющий обеспечить их надёжную и безаварийную эксплуатацию.</w:t>
      </w:r>
    </w:p>
    <w:p w:rsidR="004816BF" w:rsidRPr="009630EB" w:rsidRDefault="004816BF" w:rsidP="009630EB">
      <w:pPr>
        <w:numPr>
          <w:ilvl w:val="0"/>
          <w:numId w:val="2"/>
        </w:numPr>
        <w:tabs>
          <w:tab w:val="left" w:pos="1701"/>
        </w:tabs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Обеспечены целостность ограждения по периметру территории учреждения и наличие  ворот и калитки, надлежащее состояние теневых навесов на игровых площадках для защиты детей от солнца и осадков. В темное время суток территория обеспечена уличным освещением.</w:t>
      </w:r>
    </w:p>
    <w:p w:rsidR="004816BF" w:rsidRPr="009630EB" w:rsidRDefault="004816BF" w:rsidP="009630EB">
      <w:pPr>
        <w:numPr>
          <w:ilvl w:val="0"/>
          <w:numId w:val="2"/>
        </w:numPr>
        <w:tabs>
          <w:tab w:val="left" w:pos="1701"/>
        </w:tabs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Поддерживаются в состоянии постоянной готовности первичные средства пожаротушения: огнетушители, пожарные краны. На каждом этаже </w:t>
      </w: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здания имеются планы эвакуации. Соблюдаются требования к содержанию эвакуационных выходов, помещений.</w:t>
      </w:r>
    </w:p>
    <w:p w:rsidR="004816BF" w:rsidRPr="009630EB" w:rsidRDefault="004816BF" w:rsidP="009630EB">
      <w:pPr>
        <w:numPr>
          <w:ilvl w:val="0"/>
          <w:numId w:val="2"/>
        </w:numPr>
        <w:tabs>
          <w:tab w:val="left" w:pos="1701"/>
        </w:tabs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Работники учреждения регулярно проходит обучение и проверку знаний по вопросам охраны труда, мерам антитеррористической и противодиверсионной защиты, руководители и ответственные за пожарную безопасность — по противопожарному минимуму. В целях </w:t>
      </w:r>
      <w:proofErr w:type="gramStart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контроля соблюдения требований законодательства</w:t>
      </w:r>
      <w:proofErr w:type="gramEnd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 охране труда в детском саду организована 3-х ступенчатая система административно-общественного контроля.</w:t>
      </w:r>
    </w:p>
    <w:p w:rsidR="004816BF" w:rsidRPr="009630EB" w:rsidRDefault="004816BF" w:rsidP="009630EB">
      <w:pPr>
        <w:numPr>
          <w:ilvl w:val="0"/>
          <w:numId w:val="2"/>
        </w:numPr>
        <w:tabs>
          <w:tab w:val="left" w:pos="1701"/>
        </w:tabs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Правил пожарной безопасности в РФ организуются и проводятся противопожарные инструктажи.</w:t>
      </w:r>
    </w:p>
    <w:p w:rsidR="004816BF" w:rsidRPr="009630EB" w:rsidRDefault="004816BF" w:rsidP="009630EB">
      <w:pPr>
        <w:numPr>
          <w:ilvl w:val="0"/>
          <w:numId w:val="2"/>
        </w:numPr>
        <w:tabs>
          <w:tab w:val="left" w:pos="1701"/>
        </w:tabs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отработки устойчивых навыков безопасного поведения в условиях возникновения чрезвычайных ситуаций в ДОУ два раза в год проводятся тренировочные занятия по эвакуации работников и воспитанников в случае возникновения чрезвычайной ситуации.</w:t>
      </w:r>
    </w:p>
    <w:p w:rsidR="004816BF" w:rsidRPr="009630EB" w:rsidRDefault="004816BF" w:rsidP="009630EB">
      <w:pPr>
        <w:numPr>
          <w:ilvl w:val="0"/>
          <w:numId w:val="2"/>
        </w:numPr>
        <w:tabs>
          <w:tab w:val="left" w:pos="1701"/>
        </w:tabs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Организовано своевременное техническое обслуживание оборудования, электробытовых машин и приборов, что позволяет эксплуатировать их постоянно, с </w:t>
      </w:r>
      <w:proofErr w:type="gramStart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максимальными</w:t>
      </w:r>
      <w:proofErr w:type="gramEnd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производительностью, резко снизить вероятность выхода из строя.</w:t>
      </w:r>
    </w:p>
    <w:p w:rsidR="004816BF" w:rsidRPr="009630EB" w:rsidRDefault="004816BF" w:rsidP="009630EB">
      <w:pPr>
        <w:numPr>
          <w:ilvl w:val="0"/>
          <w:numId w:val="2"/>
        </w:numPr>
        <w:tabs>
          <w:tab w:val="left" w:pos="1701"/>
        </w:tabs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детском саду разработаны и имеются документы по пожарной и антитеррористической безопасности, охране труда и технике безопасности, охране жизни и здоровья детей: положения, инструкции, планы.</w:t>
      </w:r>
    </w:p>
    <w:p w:rsidR="004816BF" w:rsidRPr="009630EB" w:rsidRDefault="004816BF" w:rsidP="009630EB">
      <w:pPr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Немаловажным аспектом является формирование навыков безопасного поведения воспитанников и приобщение их к здоровому образу жизни. Эта задача осуществляется в детском саду в трех основных направлениях:</w:t>
      </w:r>
    </w:p>
    <w:p w:rsidR="004816BF" w:rsidRPr="009630EB" w:rsidRDefault="004816BF" w:rsidP="009630EB">
      <w:pPr>
        <w:numPr>
          <w:ilvl w:val="0"/>
          <w:numId w:val="3"/>
        </w:numPr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дорожно-транспортного травматизма,</w:t>
      </w:r>
    </w:p>
    <w:p w:rsidR="004816BF" w:rsidRPr="009630EB" w:rsidRDefault="004816BF" w:rsidP="009630EB">
      <w:pPr>
        <w:numPr>
          <w:ilvl w:val="0"/>
          <w:numId w:val="3"/>
        </w:numPr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противопожарной безопасности,</w:t>
      </w:r>
    </w:p>
    <w:p w:rsidR="004816BF" w:rsidRPr="009630EB" w:rsidRDefault="004816BF" w:rsidP="009630EB">
      <w:pPr>
        <w:numPr>
          <w:ilvl w:val="0"/>
          <w:numId w:val="3"/>
        </w:numPr>
        <w:spacing w:before="100" w:beforeAutospacing="1" w:after="100" w:afterAutospacing="1" w:line="300" w:lineRule="atLeast"/>
        <w:ind w:left="3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предпосылок экологического сознания (безопасности окружающего мира).</w:t>
      </w:r>
    </w:p>
    <w:p w:rsidR="004816BF" w:rsidRPr="009630EB" w:rsidRDefault="004816BF" w:rsidP="009630EB">
      <w:pPr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И, наконец, третье направление — формирование психологически безопасной образовательной среды учреждения.</w:t>
      </w:r>
    </w:p>
    <w:p w:rsidR="004816BF" w:rsidRPr="009630EB" w:rsidRDefault="004816BF" w:rsidP="009630EB">
      <w:pPr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психологически безопасной образовательной средой мы понимаем такую среду в учреждении, в которой возможна организация благоприятных условий для обучения, воспитания и развития личности самих воспитанников, взаимодействия их семьи и педагогического коллектива, сохранения физического и психологического здоровья, инициация или поддержание личностного роста педагогов.</w:t>
      </w:r>
    </w:p>
    <w:p w:rsidR="004816BF" w:rsidRPr="009630EB" w:rsidRDefault="004816BF" w:rsidP="009630EB">
      <w:pPr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Внедрены новые методики и технологии по созданию благоприятного психологического климата (</w:t>
      </w:r>
      <w:proofErr w:type="spellStart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арт-терапия</w:t>
      </w:r>
      <w:proofErr w:type="spellEnd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песочная терапия, </w:t>
      </w:r>
      <w:proofErr w:type="spellStart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логотерапия</w:t>
      </w:r>
      <w:proofErr w:type="spellEnd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игротерапия</w:t>
      </w:r>
      <w:proofErr w:type="spellEnd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повышающие уровень познавательной активности воспитанников, обеспечивающие их эмоциональное благополучие и эмоциональное развитие, реализуются </w:t>
      </w:r>
      <w:proofErr w:type="spellStart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коррекционно-развивающие программы.</w:t>
      </w:r>
    </w:p>
    <w:p w:rsidR="004816BF" w:rsidRPr="009630EB" w:rsidRDefault="004816BF" w:rsidP="009630EB">
      <w:pPr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целях снятия </w:t>
      </w:r>
      <w:proofErr w:type="spellStart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психоэмоционального</w:t>
      </w:r>
      <w:proofErr w:type="spellEnd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напряжения при организации образовательной или самостоятельной деятельности детей в учреждении проводится профилактическая работа: игры-тренинги, </w:t>
      </w:r>
      <w:proofErr w:type="spellStart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психогимнастика</w:t>
      </w:r>
      <w:proofErr w:type="spellEnd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релаксация, </w:t>
      </w:r>
      <w:proofErr w:type="spellStart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аутотрениг</w:t>
      </w:r>
      <w:proofErr w:type="spellEnd"/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</w:p>
    <w:p w:rsidR="004816BF" w:rsidRPr="009630EB" w:rsidRDefault="004816BF" w:rsidP="009630EB">
      <w:pPr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эффективной системы обеспечения безопасности учреждения возможно только при консолидации финансовых, материальных и трудовых ресурсов.</w:t>
      </w:r>
    </w:p>
    <w:p w:rsidR="004816BF" w:rsidRPr="009630EB" w:rsidRDefault="004816BF" w:rsidP="009630EB">
      <w:pPr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Нормативно-правовые акты по безопасности</w:t>
      </w:r>
      <w:r w:rsidR="009630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ДОО</w:t>
      </w:r>
      <w:r w:rsidRPr="009630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9630EB" w:rsidRDefault="009630EB" w:rsidP="009630EB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база </w:t>
      </w: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 жизни и здоровья детей;</w:t>
      </w:r>
    </w:p>
    <w:p w:rsidR="009630EB" w:rsidRDefault="009630EB" w:rsidP="009630EB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база</w:t>
      </w: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пожарной и безопасности при чрезвычайных ситуациях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30EB" w:rsidRDefault="009630EB" w:rsidP="009630EB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база по </w:t>
      </w: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итеррористической защищенности;</w:t>
      </w:r>
    </w:p>
    <w:p w:rsidR="009630EB" w:rsidRPr="009630EB" w:rsidRDefault="009630EB" w:rsidP="009630EB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законодательная база по предупреждению дорожно-транспортного травматизма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30EB" w:rsidRPr="009630EB" w:rsidRDefault="009630EB" w:rsidP="009630EB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документы, регламентирующие деятельность сотрудников по обеспечению безопасного пребывания воспитанн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иков и сотрудников в учреждении;</w:t>
      </w:r>
    </w:p>
    <w:p w:rsidR="009630EB" w:rsidRPr="009630EB" w:rsidRDefault="009630EB" w:rsidP="009630EB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документы (</w:t>
      </w:r>
      <w:r w:rsidRPr="009630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инструкции, памятки, информация</w:t>
      </w:r>
      <w:r w:rsidRPr="009630E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sectPr w:rsidR="009630EB" w:rsidRPr="009630EB" w:rsidSect="009630EB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bste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5099"/>
    <w:multiLevelType w:val="multilevel"/>
    <w:tmpl w:val="87BCD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AC2A4C"/>
    <w:multiLevelType w:val="multilevel"/>
    <w:tmpl w:val="DBCCB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2B36DD"/>
    <w:multiLevelType w:val="multilevel"/>
    <w:tmpl w:val="F02C8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83654F"/>
    <w:multiLevelType w:val="multilevel"/>
    <w:tmpl w:val="A7D06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4E0516"/>
    <w:multiLevelType w:val="multilevel"/>
    <w:tmpl w:val="73C01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611477"/>
    <w:multiLevelType w:val="multilevel"/>
    <w:tmpl w:val="B0265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6BF"/>
    <w:rsid w:val="000613CF"/>
    <w:rsid w:val="00405532"/>
    <w:rsid w:val="004816BF"/>
    <w:rsid w:val="009630EB"/>
    <w:rsid w:val="00B163DE"/>
    <w:rsid w:val="00BA15ED"/>
    <w:rsid w:val="00D62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95"/>
  </w:style>
  <w:style w:type="paragraph" w:styleId="2">
    <w:name w:val="heading 2"/>
    <w:basedOn w:val="a"/>
    <w:link w:val="20"/>
    <w:uiPriority w:val="9"/>
    <w:qFormat/>
    <w:rsid w:val="004816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16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ubheading-category">
    <w:name w:val="subheading-category"/>
    <w:basedOn w:val="a0"/>
    <w:rsid w:val="004816BF"/>
  </w:style>
  <w:style w:type="paragraph" w:styleId="a3">
    <w:name w:val="Normal (Web)"/>
    <w:basedOn w:val="a"/>
    <w:uiPriority w:val="99"/>
    <w:semiHidden/>
    <w:unhideWhenUsed/>
    <w:rsid w:val="0048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16BF"/>
    <w:rPr>
      <w:b/>
      <w:bCs/>
    </w:rPr>
  </w:style>
  <w:style w:type="character" w:styleId="a5">
    <w:name w:val="Hyperlink"/>
    <w:basedOn w:val="a0"/>
    <w:uiPriority w:val="99"/>
    <w:semiHidden/>
    <w:unhideWhenUsed/>
    <w:rsid w:val="004816B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8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6BF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9630E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847</Words>
  <Characters>4833</Characters>
  <Application>Microsoft Office Word</Application>
  <DocSecurity>0</DocSecurity>
  <Lines>40</Lines>
  <Paragraphs>11</Paragraphs>
  <ScaleCrop>false</ScaleCrop>
  <Company/>
  <LinksUpToDate>false</LinksUpToDate>
  <CharactersWithSpaces>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</cp:revision>
  <dcterms:created xsi:type="dcterms:W3CDTF">2017-10-17T18:42:00Z</dcterms:created>
  <dcterms:modified xsi:type="dcterms:W3CDTF">2023-08-06T20:20:00Z</dcterms:modified>
</cp:coreProperties>
</file>