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13E1" w:rsidRDefault="009113E1" w:rsidP="00C36E78">
      <w:pPr>
        <w:pStyle w:val="Default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9113E1">
        <w:rPr>
          <w:rFonts w:ascii="Times New Roman" w:eastAsia="Calibri" w:hAnsi="Times New Roman" w:cs="Times New Roman"/>
          <w:b/>
          <w:color w:val="auto"/>
          <w:sz w:val="28"/>
          <w:szCs w:val="28"/>
        </w:rPr>
        <w:t>Развитие читательской грамотности обучающихся на уроках английского языка</w:t>
      </w:r>
      <w:r w:rsidRPr="009113E1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234C9B">
        <w:rPr>
          <w:rFonts w:ascii="Times New Roman" w:hAnsi="Times New Roman" w:cs="Times New Roman"/>
          <w:b/>
          <w:color w:val="auto"/>
          <w:sz w:val="28"/>
          <w:szCs w:val="28"/>
        </w:rPr>
        <w:t>в 10 классе</w:t>
      </w:r>
    </w:p>
    <w:p w:rsidR="000677F3" w:rsidRPr="009113E1" w:rsidRDefault="000677F3" w:rsidP="00C36E78">
      <w:pPr>
        <w:pStyle w:val="Default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C36E78" w:rsidRPr="009113E1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</w:t>
      </w:r>
      <w:r w:rsidR="00C36E78" w:rsidRPr="009113E1">
        <w:rPr>
          <w:rFonts w:ascii="Times New Roman" w:hAnsi="Times New Roman" w:cs="Times New Roman"/>
          <w:color w:val="auto"/>
        </w:rPr>
        <w:t>Что такое читательская грамотность?</w:t>
      </w:r>
      <w:r>
        <w:rPr>
          <w:rFonts w:ascii="Times New Roman" w:hAnsi="Times New Roman" w:cs="Times New Roman"/>
          <w:color w:val="auto"/>
        </w:rPr>
        <w:t xml:space="preserve"> </w:t>
      </w:r>
      <w:r w:rsidR="00C36E78" w:rsidRPr="00C424BA">
        <w:rPr>
          <w:rFonts w:ascii="Times New Roman" w:hAnsi="Times New Roman" w:cs="Times New Roman"/>
        </w:rPr>
        <w:t xml:space="preserve">Большинство определений </w:t>
      </w:r>
      <w:r w:rsidR="00C36E78" w:rsidRPr="00C424BA">
        <w:rPr>
          <w:rFonts w:ascii="Times New Roman" w:hAnsi="Times New Roman" w:cs="Times New Roman"/>
          <w:i/>
          <w:iCs/>
        </w:rPr>
        <w:t xml:space="preserve">читательской грамотности </w:t>
      </w:r>
      <w:r w:rsidR="00C36E78" w:rsidRPr="00C424BA">
        <w:rPr>
          <w:rFonts w:ascii="Times New Roman" w:hAnsi="Times New Roman" w:cs="Times New Roman"/>
        </w:rPr>
        <w:t xml:space="preserve">в научной литературе основывается на том, что она является составной частью </w:t>
      </w:r>
      <w:r w:rsidR="00C36E78" w:rsidRPr="00C424BA">
        <w:rPr>
          <w:rFonts w:ascii="Times New Roman" w:hAnsi="Times New Roman" w:cs="Times New Roman"/>
          <w:i/>
          <w:iCs/>
        </w:rPr>
        <w:t xml:space="preserve">функциональной грамотности </w:t>
      </w:r>
      <w:r w:rsidR="00C36E78" w:rsidRPr="00C424BA">
        <w:rPr>
          <w:rFonts w:ascii="Times New Roman" w:hAnsi="Times New Roman" w:cs="Times New Roman"/>
        </w:rPr>
        <w:t>как понятия, которое было впервые предложено ЮНЕСКО в 1957 году для выделения совокупности характеристик, позволяющих человеку</w:t>
      </w:r>
      <w:r w:rsidR="00C36E78">
        <w:rPr>
          <w:sz w:val="72"/>
          <w:szCs w:val="72"/>
        </w:rPr>
        <w:t xml:space="preserve"> </w:t>
      </w:r>
      <w:r w:rsidR="00C36E78" w:rsidRPr="00C424BA">
        <w:rPr>
          <w:rFonts w:ascii="Times New Roman" w:hAnsi="Times New Roman" w:cs="Times New Roman"/>
        </w:rPr>
        <w:t>существовать в условиях социума в ХХ веке.</w:t>
      </w:r>
    </w:p>
    <w:p w:rsidR="00C36E78" w:rsidRPr="00C424BA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</w:t>
      </w:r>
      <w:r w:rsidR="00C36E78" w:rsidRPr="00C424BA">
        <w:rPr>
          <w:rFonts w:ascii="Times New Roman" w:hAnsi="Times New Roman" w:cs="Times New Roman"/>
          <w:color w:val="auto"/>
        </w:rPr>
        <w:t>С</w:t>
      </w:r>
      <w:r>
        <w:rPr>
          <w:rFonts w:ascii="Times New Roman" w:hAnsi="Times New Roman" w:cs="Times New Roman"/>
          <w:color w:val="auto"/>
        </w:rPr>
        <w:t xml:space="preserve">огласно определению Н.Ф. </w:t>
      </w:r>
      <w:r w:rsidR="00C36E78" w:rsidRPr="00C424BA">
        <w:rPr>
          <w:rFonts w:ascii="Times New Roman" w:hAnsi="Times New Roman" w:cs="Times New Roman"/>
          <w:color w:val="auto"/>
        </w:rPr>
        <w:t>Виноградовой</w:t>
      </w:r>
      <w:r w:rsidR="00C840D7">
        <w:rPr>
          <w:rFonts w:ascii="Times New Roman" w:hAnsi="Times New Roman" w:cs="Times New Roman"/>
          <w:color w:val="auto"/>
        </w:rPr>
        <w:t>,</w:t>
      </w:r>
      <w:r w:rsidR="00C36E78" w:rsidRPr="00C424BA">
        <w:rPr>
          <w:rFonts w:ascii="Times New Roman" w:hAnsi="Times New Roman" w:cs="Times New Roman"/>
          <w:color w:val="auto"/>
        </w:rPr>
        <w:t xml:space="preserve">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читательская грамотность </w:t>
      </w:r>
      <w:r w:rsidR="00C36E78" w:rsidRPr="00C424BA">
        <w:rPr>
          <w:rFonts w:ascii="Times New Roman" w:hAnsi="Times New Roman" w:cs="Times New Roman"/>
          <w:color w:val="auto"/>
        </w:rPr>
        <w:t>предусматривает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: </w:t>
      </w:r>
    </w:p>
    <w:p w:rsidR="00C36E78" w:rsidRPr="00C424BA" w:rsidRDefault="00C36E78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>•</w:t>
      </w:r>
      <w:r w:rsidRPr="00C424BA">
        <w:rPr>
          <w:rFonts w:ascii="Times New Roman" w:hAnsi="Times New Roman" w:cs="Times New Roman"/>
          <w:b/>
          <w:bCs/>
          <w:color w:val="auto"/>
        </w:rPr>
        <w:t>совокупность умений и навыков</w:t>
      </w:r>
      <w:r w:rsidRPr="00C424BA">
        <w:rPr>
          <w:rFonts w:ascii="Times New Roman" w:hAnsi="Times New Roman" w:cs="Times New Roman"/>
          <w:color w:val="auto"/>
        </w:rPr>
        <w:t xml:space="preserve">, отражающих способность обучающегося осуществлять </w:t>
      </w:r>
      <w:r w:rsidRPr="00C424BA">
        <w:rPr>
          <w:rFonts w:ascii="Times New Roman" w:hAnsi="Times New Roman" w:cs="Times New Roman"/>
          <w:b/>
          <w:bCs/>
          <w:i/>
          <w:iCs/>
          <w:color w:val="auto"/>
        </w:rPr>
        <w:t xml:space="preserve">смысловое чтение </w:t>
      </w:r>
      <w:r w:rsidRPr="00C424BA">
        <w:rPr>
          <w:rFonts w:ascii="Times New Roman" w:hAnsi="Times New Roman" w:cs="Times New Roman"/>
          <w:color w:val="auto"/>
        </w:rPr>
        <w:t xml:space="preserve">– воспринимать письменный текст, анализировать, оценивать, обобщать </w:t>
      </w:r>
      <w:r>
        <w:rPr>
          <w:rFonts w:ascii="Times New Roman" w:hAnsi="Times New Roman" w:cs="Times New Roman"/>
          <w:color w:val="auto"/>
        </w:rPr>
        <w:t xml:space="preserve">представленные в нем сведения; </w:t>
      </w:r>
    </w:p>
    <w:p w:rsidR="00C36E78" w:rsidRPr="00C424BA" w:rsidRDefault="00C36E78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>•</w:t>
      </w:r>
      <w:r w:rsidRPr="00C424BA">
        <w:rPr>
          <w:rFonts w:ascii="Times New Roman" w:hAnsi="Times New Roman" w:cs="Times New Roman"/>
          <w:b/>
          <w:bCs/>
          <w:color w:val="auto"/>
        </w:rPr>
        <w:t xml:space="preserve">способность извлекать необходимую информацию </w:t>
      </w:r>
      <w:r w:rsidRPr="00C424BA">
        <w:rPr>
          <w:rFonts w:ascii="Times New Roman" w:hAnsi="Times New Roman" w:cs="Times New Roman"/>
          <w:color w:val="auto"/>
        </w:rPr>
        <w:t>для ее преобразования в соответствии с учебной задачей; ориентироваться с помощью различной текстовой инф</w:t>
      </w:r>
      <w:r>
        <w:rPr>
          <w:rFonts w:ascii="Times New Roman" w:hAnsi="Times New Roman" w:cs="Times New Roman"/>
          <w:color w:val="auto"/>
        </w:rPr>
        <w:t xml:space="preserve">ормации в жизненных ситуациях; </w:t>
      </w:r>
    </w:p>
    <w:p w:rsidR="00C36E78" w:rsidRPr="00C424BA" w:rsidRDefault="00C36E78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>•</w:t>
      </w:r>
      <w:r w:rsidRPr="00C424BA">
        <w:rPr>
          <w:rFonts w:ascii="Times New Roman" w:hAnsi="Times New Roman" w:cs="Times New Roman"/>
          <w:b/>
          <w:bCs/>
          <w:color w:val="auto"/>
        </w:rPr>
        <w:t xml:space="preserve">потребность в читательской деятельности </w:t>
      </w:r>
      <w:r w:rsidRPr="00C424BA">
        <w:rPr>
          <w:rFonts w:ascii="Times New Roman" w:hAnsi="Times New Roman" w:cs="Times New Roman"/>
          <w:color w:val="auto"/>
        </w:rPr>
        <w:t>с целью успешной социализации, дальнейшего образования, с</w:t>
      </w:r>
      <w:r>
        <w:rPr>
          <w:rFonts w:ascii="Times New Roman" w:hAnsi="Times New Roman" w:cs="Times New Roman"/>
          <w:color w:val="auto"/>
        </w:rPr>
        <w:t xml:space="preserve">аморазвития. </w:t>
      </w:r>
    </w:p>
    <w:p w:rsidR="00C36E78" w:rsidRPr="00C424BA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 </w:t>
      </w:r>
      <w:r w:rsidR="00C36E78" w:rsidRPr="00C424BA">
        <w:rPr>
          <w:rFonts w:ascii="Times New Roman" w:hAnsi="Times New Roman" w:cs="Times New Roman"/>
          <w:color w:val="auto"/>
        </w:rPr>
        <w:t xml:space="preserve">Из определения Н.Ф. Виноградовой видно, что читательская деятельность в процессе школьного образования соотносится с понятием «смысловое чтение» и тем самым приближается к трактовке, которая дается в ФГОС. </w:t>
      </w:r>
    </w:p>
    <w:p w:rsidR="00C840D7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 </w:t>
      </w:r>
      <w:r w:rsidR="00C36E78" w:rsidRPr="00C424BA">
        <w:rPr>
          <w:rFonts w:ascii="Times New Roman" w:hAnsi="Times New Roman" w:cs="Times New Roman"/>
          <w:color w:val="auto"/>
        </w:rPr>
        <w:t xml:space="preserve">В ФГОС говорится, что в связи с глобальной информатизацией современного общества и возникновением особых требований к ее анализу, систематизации и скорости ее переработки </w:t>
      </w:r>
      <w:r w:rsidR="00C36E78" w:rsidRPr="00C424BA">
        <w:rPr>
          <w:rFonts w:ascii="Times New Roman" w:hAnsi="Times New Roman" w:cs="Times New Roman"/>
          <w:b/>
          <w:bCs/>
          <w:color w:val="auto"/>
        </w:rPr>
        <w:t xml:space="preserve">умения </w:t>
      </w:r>
      <w:r w:rsidR="00C36E78" w:rsidRPr="00C424BA">
        <w:rPr>
          <w:rFonts w:ascii="Times New Roman" w:hAnsi="Times New Roman" w:cs="Times New Roman"/>
          <w:b/>
          <w:bCs/>
          <w:i/>
          <w:iCs/>
          <w:color w:val="auto"/>
        </w:rPr>
        <w:t xml:space="preserve">смыслового чтения и умения работать с информацией </w:t>
      </w:r>
      <w:r w:rsidR="00C36E78" w:rsidRPr="00C424BA">
        <w:rPr>
          <w:rFonts w:ascii="Times New Roman" w:hAnsi="Times New Roman" w:cs="Times New Roman"/>
          <w:color w:val="auto"/>
        </w:rPr>
        <w:t xml:space="preserve">определяются в качестве наиболее важных </w:t>
      </w:r>
      <w:proofErr w:type="spellStart"/>
      <w:r w:rsidR="00C36E78" w:rsidRPr="00C424BA">
        <w:rPr>
          <w:rFonts w:ascii="Times New Roman" w:hAnsi="Times New Roman" w:cs="Times New Roman"/>
          <w:color w:val="auto"/>
        </w:rPr>
        <w:t>метапредметных</w:t>
      </w:r>
      <w:proofErr w:type="spellEnd"/>
      <w:r w:rsidR="00C36E78" w:rsidRPr="00C424BA">
        <w:rPr>
          <w:rFonts w:ascii="Times New Roman" w:hAnsi="Times New Roman" w:cs="Times New Roman"/>
          <w:color w:val="auto"/>
        </w:rPr>
        <w:t xml:space="preserve"> результатов освоения основных образовательных программ НОО, ООО и СО</w:t>
      </w:r>
      <w:r w:rsidR="00C20B3D">
        <w:rPr>
          <w:rFonts w:ascii="Times New Roman" w:hAnsi="Times New Roman" w:cs="Times New Roman"/>
          <w:color w:val="auto"/>
        </w:rPr>
        <w:t>.</w:t>
      </w:r>
      <w:r>
        <w:rPr>
          <w:rFonts w:ascii="Times New Roman" w:hAnsi="Times New Roman" w:cs="Times New Roman"/>
          <w:color w:val="auto"/>
        </w:rPr>
        <w:t xml:space="preserve"> </w:t>
      </w:r>
      <w:r w:rsidR="00C36E78" w:rsidRPr="00C424BA">
        <w:rPr>
          <w:rFonts w:ascii="Times New Roman" w:hAnsi="Times New Roman" w:cs="Times New Roman"/>
          <w:color w:val="auto"/>
        </w:rPr>
        <w:t xml:space="preserve">Умения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смыслового чтения </w:t>
      </w:r>
      <w:r w:rsidR="00C36E78" w:rsidRPr="00C424BA">
        <w:rPr>
          <w:rFonts w:ascii="Times New Roman" w:hAnsi="Times New Roman" w:cs="Times New Roman"/>
          <w:color w:val="auto"/>
        </w:rPr>
        <w:t xml:space="preserve">формируются при изучении всех школьных предметов, в том числе и на уроках иностранного языка. </w:t>
      </w:r>
    </w:p>
    <w:p w:rsidR="00C36E78" w:rsidRPr="009113E1" w:rsidRDefault="00C840D7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 </w:t>
      </w:r>
      <w:r w:rsidR="00C36E78" w:rsidRPr="00C424BA">
        <w:rPr>
          <w:rFonts w:ascii="Times New Roman" w:hAnsi="Times New Roman" w:cs="Times New Roman"/>
          <w:b/>
          <w:bCs/>
        </w:rPr>
        <w:t xml:space="preserve">Смысловое чтение </w:t>
      </w:r>
      <w:r w:rsidR="00C36E78" w:rsidRPr="00C424BA">
        <w:rPr>
          <w:rFonts w:ascii="Times New Roman" w:hAnsi="Times New Roman" w:cs="Times New Roman"/>
        </w:rPr>
        <w:t xml:space="preserve">– это общее понятие, включающее в себя </w:t>
      </w:r>
      <w:r w:rsidR="00C36E78" w:rsidRPr="00C424BA">
        <w:rPr>
          <w:rFonts w:ascii="Times New Roman" w:hAnsi="Times New Roman" w:cs="Times New Roman"/>
          <w:i/>
          <w:iCs/>
        </w:rPr>
        <w:t>все виды чтения</w:t>
      </w:r>
      <w:r w:rsidR="00C36E78" w:rsidRPr="00C424BA">
        <w:rPr>
          <w:rFonts w:ascii="Times New Roman" w:hAnsi="Times New Roman" w:cs="Times New Roman"/>
        </w:rPr>
        <w:t xml:space="preserve">, под которыми принято понимать набор операций, обусловленных целью чтения и характеризующихся «специфическим сочетанием приемов смысловой и перцептивной переработки материала, воспринимаемого зрительно» </w:t>
      </w:r>
      <w:r w:rsidR="009113E1">
        <w:rPr>
          <w:rFonts w:ascii="Times New Roman" w:hAnsi="Times New Roman" w:cs="Times New Roman"/>
          <w:i/>
          <w:iCs/>
        </w:rPr>
        <w:t>(С.К. Фоломкина)</w:t>
      </w:r>
      <w:r w:rsidR="00C36E78" w:rsidRPr="00C424BA">
        <w:rPr>
          <w:rFonts w:ascii="Times New Roman" w:hAnsi="Times New Roman" w:cs="Times New Roman"/>
        </w:rPr>
        <w:t>.</w:t>
      </w:r>
    </w:p>
    <w:p w:rsidR="00C36E78" w:rsidRPr="00C424BA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</w:t>
      </w:r>
      <w:r w:rsidR="00C36E78" w:rsidRPr="00C424BA">
        <w:rPr>
          <w:rFonts w:ascii="Times New Roman" w:hAnsi="Times New Roman" w:cs="Times New Roman"/>
          <w:color w:val="auto"/>
        </w:rPr>
        <w:t xml:space="preserve">Наиболее распространенными </w:t>
      </w:r>
      <w:r w:rsidR="00C36E78" w:rsidRPr="00C424BA">
        <w:rPr>
          <w:rFonts w:ascii="Times New Roman" w:hAnsi="Times New Roman" w:cs="Times New Roman"/>
          <w:b/>
          <w:bCs/>
          <w:i/>
          <w:iCs/>
          <w:color w:val="auto"/>
        </w:rPr>
        <w:t xml:space="preserve">видами чтения </w:t>
      </w:r>
      <w:r w:rsidR="00C36E78" w:rsidRPr="00C424BA">
        <w:rPr>
          <w:rFonts w:ascii="Times New Roman" w:hAnsi="Times New Roman" w:cs="Times New Roman"/>
          <w:color w:val="auto"/>
        </w:rPr>
        <w:t xml:space="preserve">признаются следующие: </w:t>
      </w:r>
    </w:p>
    <w:p w:rsidR="00C36E78" w:rsidRPr="00C424BA" w:rsidRDefault="000677F3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•о</w:t>
      </w:r>
      <w:r w:rsidR="00C36E78" w:rsidRPr="00C424BA">
        <w:rPr>
          <w:rFonts w:ascii="Times New Roman" w:hAnsi="Times New Roman" w:cs="Times New Roman"/>
          <w:color w:val="auto"/>
        </w:rPr>
        <w:t xml:space="preserve">знакомительное чтение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>(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еxtensive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 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reading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) </w:t>
      </w:r>
    </w:p>
    <w:p w:rsidR="00C36E78" w:rsidRPr="00C424BA" w:rsidRDefault="000677F3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•и</w:t>
      </w:r>
      <w:r w:rsidR="00C36E78" w:rsidRPr="00C424BA">
        <w:rPr>
          <w:rFonts w:ascii="Times New Roman" w:hAnsi="Times New Roman" w:cs="Times New Roman"/>
          <w:color w:val="auto"/>
        </w:rPr>
        <w:t xml:space="preserve">зучающее чтение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>(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intensive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 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reading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) </w:t>
      </w:r>
    </w:p>
    <w:p w:rsidR="00C36E78" w:rsidRPr="00C424BA" w:rsidRDefault="000677F3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•п</w:t>
      </w:r>
      <w:r w:rsidR="00C36E78" w:rsidRPr="00C424BA">
        <w:rPr>
          <w:rFonts w:ascii="Times New Roman" w:hAnsi="Times New Roman" w:cs="Times New Roman"/>
          <w:color w:val="auto"/>
        </w:rPr>
        <w:t xml:space="preserve">росмотровое чтение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>(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skimming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) </w:t>
      </w:r>
    </w:p>
    <w:p w:rsidR="00234C9B" w:rsidRPr="00234C9B" w:rsidRDefault="000677F3" w:rsidP="00234C9B">
      <w:pPr>
        <w:pStyle w:val="Default"/>
        <w:jc w:val="both"/>
        <w:rPr>
          <w:rFonts w:ascii="Times New Roman" w:hAnsi="Times New Roman" w:cs="Times New Roman"/>
          <w:i/>
          <w:iCs/>
          <w:color w:val="auto"/>
        </w:rPr>
      </w:pPr>
      <w:r>
        <w:rPr>
          <w:rFonts w:ascii="Times New Roman" w:hAnsi="Times New Roman" w:cs="Times New Roman"/>
          <w:color w:val="auto"/>
        </w:rPr>
        <w:t>•п</w:t>
      </w:r>
      <w:r w:rsidR="00C36E78" w:rsidRPr="00C424BA">
        <w:rPr>
          <w:rFonts w:ascii="Times New Roman" w:hAnsi="Times New Roman" w:cs="Times New Roman"/>
          <w:color w:val="auto"/>
        </w:rPr>
        <w:t xml:space="preserve">оисковое чтение </w:t>
      </w:r>
      <w:r w:rsidR="00C36E78" w:rsidRPr="00C424BA">
        <w:rPr>
          <w:rFonts w:ascii="Times New Roman" w:hAnsi="Times New Roman" w:cs="Times New Roman"/>
          <w:i/>
          <w:iCs/>
          <w:color w:val="auto"/>
        </w:rPr>
        <w:t>(</w:t>
      </w:r>
      <w:proofErr w:type="spellStart"/>
      <w:r w:rsidR="00C36E78" w:rsidRPr="00C424BA">
        <w:rPr>
          <w:rFonts w:ascii="Times New Roman" w:hAnsi="Times New Roman" w:cs="Times New Roman"/>
          <w:i/>
          <w:iCs/>
          <w:color w:val="auto"/>
        </w:rPr>
        <w:t>scanning</w:t>
      </w:r>
      <w:proofErr w:type="spellEnd"/>
      <w:r w:rsidR="00C36E78" w:rsidRPr="00C424BA">
        <w:rPr>
          <w:rFonts w:ascii="Times New Roman" w:hAnsi="Times New Roman" w:cs="Times New Roman"/>
          <w:i/>
          <w:iCs/>
          <w:color w:val="auto"/>
        </w:rPr>
        <w:t xml:space="preserve">) </w:t>
      </w:r>
    </w:p>
    <w:p w:rsidR="00C36E78" w:rsidRPr="00C424BA" w:rsidRDefault="009113E1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      С</w:t>
      </w:r>
      <w:r w:rsidR="00C36E78" w:rsidRPr="00C424BA">
        <w:rPr>
          <w:rFonts w:ascii="Times New Roman" w:hAnsi="Times New Roman" w:cs="Times New Roman"/>
          <w:color w:val="auto"/>
        </w:rPr>
        <w:t xml:space="preserve">уть процесса обучения чтению на иностранном языке состоит в том, чтобы научить будущего читателя: </w:t>
      </w:r>
    </w:p>
    <w:p w:rsidR="00C36E78" w:rsidRPr="00C424BA" w:rsidRDefault="00C36E78" w:rsidP="000677F3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>•правильно определить для себя цель,</w:t>
      </w:r>
      <w:r>
        <w:rPr>
          <w:rFonts w:ascii="Times New Roman" w:hAnsi="Times New Roman" w:cs="Times New Roman"/>
          <w:color w:val="auto"/>
        </w:rPr>
        <w:t xml:space="preserve"> с которой требуется прочитать </w:t>
      </w:r>
      <w:r w:rsidRPr="00C424BA">
        <w:rPr>
          <w:rFonts w:ascii="Times New Roman" w:hAnsi="Times New Roman" w:cs="Times New Roman"/>
          <w:color w:val="auto"/>
        </w:rPr>
        <w:t xml:space="preserve">текст на иностранном языке; </w:t>
      </w:r>
    </w:p>
    <w:p w:rsidR="00C36E78" w:rsidRPr="00C424BA" w:rsidRDefault="00C36E78" w:rsidP="00C840D7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 xml:space="preserve">•выбрать вид чтения (ознакомительное, изучающее, поисковое/ просмотровое) и адекватные приемы, которые помогут понять читаемый текст; </w:t>
      </w:r>
    </w:p>
    <w:p w:rsidR="00C36E78" w:rsidRPr="00C424BA" w:rsidRDefault="00C36E78" w:rsidP="00C840D7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C424BA">
        <w:rPr>
          <w:rFonts w:ascii="Times New Roman" w:hAnsi="Times New Roman" w:cs="Times New Roman"/>
          <w:color w:val="auto"/>
        </w:rPr>
        <w:t xml:space="preserve">•распорядиться извлеченной из текста информацией в соответствии с целью, которая </w:t>
      </w:r>
      <w:r>
        <w:rPr>
          <w:rFonts w:ascii="Times New Roman" w:hAnsi="Times New Roman" w:cs="Times New Roman"/>
          <w:color w:val="auto"/>
        </w:rPr>
        <w:t xml:space="preserve">была поставлена перед чтением. </w:t>
      </w:r>
    </w:p>
    <w:p w:rsidR="00C36E78" w:rsidRPr="00C424BA" w:rsidRDefault="009113E1" w:rsidP="00067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C36E78" w:rsidRPr="00C424BA">
        <w:rPr>
          <w:rFonts w:ascii="Times New Roman" w:hAnsi="Times New Roman" w:cs="Times New Roman"/>
          <w:sz w:val="24"/>
          <w:szCs w:val="24"/>
        </w:rPr>
        <w:t>Поэтому</w:t>
      </w:r>
      <w:r w:rsidR="000677F3">
        <w:rPr>
          <w:rFonts w:ascii="Times New Roman" w:hAnsi="Times New Roman" w:cs="Times New Roman"/>
          <w:sz w:val="24"/>
          <w:szCs w:val="24"/>
        </w:rPr>
        <w:t>,</w:t>
      </w:r>
      <w:r w:rsidR="00C36E78" w:rsidRPr="00C424BA">
        <w:rPr>
          <w:rFonts w:ascii="Times New Roman" w:hAnsi="Times New Roman" w:cs="Times New Roman"/>
          <w:sz w:val="24"/>
          <w:szCs w:val="24"/>
        </w:rPr>
        <w:t xml:space="preserve"> важнейшим умением, которое надо формировать с самого начала обучения смысловому чтению на ИЯ является осознание того, что </w:t>
      </w:r>
      <w:r w:rsidR="00C36E78" w:rsidRPr="00C424BA">
        <w:rPr>
          <w:rFonts w:ascii="Times New Roman" w:hAnsi="Times New Roman" w:cs="Times New Roman"/>
          <w:i/>
          <w:iCs/>
          <w:sz w:val="24"/>
          <w:szCs w:val="24"/>
        </w:rPr>
        <w:t xml:space="preserve">иноязычные тексты можно </w:t>
      </w:r>
      <w:r w:rsidR="00C36E78" w:rsidRPr="00C840D7">
        <w:rPr>
          <w:rFonts w:ascii="Times New Roman" w:hAnsi="Times New Roman" w:cs="Times New Roman"/>
          <w:i/>
          <w:iCs/>
          <w:sz w:val="24"/>
          <w:szCs w:val="24"/>
          <w:u w:val="single"/>
        </w:rPr>
        <w:t xml:space="preserve">читать </w:t>
      </w:r>
      <w:r w:rsidR="00C36E78" w:rsidRPr="00C840D7">
        <w:rPr>
          <w:rFonts w:ascii="Times New Roman" w:hAnsi="Times New Roman" w:cs="Times New Roman"/>
          <w:bCs/>
          <w:i/>
          <w:iCs/>
          <w:sz w:val="24"/>
          <w:szCs w:val="24"/>
          <w:u w:val="single"/>
        </w:rPr>
        <w:t>по-разному</w:t>
      </w:r>
      <w:r w:rsidR="00C36E78" w:rsidRPr="00C424BA">
        <w:rPr>
          <w:rFonts w:ascii="Times New Roman" w:hAnsi="Times New Roman" w:cs="Times New Roman"/>
          <w:i/>
          <w:iCs/>
          <w:sz w:val="24"/>
          <w:szCs w:val="24"/>
        </w:rPr>
        <w:t>, адаптируя под поставленные цели (или решаемые коммуникативные задачи)</w:t>
      </w:r>
      <w:r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="00C36E78" w:rsidRPr="00C424BA">
        <w:rPr>
          <w:rFonts w:ascii="Times New Roman" w:hAnsi="Times New Roman" w:cs="Times New Roman"/>
          <w:i/>
          <w:iCs/>
          <w:sz w:val="24"/>
          <w:szCs w:val="24"/>
        </w:rPr>
        <w:t xml:space="preserve"> вид чтения, применяемые приемы и скорость чтения. </w:t>
      </w:r>
    </w:p>
    <w:p w:rsidR="00C36E78" w:rsidRPr="00C424BA" w:rsidRDefault="00E51447" w:rsidP="000677F3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706F0">
        <w:rPr>
          <w:rFonts w:ascii="Times New Roman" w:hAnsi="Times New Roman" w:cs="Times New Roman"/>
          <w:sz w:val="24"/>
          <w:szCs w:val="24"/>
        </w:rPr>
        <w:t xml:space="preserve">Приведу </w:t>
      </w:r>
      <w:r w:rsidR="00C36E78" w:rsidRPr="00C424BA">
        <w:rPr>
          <w:rFonts w:ascii="Times New Roman" w:hAnsi="Times New Roman" w:cs="Times New Roman"/>
          <w:sz w:val="24"/>
          <w:szCs w:val="24"/>
        </w:rPr>
        <w:t xml:space="preserve">некоторые примеры того, как происходит целенаправленное обучения </w:t>
      </w:r>
      <w:r w:rsidR="00C36E78" w:rsidRPr="005D2B59">
        <w:rPr>
          <w:rFonts w:ascii="Times New Roman" w:hAnsi="Times New Roman" w:cs="Times New Roman"/>
          <w:bCs/>
          <w:sz w:val="24"/>
          <w:szCs w:val="24"/>
        </w:rPr>
        <w:t xml:space="preserve">разным видам чтения </w:t>
      </w:r>
      <w:r w:rsidR="00C36E78" w:rsidRPr="005D2B59">
        <w:rPr>
          <w:rFonts w:ascii="Times New Roman" w:hAnsi="Times New Roman" w:cs="Times New Roman"/>
          <w:sz w:val="24"/>
          <w:szCs w:val="24"/>
        </w:rPr>
        <w:t xml:space="preserve">и </w:t>
      </w:r>
      <w:r w:rsidR="00C36E78" w:rsidRPr="005D2B59">
        <w:rPr>
          <w:rFonts w:ascii="Times New Roman" w:hAnsi="Times New Roman" w:cs="Times New Roman"/>
          <w:bCs/>
          <w:sz w:val="24"/>
          <w:szCs w:val="24"/>
        </w:rPr>
        <w:t>на разных текстах</w:t>
      </w:r>
      <w:r w:rsidR="00B706F0" w:rsidRPr="005D2B59">
        <w:rPr>
          <w:rFonts w:ascii="Times New Roman" w:hAnsi="Times New Roman" w:cs="Times New Roman"/>
          <w:bCs/>
          <w:sz w:val="24"/>
          <w:szCs w:val="24"/>
        </w:rPr>
        <w:t xml:space="preserve"> для</w:t>
      </w:r>
      <w:r w:rsidR="00B706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706F0" w:rsidRPr="00B706F0">
        <w:rPr>
          <w:rFonts w:ascii="Times New Roman" w:hAnsi="Times New Roman" w:cs="Times New Roman"/>
          <w:bCs/>
          <w:sz w:val="24"/>
          <w:szCs w:val="24"/>
        </w:rPr>
        <w:t>1</w:t>
      </w:r>
      <w:bookmarkStart w:id="0" w:name="_GoBack"/>
      <w:bookmarkEnd w:id="0"/>
      <w:r w:rsidR="00B706F0" w:rsidRPr="00B706F0">
        <w:rPr>
          <w:rFonts w:ascii="Times New Roman" w:hAnsi="Times New Roman" w:cs="Times New Roman"/>
          <w:bCs/>
          <w:sz w:val="24"/>
          <w:szCs w:val="24"/>
        </w:rPr>
        <w:t>0 класса</w:t>
      </w:r>
      <w:r w:rsidR="00B706F0">
        <w:rPr>
          <w:rFonts w:ascii="Times New Roman" w:hAnsi="Times New Roman" w:cs="Times New Roman"/>
          <w:bCs/>
          <w:sz w:val="24"/>
          <w:szCs w:val="24"/>
        </w:rPr>
        <w:t xml:space="preserve"> по </w:t>
      </w:r>
      <w:r w:rsidR="00B706F0" w:rsidRPr="00B706F0">
        <w:rPr>
          <w:rFonts w:ascii="Times New Roman" w:hAnsi="Times New Roman" w:cs="Times New Roman"/>
          <w:bCs/>
          <w:sz w:val="24"/>
          <w:szCs w:val="24"/>
        </w:rPr>
        <w:t>учебник</w:t>
      </w:r>
      <w:r w:rsidR="00B706F0">
        <w:rPr>
          <w:rFonts w:ascii="Times New Roman" w:hAnsi="Times New Roman" w:cs="Times New Roman"/>
          <w:bCs/>
          <w:sz w:val="24"/>
          <w:szCs w:val="24"/>
        </w:rPr>
        <w:t>у</w:t>
      </w:r>
      <w:r w:rsidR="00B706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706F0" w:rsidRPr="000677F3">
        <w:rPr>
          <w:rFonts w:ascii="Times New Roman" w:hAnsi="Times New Roman" w:cs="Times New Roman"/>
          <w:b/>
          <w:bCs/>
          <w:sz w:val="24"/>
          <w:szCs w:val="24"/>
        </w:rPr>
        <w:t>«</w:t>
      </w:r>
      <w:proofErr w:type="spellStart"/>
      <w:r w:rsidR="00B706F0" w:rsidRPr="000677F3">
        <w:rPr>
          <w:rFonts w:ascii="Times New Roman" w:hAnsi="Times New Roman" w:cs="Times New Roman"/>
          <w:sz w:val="24"/>
          <w:szCs w:val="24"/>
        </w:rPr>
        <w:t>Starlight</w:t>
      </w:r>
      <w:proofErr w:type="spellEnd"/>
      <w:r w:rsidR="00B706F0" w:rsidRPr="000677F3">
        <w:rPr>
          <w:rFonts w:ascii="Times New Roman" w:hAnsi="Times New Roman" w:cs="Times New Roman"/>
          <w:sz w:val="24"/>
          <w:szCs w:val="24"/>
        </w:rPr>
        <w:t>» («</w:t>
      </w:r>
      <w:r w:rsidR="00B706F0" w:rsidRPr="00B706F0">
        <w:rPr>
          <w:rFonts w:ascii="Times New Roman" w:hAnsi="Times New Roman" w:cs="Times New Roman"/>
          <w:sz w:val="24"/>
          <w:szCs w:val="24"/>
        </w:rPr>
        <w:t xml:space="preserve">Звёздный </w:t>
      </w:r>
      <w:r w:rsidR="00B706F0" w:rsidRPr="00B706F0">
        <w:rPr>
          <w:rFonts w:ascii="Times New Roman" w:hAnsi="Times New Roman" w:cs="Times New Roman"/>
          <w:sz w:val="24"/>
          <w:szCs w:val="24"/>
        </w:rPr>
        <w:lastRenderedPageBreak/>
        <w:t>английский» для 10 класса / К. М. Баранова, Д. Дули, В. В. Копылова и др.</w:t>
      </w:r>
      <w:r w:rsidR="00B706F0">
        <w:rPr>
          <w:rFonts w:ascii="Times New Roman" w:hAnsi="Times New Roman" w:cs="Times New Roman"/>
          <w:sz w:val="24"/>
          <w:szCs w:val="24"/>
        </w:rPr>
        <w:t>) в свете формирования читательской грамотности и требований ФГОС.</w:t>
      </w:r>
    </w:p>
    <w:p w:rsidR="000677F3" w:rsidRDefault="000677F3" w:rsidP="00BA647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A4D0A" w:rsidRPr="00BA6479" w:rsidRDefault="00C36E78" w:rsidP="00BA647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6479">
        <w:rPr>
          <w:rFonts w:ascii="Times New Roman" w:hAnsi="Times New Roman" w:cs="Times New Roman"/>
          <w:b/>
          <w:sz w:val="24"/>
          <w:szCs w:val="24"/>
        </w:rPr>
        <w:t>Читательская грамотность и ФГОС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02"/>
        <w:gridCol w:w="6662"/>
      </w:tblGrid>
      <w:tr w:rsidR="00C36E78" w:rsidRPr="00CE39D6" w:rsidTr="00C840D7">
        <w:tc>
          <w:tcPr>
            <w:tcW w:w="2802" w:type="dxa"/>
          </w:tcPr>
          <w:p w:rsidR="00C36E78" w:rsidRPr="00CE39D6" w:rsidRDefault="00C36E78" w:rsidP="00BA64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Fonts w:ascii="Times New Roman" w:hAnsi="Times New Roman" w:cs="Times New Roman"/>
                <w:sz w:val="24"/>
                <w:szCs w:val="24"/>
              </w:rPr>
              <w:t>Читательская грамотность</w:t>
            </w:r>
          </w:p>
        </w:tc>
        <w:tc>
          <w:tcPr>
            <w:tcW w:w="6662" w:type="dxa"/>
          </w:tcPr>
          <w:p w:rsidR="00C36E78" w:rsidRPr="00CE39D6" w:rsidRDefault="00C36E78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Fonts w:ascii="Times New Roman" w:hAnsi="Times New Roman" w:cs="Times New Roman"/>
                <w:sz w:val="24"/>
                <w:szCs w:val="24"/>
              </w:rPr>
              <w:t>ФГОС</w:t>
            </w:r>
          </w:p>
        </w:tc>
      </w:tr>
      <w:tr w:rsidR="00C36E78" w:rsidRPr="00CE39D6" w:rsidTr="00C840D7">
        <w:tc>
          <w:tcPr>
            <w:tcW w:w="2802" w:type="dxa"/>
          </w:tcPr>
          <w:p w:rsidR="00C36E78" w:rsidRPr="00CE39D6" w:rsidRDefault="00C36E78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Fonts w:ascii="Times New Roman" w:hAnsi="Times New Roman" w:cs="Times New Roman"/>
                <w:sz w:val="24"/>
                <w:szCs w:val="24"/>
              </w:rPr>
              <w:t>Умение находить  и извлекать информацию</w:t>
            </w: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06F0" w:rsidRPr="00CE39D6" w:rsidRDefault="00B706F0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06F0" w:rsidRPr="00CE39D6" w:rsidRDefault="00B706F0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479" w:rsidRPr="00CE39D6" w:rsidRDefault="00BA6479" w:rsidP="00C36E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Fonts w:ascii="Times New Roman" w:hAnsi="Times New Roman" w:cs="Times New Roman"/>
                <w:sz w:val="24"/>
                <w:szCs w:val="24"/>
              </w:rPr>
              <w:t>Умение интегрировать и интерпретировать информацию</w:t>
            </w:r>
          </w:p>
        </w:tc>
        <w:tc>
          <w:tcPr>
            <w:tcW w:w="6662" w:type="dxa"/>
          </w:tcPr>
          <w:p w:rsidR="00C36E78" w:rsidRPr="00CE39D6" w:rsidRDefault="00C36E78" w:rsidP="00BA6479">
            <w:pPr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ФГОС (</w:t>
            </w:r>
            <w:proofErr w:type="spellStart"/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  <w:u w:val="single"/>
              </w:rPr>
              <w:t>метапредметные</w:t>
            </w:r>
            <w:proofErr w:type="spellEnd"/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результаты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CE39D6">
              <w:rPr>
                <w:rStyle w:val="fontstyle21"/>
                <w:rFonts w:ascii="Times New Roman" w:hAnsi="Times New Roman" w:cs="Times New Roman"/>
                <w:sz w:val="24"/>
                <w:szCs w:val="24"/>
              </w:rPr>
              <w:t xml:space="preserve">познавательные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УУД</w:t>
            </w:r>
            <w:r w:rsidR="00BA6479"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CE39D6">
              <w:rPr>
                <w:rStyle w:val="fontstyle01"/>
                <w:rFonts w:ascii="Times New Roman" w:hAnsi="Times New Roman" w:cs="Times New Roman"/>
                <w:b/>
                <w:sz w:val="24"/>
                <w:szCs w:val="24"/>
              </w:rPr>
              <w:t>работа с информацией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):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color w:val="595959"/>
                <w:sz w:val="24"/>
                <w:szCs w:val="24"/>
              </w:rPr>
              <w:t xml:space="preserve">●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применять различные методы, инструменты и запросы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при поиске и отборе информации или данных из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источников с учётом предложенной учебной задачи и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заданных критериев</w:t>
            </w:r>
            <w:r w:rsidR="00BA6479"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;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color w:val="595959"/>
                <w:sz w:val="24"/>
                <w:szCs w:val="24"/>
              </w:rPr>
              <w:t xml:space="preserve">●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выбирать, анализировать, систематизировать и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интерпретировать информацию различных видов и форм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представления</w:t>
            </w:r>
            <w:r w:rsidR="00BA6479"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;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color w:val="595959"/>
                <w:sz w:val="24"/>
                <w:szCs w:val="24"/>
              </w:rPr>
              <w:t xml:space="preserve">●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находить сходные аргументы (подтверждающие или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опровергающие одну и ту же идею, версию) в различных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информационных источниках</w:t>
            </w:r>
            <w:r w:rsidR="00BA6479"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A6479" w:rsidRPr="00CE39D6" w:rsidRDefault="00BA6479" w:rsidP="00BA64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ФГОС (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  <w:u w:val="single"/>
              </w:rPr>
              <w:t>личностные результаты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CE39D6">
              <w:rPr>
                <w:rStyle w:val="fontstyle01"/>
                <w:rFonts w:ascii="Times New Roman" w:hAnsi="Times New Roman" w:cs="Times New Roman"/>
                <w:b/>
                <w:sz w:val="24"/>
                <w:szCs w:val="24"/>
              </w:rPr>
              <w:t>ценности</w:t>
            </w:r>
            <w:r w:rsidRPr="00CE39D6">
              <w:rPr>
                <w:rFonts w:ascii="Times New Roman" w:hAnsi="Times New Roman" w:cs="Times New Roman"/>
                <w:b/>
                <w:color w:val="101010"/>
                <w:sz w:val="24"/>
                <w:szCs w:val="24"/>
              </w:rPr>
              <w:t xml:space="preserve"> </w:t>
            </w:r>
            <w:r w:rsidRPr="00CE39D6">
              <w:rPr>
                <w:rStyle w:val="fontstyle01"/>
                <w:rFonts w:ascii="Times New Roman" w:hAnsi="Times New Roman" w:cs="Times New Roman"/>
                <w:b/>
                <w:sz w:val="24"/>
                <w:szCs w:val="24"/>
              </w:rPr>
              <w:t>научного познания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):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color w:val="595959"/>
                <w:sz w:val="24"/>
                <w:szCs w:val="24"/>
              </w:rPr>
              <w:t xml:space="preserve">● </w:t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овладение языковой и читательской культурой как</w:t>
            </w:r>
            <w:r w:rsidRPr="00CE39D6">
              <w:rPr>
                <w:rFonts w:ascii="Times New Roman" w:hAnsi="Times New Roman" w:cs="Times New Roman"/>
                <w:color w:val="101010"/>
                <w:sz w:val="24"/>
                <w:szCs w:val="24"/>
              </w:rPr>
              <w:br/>
            </w:r>
            <w:r w:rsidRPr="00CE39D6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средством познания мира;</w:t>
            </w:r>
          </w:p>
        </w:tc>
      </w:tr>
    </w:tbl>
    <w:p w:rsidR="00A375D5" w:rsidRDefault="00A375D5" w:rsidP="006479C9">
      <w:pPr>
        <w:spacing w:after="0"/>
        <w:rPr>
          <w:b/>
        </w:rPr>
      </w:pPr>
    </w:p>
    <w:p w:rsidR="006479C9" w:rsidRDefault="00A375D5" w:rsidP="006479C9">
      <w:pPr>
        <w:spacing w:after="0"/>
      </w:pPr>
      <w:r w:rsidRPr="00C840D7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9D30DD" w:rsidRPr="00C840D7">
        <w:rPr>
          <w:rFonts w:ascii="Times New Roman" w:hAnsi="Times New Roman" w:cs="Times New Roman"/>
          <w:b/>
          <w:sz w:val="24"/>
          <w:szCs w:val="24"/>
        </w:rPr>
        <w:t>Обратимся к учебнику</w:t>
      </w:r>
      <w:r w:rsidR="009D30DD" w:rsidRPr="00C840D7">
        <w:rPr>
          <w:rFonts w:ascii="Times New Roman" w:hAnsi="Times New Roman" w:cs="Times New Roman"/>
          <w:sz w:val="24"/>
          <w:szCs w:val="24"/>
        </w:rPr>
        <w:t xml:space="preserve">. В каждом разделе есть тексты, связанные с </w:t>
      </w:r>
      <w:r w:rsidR="009D30DD" w:rsidRPr="00C840D7">
        <w:rPr>
          <w:rFonts w:ascii="Times New Roman" w:hAnsi="Times New Roman" w:cs="Times New Roman"/>
          <w:sz w:val="24"/>
          <w:szCs w:val="24"/>
          <w:u w:val="single"/>
        </w:rPr>
        <w:t>культурой мира</w:t>
      </w:r>
      <w:r w:rsidR="009D30DD" w:rsidRPr="00C840D7">
        <w:rPr>
          <w:rFonts w:ascii="Times New Roman" w:hAnsi="Times New Roman" w:cs="Times New Roman"/>
          <w:sz w:val="24"/>
          <w:szCs w:val="24"/>
        </w:rPr>
        <w:t>. Например, в раздел 3</w:t>
      </w:r>
      <w:r w:rsidRPr="00C840D7">
        <w:rPr>
          <w:rFonts w:ascii="Times New Roman" w:hAnsi="Times New Roman" w:cs="Times New Roman"/>
          <w:sz w:val="24"/>
          <w:szCs w:val="24"/>
        </w:rPr>
        <w:t>.12</w:t>
      </w:r>
      <w:r w:rsidR="009D30DD" w:rsidRPr="00C840D7">
        <w:rPr>
          <w:rFonts w:ascii="Times New Roman" w:hAnsi="Times New Roman" w:cs="Times New Roman"/>
          <w:sz w:val="24"/>
          <w:szCs w:val="24"/>
        </w:rPr>
        <w:t xml:space="preserve"> идет речь о достопримечательностях разных городов мира.</w:t>
      </w:r>
      <w:r w:rsidR="009D30DD">
        <w:t xml:space="preserve"> </w:t>
      </w:r>
      <w:r w:rsidR="006479C9">
        <w:rPr>
          <w:noProof/>
          <w:lang w:eastAsia="ru-RU"/>
        </w:rPr>
        <w:drawing>
          <wp:inline distT="0" distB="0" distL="0" distR="0">
            <wp:extent cx="2685949" cy="295148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965" r="21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759" cy="295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79C9" w:rsidRPr="006479C9">
        <w:rPr>
          <w:noProof/>
          <w:lang w:eastAsia="ru-RU"/>
        </w:rPr>
        <w:drawing>
          <wp:inline distT="0" distB="0" distL="0" distR="0">
            <wp:extent cx="3257550" cy="2950343"/>
            <wp:effectExtent l="0" t="0" r="0" b="0"/>
            <wp:docPr id="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242" cy="295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9"/>
        <w:gridCol w:w="4394"/>
        <w:gridCol w:w="2835"/>
      </w:tblGrid>
      <w:tr w:rsidR="006479C9" w:rsidTr="00C92FBD">
        <w:tc>
          <w:tcPr>
            <w:tcW w:w="2269" w:type="dxa"/>
          </w:tcPr>
          <w:p w:rsidR="006479C9" w:rsidRDefault="006479C9" w:rsidP="006479C9">
            <w:r w:rsidRPr="006479C9">
              <w:rPr>
                <w:noProof/>
                <w:lang w:eastAsia="ru-RU"/>
              </w:rPr>
              <w:drawing>
                <wp:inline distT="0" distB="0" distL="0" distR="0">
                  <wp:extent cx="1395950" cy="1333500"/>
                  <wp:effectExtent l="0" t="0" r="0" b="0"/>
                  <wp:docPr id="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496" cy="1344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:rsidR="002777E7" w:rsidRPr="002777E7" w:rsidRDefault="006479C9" w:rsidP="00C840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E7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</w:rPr>
              <w:t>Уровень 1-2-3</w:t>
            </w:r>
            <w:r w:rsidR="002777E7" w:rsidRPr="002777E7">
              <w:rPr>
                <w:rFonts w:ascii="Times New Roman" w:hAnsi="Times New Roman" w:cs="Times New Roman"/>
                <w:b/>
                <w:bCs/>
                <w:color w:val="C00000"/>
                <w:sz w:val="24"/>
                <w:szCs w:val="24"/>
              </w:rPr>
              <w:t xml:space="preserve"> </w:t>
            </w:r>
            <w:r w:rsidR="00E51447" w:rsidRPr="00CE39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</w:t>
            </w:r>
            <w:r w:rsidR="002777E7" w:rsidRPr="002777E7">
              <w:rPr>
                <w:rFonts w:ascii="Times New Roman" w:hAnsi="Times New Roman" w:cs="Times New Roman"/>
                <w:sz w:val="24"/>
                <w:szCs w:val="24"/>
              </w:rPr>
              <w:t>PISA</w:t>
            </w:r>
            <w:r w:rsidR="00E51447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  <w:r w:rsidR="00C840D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умение</w:t>
            </w:r>
            <w:r w:rsidR="002777E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2777E7" w:rsidRPr="002777E7" w:rsidRDefault="002777E7" w:rsidP="00C840D7">
            <w:pPr>
              <w:ind w:lef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2777E7">
              <w:rPr>
                <w:rFonts w:ascii="Times New Roman" w:hAnsi="Times New Roman" w:cs="Times New Roman"/>
                <w:sz w:val="24"/>
                <w:szCs w:val="24"/>
              </w:rPr>
              <w:t>ориентироваться в содержании текста, понимать его основное содержание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2777E7">
              <w:rPr>
                <w:rFonts w:ascii="Times New Roman" w:hAnsi="Times New Roman" w:cs="Times New Roman"/>
                <w:sz w:val="24"/>
                <w:szCs w:val="24"/>
              </w:rPr>
              <w:t>найти и извлечь информацию (интегрировать и интерпретировать прочитанное)</w:t>
            </w:r>
            <w:r w:rsidR="00E5144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C9" w:rsidRPr="00E51447" w:rsidRDefault="002777E7" w:rsidP="00C840D7">
            <w:pPr>
              <w:ind w:lef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2777E7">
              <w:rPr>
                <w:rFonts w:ascii="Times New Roman" w:hAnsi="Times New Roman" w:cs="Times New Roman"/>
                <w:sz w:val="24"/>
                <w:szCs w:val="24"/>
              </w:rPr>
              <w:t>осмыслить и оценить</w:t>
            </w:r>
            <w:r w:rsidRPr="006355DB">
              <w:rPr>
                <w:rFonts w:ascii="Times New Roman" w:hAnsi="Times New Roman" w:cs="Times New Roman"/>
                <w:sz w:val="24"/>
                <w:szCs w:val="24"/>
              </w:rPr>
              <w:t xml:space="preserve"> прочитанный текст (соотнести сообщение текста с собственными знаниями и опытом</w:t>
            </w:r>
            <w:r w:rsidR="00C20B3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835" w:type="dxa"/>
          </w:tcPr>
          <w:p w:rsidR="00E51447" w:rsidRPr="00C840D7" w:rsidRDefault="00C840D7" w:rsidP="00E51447">
            <w:pPr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E51447" w:rsidRPr="00C840D7"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  <w:t>ФГОС</w:t>
            </w:r>
            <w:r w:rsidR="00B706F0" w:rsidRPr="00C840D7"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  <w:t>:</w:t>
            </w:r>
            <w:r w:rsidR="00E51447" w:rsidRPr="00C840D7"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  <w:t xml:space="preserve"> </w:t>
            </w:r>
          </w:p>
          <w:p w:rsidR="00B706F0" w:rsidRPr="00E51447" w:rsidRDefault="00B706F0" w:rsidP="00C840D7">
            <w:pPr>
              <w:ind w:left="33"/>
              <w:rPr>
                <w:rFonts w:ascii="Times New Roman" w:hAnsi="Times New Roman" w:cs="Times New Roman"/>
                <w:sz w:val="24"/>
                <w:szCs w:val="24"/>
              </w:rPr>
            </w:pPr>
            <w:r w:rsidRPr="00E51447">
              <w:rPr>
                <w:rFonts w:ascii="Times New Roman" w:hAnsi="Times New Roman" w:cs="Times New Roman"/>
                <w:sz w:val="24"/>
                <w:szCs w:val="24"/>
              </w:rPr>
              <w:t>Понимать основное содержание;</w:t>
            </w:r>
            <w:r w:rsidR="00E514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51447" w:rsidRPr="00E5144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51447">
              <w:rPr>
                <w:rFonts w:ascii="Times New Roman" w:hAnsi="Times New Roman" w:cs="Times New Roman"/>
                <w:sz w:val="24"/>
                <w:szCs w:val="24"/>
              </w:rPr>
              <w:t>звлекать запрашиваемую информацию</w:t>
            </w:r>
            <w:r w:rsidR="00E51447" w:rsidRPr="00E51447">
              <w:rPr>
                <w:rFonts w:ascii="Times New Roman" w:hAnsi="Times New Roman" w:cs="Times New Roman"/>
                <w:sz w:val="24"/>
                <w:szCs w:val="24"/>
              </w:rPr>
              <w:t>; полно и точно понимать прочитанное; обобщать и оценивать информацию</w:t>
            </w:r>
          </w:p>
        </w:tc>
      </w:tr>
    </w:tbl>
    <w:p w:rsidR="006479C9" w:rsidRDefault="006479C9" w:rsidP="006479C9">
      <w:pPr>
        <w:spacing w:after="0"/>
      </w:pPr>
    </w:p>
    <w:p w:rsidR="00A375D5" w:rsidRPr="0067787B" w:rsidRDefault="00A375D5" w:rsidP="00A375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787B">
        <w:rPr>
          <w:rFonts w:ascii="Times New Roman" w:hAnsi="Times New Roman" w:cs="Times New Roman"/>
          <w:sz w:val="24"/>
          <w:szCs w:val="24"/>
        </w:rPr>
        <w:lastRenderedPageBreak/>
        <w:t xml:space="preserve">    В</w:t>
      </w:r>
      <w:r w:rsidR="00F04873" w:rsidRPr="0067787B">
        <w:rPr>
          <w:rFonts w:ascii="Times New Roman" w:hAnsi="Times New Roman" w:cs="Times New Roman"/>
          <w:sz w:val="24"/>
          <w:szCs w:val="24"/>
        </w:rPr>
        <w:t xml:space="preserve"> </w:t>
      </w:r>
      <w:r w:rsidR="00EB2556" w:rsidRPr="0067787B">
        <w:rPr>
          <w:rFonts w:ascii="Times New Roman" w:hAnsi="Times New Roman" w:cs="Times New Roman"/>
          <w:sz w:val="24"/>
          <w:szCs w:val="24"/>
        </w:rPr>
        <w:t>текстах в подразделе «</w:t>
      </w:r>
      <w:r w:rsidR="00EB2556" w:rsidRPr="0067787B">
        <w:rPr>
          <w:rFonts w:ascii="Times New Roman" w:hAnsi="Times New Roman" w:cs="Times New Roman"/>
          <w:sz w:val="24"/>
          <w:szCs w:val="24"/>
          <w:lang w:val="en-US"/>
        </w:rPr>
        <w:t>Curricular</w:t>
      </w:r>
      <w:r w:rsidR="00EB2556" w:rsidRPr="0067787B">
        <w:rPr>
          <w:rFonts w:ascii="Times New Roman" w:hAnsi="Times New Roman" w:cs="Times New Roman"/>
          <w:sz w:val="24"/>
          <w:szCs w:val="24"/>
        </w:rPr>
        <w:t xml:space="preserve"> </w:t>
      </w:r>
      <w:r w:rsidR="00EB2556" w:rsidRPr="0067787B">
        <w:rPr>
          <w:rFonts w:ascii="Times New Roman" w:hAnsi="Times New Roman" w:cs="Times New Roman"/>
          <w:sz w:val="24"/>
          <w:szCs w:val="24"/>
          <w:lang w:val="en-US"/>
        </w:rPr>
        <w:t>Cut</w:t>
      </w:r>
      <w:r w:rsidR="00EB2556" w:rsidRPr="0067787B">
        <w:rPr>
          <w:rFonts w:ascii="Times New Roman" w:hAnsi="Times New Roman" w:cs="Times New Roman"/>
          <w:sz w:val="24"/>
          <w:szCs w:val="24"/>
        </w:rPr>
        <w:t>»</w:t>
      </w:r>
      <w:r w:rsidRPr="0067787B">
        <w:rPr>
          <w:rFonts w:ascii="Times New Roman" w:hAnsi="Times New Roman" w:cs="Times New Roman"/>
          <w:sz w:val="24"/>
          <w:szCs w:val="24"/>
        </w:rPr>
        <w:t xml:space="preserve"> дается информация, которую учащиеся смогут </w:t>
      </w:r>
      <w:r w:rsidRPr="0067787B">
        <w:rPr>
          <w:rFonts w:ascii="Times New Roman" w:hAnsi="Times New Roman" w:cs="Times New Roman"/>
          <w:b/>
          <w:sz w:val="24"/>
          <w:szCs w:val="24"/>
        </w:rPr>
        <w:t>применить в реальной жизни</w:t>
      </w:r>
      <w:r w:rsidRPr="0067787B">
        <w:rPr>
          <w:rFonts w:ascii="Times New Roman" w:hAnsi="Times New Roman" w:cs="Times New Roman"/>
          <w:sz w:val="24"/>
          <w:szCs w:val="24"/>
        </w:rPr>
        <w:t xml:space="preserve"> (в приведенном ниже примере узнаем почему продукты портятся и делаем вывод, как их хранить).</w:t>
      </w:r>
    </w:p>
    <w:p w:rsidR="006479C9" w:rsidRDefault="0076180E" w:rsidP="006479C9">
      <w:pPr>
        <w:spacing w:after="0"/>
      </w:pPr>
      <w:r>
        <w:rPr>
          <w:noProof/>
          <w:lang w:eastAsia="ru-RU"/>
        </w:rPr>
        <w:drawing>
          <wp:inline distT="0" distB="0" distL="0" distR="0">
            <wp:extent cx="3009900" cy="26003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/>
                    <a:srcRect t="7770"/>
                    <a:stretch/>
                  </pic:blipFill>
                  <pic:spPr bwMode="auto">
                    <a:xfrm>
                      <a:off x="0" y="0"/>
                      <a:ext cx="3010127" cy="2600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375D5">
        <w:rPr>
          <w:noProof/>
          <w:lang w:eastAsia="ru-RU"/>
        </w:rPr>
        <w:drawing>
          <wp:inline distT="0" distB="0" distL="0" distR="0" wp14:anchorId="4841EDF0" wp14:editId="2451DDE4">
            <wp:extent cx="3009900" cy="21621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4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47" cy="216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651" w:rsidRDefault="00AC6651" w:rsidP="006479C9">
      <w:pPr>
        <w:spacing w:after="0"/>
      </w:pPr>
    </w:p>
    <w:p w:rsidR="006479C9" w:rsidRPr="0067787B" w:rsidRDefault="0067787B" w:rsidP="006778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В подразделе </w:t>
      </w:r>
      <w:r w:rsidR="00952C16" w:rsidRPr="0067787B">
        <w:rPr>
          <w:rFonts w:ascii="Times New Roman" w:hAnsi="Times New Roman" w:cs="Times New Roman"/>
          <w:sz w:val="24"/>
          <w:szCs w:val="24"/>
        </w:rPr>
        <w:t>«</w:t>
      </w:r>
      <w:r w:rsidR="00952C16" w:rsidRPr="0067787B">
        <w:rPr>
          <w:rFonts w:ascii="Times New Roman" w:hAnsi="Times New Roman" w:cs="Times New Roman"/>
          <w:sz w:val="24"/>
          <w:szCs w:val="24"/>
          <w:lang w:val="en-US"/>
        </w:rPr>
        <w:t>Literature</w:t>
      </w:r>
      <w:r w:rsidR="00952C16" w:rsidRPr="0067787B">
        <w:rPr>
          <w:rFonts w:ascii="Times New Roman" w:hAnsi="Times New Roman" w:cs="Times New Roman"/>
          <w:sz w:val="24"/>
          <w:szCs w:val="24"/>
        </w:rPr>
        <w:t xml:space="preserve">», знакомясь с писателями и их произведениями, учащиеся не только </w:t>
      </w:r>
      <w:r w:rsidR="00952C16" w:rsidRPr="0067787B">
        <w:rPr>
          <w:rFonts w:ascii="Times New Roman" w:hAnsi="Times New Roman" w:cs="Times New Roman"/>
          <w:b/>
          <w:sz w:val="24"/>
          <w:szCs w:val="24"/>
        </w:rPr>
        <w:t>расширяют свой кругозор</w:t>
      </w:r>
      <w:r w:rsidR="00952C16" w:rsidRPr="0067787B">
        <w:rPr>
          <w:rFonts w:ascii="Times New Roman" w:hAnsi="Times New Roman" w:cs="Times New Roman"/>
          <w:sz w:val="24"/>
          <w:szCs w:val="24"/>
        </w:rPr>
        <w:t>, но и понимают, что именно знания англи</w:t>
      </w:r>
      <w:r>
        <w:rPr>
          <w:rFonts w:ascii="Times New Roman" w:hAnsi="Times New Roman" w:cs="Times New Roman"/>
          <w:sz w:val="24"/>
          <w:szCs w:val="24"/>
        </w:rPr>
        <w:t>йского языка помогает им в этом, а также сопоставляют, что они изучили на уроках литературы и что узнали новое.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63"/>
        <w:gridCol w:w="1950"/>
      </w:tblGrid>
      <w:tr w:rsidR="008632B8" w:rsidTr="0067787B">
        <w:tc>
          <w:tcPr>
            <w:tcW w:w="7763" w:type="dxa"/>
          </w:tcPr>
          <w:p w:rsidR="008632B8" w:rsidRDefault="008632B8" w:rsidP="006479C9">
            <w:r w:rsidRPr="00952C16">
              <w:rPr>
                <w:noProof/>
                <w:lang w:eastAsia="ru-RU"/>
              </w:rPr>
              <w:drawing>
                <wp:inline distT="0" distB="0" distL="0" distR="0" wp14:anchorId="418D9F22" wp14:editId="711EC06D">
                  <wp:extent cx="2781972" cy="13779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397" cy="1403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52C16">
              <w:rPr>
                <w:noProof/>
                <w:lang w:eastAsia="ru-RU"/>
              </w:rPr>
              <w:drawing>
                <wp:inline distT="0" distB="0" distL="0" distR="0" wp14:anchorId="43C91713" wp14:editId="148708F3">
                  <wp:extent cx="1981122" cy="13811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692" cy="1401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32B8" w:rsidRDefault="008632B8" w:rsidP="006479C9"/>
        </w:tc>
        <w:tc>
          <w:tcPr>
            <w:tcW w:w="1950" w:type="dxa"/>
            <w:vMerge w:val="restart"/>
          </w:tcPr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b/>
                <w:sz w:val="24"/>
                <w:szCs w:val="24"/>
              </w:rPr>
              <w:t>Читательская грамотность</w:t>
            </w: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способность человека: </w:t>
            </w: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>понимать и использовать тексты;</w:t>
            </w: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размышлять о них и заниматься чтением для того, чтобы достигать своих целей;</w:t>
            </w: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632B8" w:rsidRPr="008632B8" w:rsidRDefault="008632B8" w:rsidP="008632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b/>
                <w:sz w:val="24"/>
                <w:szCs w:val="24"/>
              </w:rPr>
              <w:t>расширять свои знания</w:t>
            </w: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и возможности </w:t>
            </w:r>
          </w:p>
          <w:p w:rsidR="008632B8" w:rsidRDefault="008632B8" w:rsidP="008632B8">
            <w:r w:rsidRPr="008632B8">
              <w:rPr>
                <w:rFonts w:ascii="Times New Roman" w:hAnsi="Times New Roman" w:cs="Times New Roman"/>
                <w:sz w:val="24"/>
                <w:szCs w:val="24"/>
              </w:rPr>
              <w:t>участвовать в социальной жизни</w:t>
            </w:r>
          </w:p>
        </w:tc>
      </w:tr>
      <w:tr w:rsidR="008632B8" w:rsidTr="0067787B">
        <w:tc>
          <w:tcPr>
            <w:tcW w:w="7763" w:type="dxa"/>
          </w:tcPr>
          <w:p w:rsidR="008632B8" w:rsidRDefault="008632B8" w:rsidP="006479C9">
            <w:r w:rsidRPr="00952C16">
              <w:rPr>
                <w:noProof/>
                <w:lang w:eastAsia="ru-RU"/>
              </w:rPr>
              <w:drawing>
                <wp:inline distT="0" distB="0" distL="0" distR="0" wp14:anchorId="1B6F0BFA" wp14:editId="0E2B240E">
                  <wp:extent cx="4343400" cy="303657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0725" cy="3041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0" w:type="dxa"/>
            <w:vMerge/>
          </w:tcPr>
          <w:p w:rsidR="008632B8" w:rsidRDefault="008632B8" w:rsidP="008632B8"/>
        </w:tc>
      </w:tr>
    </w:tbl>
    <w:p w:rsidR="00EB5E40" w:rsidRPr="00952C16" w:rsidRDefault="00EB5E40" w:rsidP="006479C9">
      <w:pPr>
        <w:spacing w:after="0"/>
      </w:pPr>
    </w:p>
    <w:p w:rsidR="005330E1" w:rsidRDefault="006479C9" w:rsidP="006479C9">
      <w:pPr>
        <w:spacing w:after="0"/>
      </w:pPr>
      <w:r w:rsidRPr="006479C9">
        <w:t xml:space="preserve"> </w:t>
      </w:r>
    </w:p>
    <w:p w:rsidR="0019346A" w:rsidRPr="0019346A" w:rsidRDefault="0019346A" w:rsidP="0019346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lastRenderedPageBreak/>
        <w:t xml:space="preserve">       </w:t>
      </w:r>
      <w:r w:rsidRPr="0019346A">
        <w:rPr>
          <w:rFonts w:ascii="Times New Roman" w:hAnsi="Times New Roman" w:cs="Times New Roman"/>
          <w:sz w:val="24"/>
          <w:szCs w:val="24"/>
        </w:rPr>
        <w:t xml:space="preserve">Многие тексты заставляют учащихся задуматься о </w:t>
      </w:r>
      <w:r w:rsidRPr="0019346A">
        <w:rPr>
          <w:rFonts w:ascii="Times New Roman" w:hAnsi="Times New Roman" w:cs="Times New Roman"/>
          <w:b/>
          <w:sz w:val="24"/>
          <w:szCs w:val="24"/>
        </w:rPr>
        <w:t>стиле жизни</w:t>
      </w:r>
      <w:r w:rsidRPr="0019346A">
        <w:rPr>
          <w:rFonts w:ascii="Times New Roman" w:hAnsi="Times New Roman" w:cs="Times New Roman"/>
          <w:sz w:val="24"/>
          <w:szCs w:val="24"/>
        </w:rPr>
        <w:t xml:space="preserve"> в современном обществе, задуматься о себе, о своем </w:t>
      </w:r>
      <w:r w:rsidRPr="0019346A">
        <w:rPr>
          <w:rFonts w:ascii="Times New Roman" w:hAnsi="Times New Roman" w:cs="Times New Roman"/>
          <w:b/>
          <w:sz w:val="24"/>
          <w:szCs w:val="24"/>
        </w:rPr>
        <w:t>отношении к окружающему их миру</w:t>
      </w:r>
      <w:r w:rsidRPr="0019346A">
        <w:rPr>
          <w:rFonts w:ascii="Times New Roman" w:hAnsi="Times New Roman" w:cs="Times New Roman"/>
          <w:sz w:val="24"/>
          <w:szCs w:val="24"/>
        </w:rPr>
        <w:t xml:space="preserve">, сделать определенные выводы о </w:t>
      </w:r>
      <w:r w:rsidRPr="00B14D94">
        <w:rPr>
          <w:rFonts w:ascii="Times New Roman" w:hAnsi="Times New Roman" w:cs="Times New Roman"/>
          <w:b/>
          <w:sz w:val="24"/>
          <w:szCs w:val="24"/>
        </w:rPr>
        <w:t>своей возможности</w:t>
      </w:r>
      <w:r w:rsidRPr="0019346A">
        <w:rPr>
          <w:rFonts w:ascii="Times New Roman" w:hAnsi="Times New Roman" w:cs="Times New Roman"/>
          <w:sz w:val="24"/>
          <w:szCs w:val="24"/>
        </w:rPr>
        <w:t xml:space="preserve"> участвовать в социальной жизни.</w:t>
      </w:r>
    </w:p>
    <w:p w:rsidR="008632B8" w:rsidRDefault="008632B8" w:rsidP="006479C9">
      <w:pPr>
        <w:spacing w:after="0"/>
      </w:pPr>
      <w:r w:rsidRPr="008632B8">
        <w:rPr>
          <w:noProof/>
          <w:lang w:eastAsia="ru-RU"/>
        </w:rPr>
        <w:drawing>
          <wp:inline distT="0" distB="0" distL="0" distR="0" wp14:anchorId="7169F6E7" wp14:editId="25C794DF">
            <wp:extent cx="2045970" cy="154905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71749" cy="156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30E1">
        <w:t xml:space="preserve">  </w:t>
      </w:r>
      <w:r w:rsidRPr="008632B8">
        <w:rPr>
          <w:noProof/>
          <w:lang w:eastAsia="ru-RU"/>
        </w:rPr>
        <w:drawing>
          <wp:inline distT="0" distB="0" distL="0" distR="0" wp14:anchorId="426F825D" wp14:editId="407A33D8">
            <wp:extent cx="3827780" cy="168978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20777"/>
                    <a:stretch/>
                  </pic:blipFill>
                  <pic:spPr bwMode="auto">
                    <a:xfrm>
                      <a:off x="0" y="0"/>
                      <a:ext cx="3844305" cy="1697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6"/>
        <w:gridCol w:w="3047"/>
      </w:tblGrid>
      <w:tr w:rsidR="005330E1" w:rsidTr="00B14D94">
        <w:trPr>
          <w:trHeight w:val="4431"/>
        </w:trPr>
        <w:tc>
          <w:tcPr>
            <w:tcW w:w="6629" w:type="dxa"/>
          </w:tcPr>
          <w:p w:rsidR="005330E1" w:rsidRDefault="005330E1" w:rsidP="006479C9">
            <w:r w:rsidRPr="00231796">
              <w:rPr>
                <w:noProof/>
                <w:lang w:eastAsia="ru-RU"/>
              </w:rPr>
              <w:drawing>
                <wp:inline distT="0" distB="0" distL="0" distR="0" wp14:anchorId="51172EAB" wp14:editId="01663655">
                  <wp:extent cx="4095750" cy="263652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4610" cy="2642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4" w:type="dxa"/>
          </w:tcPr>
          <w:p w:rsidR="00B14D94" w:rsidRDefault="00B14D94" w:rsidP="00B758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346A" w:rsidRPr="008632B8" w:rsidRDefault="0019346A" w:rsidP="00B14D9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b/>
                <w:sz w:val="24"/>
                <w:szCs w:val="24"/>
              </w:rPr>
              <w:t>Читательская грамотность</w:t>
            </w: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</w:p>
          <w:p w:rsidR="005330E1" w:rsidRDefault="0019346A" w:rsidP="001934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9346A">
              <w:rPr>
                <w:rFonts w:ascii="Times New Roman" w:hAnsi="Times New Roman" w:cs="Times New Roman"/>
                <w:sz w:val="24"/>
                <w:szCs w:val="24"/>
              </w:rPr>
              <w:t>расширять свои знания и возможности участвовать в социальной жизни</w:t>
            </w:r>
          </w:p>
          <w:p w:rsidR="0019346A" w:rsidRDefault="0019346A" w:rsidP="001934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346A" w:rsidRDefault="0019346A" w:rsidP="00B758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346A">
              <w:rPr>
                <w:rFonts w:ascii="Times New Roman" w:hAnsi="Times New Roman" w:cs="Times New Roman"/>
                <w:b/>
                <w:sz w:val="24"/>
                <w:szCs w:val="24"/>
              </w:rPr>
              <w:t>ФГОС</w:t>
            </w:r>
          </w:p>
          <w:p w:rsidR="00B758E9" w:rsidRPr="0019346A" w:rsidRDefault="00B758E9" w:rsidP="00B758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способности обучающихся применять предметные знания и умения во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внеучебной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ситуации, в реальной жизни</w:t>
            </w:r>
          </w:p>
        </w:tc>
      </w:tr>
    </w:tbl>
    <w:p w:rsidR="005330E1" w:rsidRDefault="005330E1" w:rsidP="006479C9">
      <w:pPr>
        <w:spacing w:after="0"/>
      </w:pPr>
    </w:p>
    <w:p w:rsidR="003E1463" w:rsidRDefault="003E1463" w:rsidP="00B758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0677F3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E1463">
        <w:rPr>
          <w:rFonts w:ascii="Times New Roman" w:hAnsi="Times New Roman" w:cs="Times New Roman"/>
          <w:sz w:val="24"/>
          <w:szCs w:val="24"/>
        </w:rPr>
        <w:t xml:space="preserve">Разные тексты по содержанию, разные виды </w:t>
      </w:r>
      <w:r w:rsidR="00B14D94">
        <w:rPr>
          <w:rFonts w:ascii="Times New Roman" w:hAnsi="Times New Roman" w:cs="Times New Roman"/>
          <w:sz w:val="24"/>
          <w:szCs w:val="24"/>
        </w:rPr>
        <w:t>учебных заданий</w:t>
      </w:r>
      <w:r w:rsidRPr="003E1463">
        <w:rPr>
          <w:rFonts w:ascii="Times New Roman" w:hAnsi="Times New Roman" w:cs="Times New Roman"/>
          <w:sz w:val="24"/>
          <w:szCs w:val="24"/>
        </w:rPr>
        <w:t>, но на всех 4х текстах мы можем проследить единый алгоритм обучения чтению в свете</w:t>
      </w:r>
      <w:r>
        <w:rPr>
          <w:rFonts w:ascii="Times New Roman" w:hAnsi="Times New Roman" w:cs="Times New Roman"/>
          <w:sz w:val="24"/>
          <w:szCs w:val="24"/>
        </w:rPr>
        <w:t xml:space="preserve"> формирования читательской грамотности и требований ФГОС.</w:t>
      </w:r>
    </w:p>
    <w:p w:rsidR="003E1463" w:rsidRDefault="003E1463" w:rsidP="00B758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0677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Во-первых, все тексты сопровождаются </w:t>
      </w:r>
      <w:r w:rsidRPr="003E1463">
        <w:rPr>
          <w:rFonts w:ascii="Times New Roman" w:hAnsi="Times New Roman" w:cs="Times New Roman"/>
          <w:b/>
          <w:sz w:val="24"/>
          <w:szCs w:val="24"/>
        </w:rPr>
        <w:t>красочной иллюстрацией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0677F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Во-вторых, можно выделить 3 этапа работы с текстами.</w:t>
      </w:r>
    </w:p>
    <w:p w:rsidR="00B14D94" w:rsidRPr="000677F3" w:rsidRDefault="00B14D94" w:rsidP="00B758E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4961"/>
        <w:gridCol w:w="2801"/>
      </w:tblGrid>
      <w:tr w:rsidR="003E1463" w:rsidTr="00B14D94">
        <w:tc>
          <w:tcPr>
            <w:tcW w:w="1951" w:type="dxa"/>
          </w:tcPr>
          <w:p w:rsidR="003E1463" w:rsidRDefault="00F60452" w:rsidP="00F60452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Этапы </w:t>
            </w:r>
          </w:p>
        </w:tc>
        <w:tc>
          <w:tcPr>
            <w:tcW w:w="4961" w:type="dxa"/>
          </w:tcPr>
          <w:p w:rsidR="003E1463" w:rsidRDefault="008E20C0" w:rsidP="008E20C0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Учебные з</w:t>
            </w:r>
            <w:r w:rsidR="00F60452">
              <w:rPr>
                <w:rFonts w:ascii="Times New Roman" w:hAnsi="Times New Roman" w:cs="Times New Roman"/>
                <w:bCs/>
                <w:sz w:val="24"/>
                <w:szCs w:val="24"/>
              </w:rPr>
              <w:t>адания</w:t>
            </w:r>
          </w:p>
        </w:tc>
        <w:tc>
          <w:tcPr>
            <w:tcW w:w="2801" w:type="dxa"/>
          </w:tcPr>
          <w:p w:rsidR="003E1463" w:rsidRDefault="00B14D94" w:rsidP="00B14D94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Виды чтения, функциональность</w:t>
            </w:r>
          </w:p>
        </w:tc>
      </w:tr>
      <w:tr w:rsidR="003E1463" w:rsidTr="00B14D94">
        <w:tc>
          <w:tcPr>
            <w:tcW w:w="1951" w:type="dxa"/>
          </w:tcPr>
          <w:p w:rsidR="00F60452" w:rsidRDefault="00F6045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3E1463" w:rsidRDefault="003E1463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543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Перед чтением</w:t>
            </w:r>
          </w:p>
        </w:tc>
        <w:tc>
          <w:tcPr>
            <w:tcW w:w="4961" w:type="dxa"/>
          </w:tcPr>
          <w:p w:rsidR="00F60452" w:rsidRDefault="00FA3598" w:rsidP="00FA359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обсуждение проблематики текста: </w:t>
            </w:r>
          </w:p>
          <w:p w:rsidR="003E1463" w:rsidRDefault="00F60452" w:rsidP="00FA359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FA35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посмотри на картинки и скажи/объясни…</w:t>
            </w:r>
          </w:p>
          <w:p w:rsidR="009D3D52" w:rsidRDefault="00F60452" w:rsidP="00FA359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FA3598">
              <w:rPr>
                <w:rFonts w:ascii="Times New Roman" w:hAnsi="Times New Roman" w:cs="Times New Roman"/>
                <w:bCs/>
                <w:sz w:val="24"/>
                <w:szCs w:val="24"/>
              </w:rPr>
              <w:t>что ты знаешь…, как ты думаешь…</w:t>
            </w:r>
          </w:p>
          <w:p w:rsidR="00FA3598" w:rsidRDefault="00F60452" w:rsidP="009D3D5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9D3D52">
              <w:rPr>
                <w:rFonts w:ascii="Times New Roman" w:hAnsi="Times New Roman" w:cs="Times New Roman"/>
                <w:bCs/>
                <w:sz w:val="24"/>
                <w:szCs w:val="24"/>
              </w:rPr>
              <w:t>прочитай подзаголовок, что ты знаешь по этой теме…</w:t>
            </w:r>
            <w:r w:rsidR="00FA359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801" w:type="dxa"/>
          </w:tcPr>
          <w:p w:rsidR="003E1463" w:rsidRDefault="003E1463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3E1463" w:rsidTr="00B14D94">
        <w:tc>
          <w:tcPr>
            <w:tcW w:w="1951" w:type="dxa"/>
          </w:tcPr>
          <w:p w:rsidR="00944172" w:rsidRDefault="0094417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44172" w:rsidRDefault="0094417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44172" w:rsidRDefault="0094417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44172" w:rsidRDefault="0094417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3E1463" w:rsidRDefault="00FA359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543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Читаем текст</w:t>
            </w:r>
          </w:p>
        </w:tc>
        <w:tc>
          <w:tcPr>
            <w:tcW w:w="4961" w:type="dxa"/>
          </w:tcPr>
          <w:p w:rsidR="003E1463" w:rsidRDefault="00FA359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прочитай и найди подтверждение…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(тексты 3.12; 3.13)</w:t>
            </w:r>
          </w:p>
          <w:p w:rsidR="00FA3598" w:rsidRDefault="00FA359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-прочитай и соотнеси картинки/ заголовки с текстом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(3.12)</w:t>
            </w: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</w:t>
            </w:r>
            <w:r w:rsidR="0094417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слушай, читай,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ответь на вопросы…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(3.12)</w:t>
            </w: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выбери ответ…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(3.13)</w:t>
            </w:r>
          </w:p>
          <w:p w:rsidR="00272390" w:rsidRDefault="00272390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пройди опрос, слушай, читай, проверь свои ответы </w:t>
            </w:r>
            <w:r w:rsidRPr="00272390">
              <w:rPr>
                <w:rFonts w:ascii="Times New Roman" w:hAnsi="Times New Roman" w:cs="Times New Roman"/>
                <w:bCs/>
                <w:sz w:val="24"/>
                <w:szCs w:val="24"/>
              </w:rPr>
              <w:t>…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8019AE">
              <w:rPr>
                <w:rFonts w:ascii="Times New Roman" w:hAnsi="Times New Roman" w:cs="Times New Roman"/>
                <w:bCs/>
                <w:sz w:val="24"/>
                <w:szCs w:val="24"/>
              </w:rPr>
              <w:t>(2.14)</w:t>
            </w: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94417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заполни пропуски в тексте</w:t>
            </w:r>
            <w:r w:rsidR="00F8130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частью </w:t>
            </w:r>
            <w:r w:rsidR="00F81308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предложения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(текст «</w:t>
            </w:r>
            <w:proofErr w:type="spellStart"/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>Нанотехнологии</w:t>
            </w:r>
            <w:proofErr w:type="spellEnd"/>
            <w:r w:rsidR="00944172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272390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  <w:p w:rsidR="00F81308" w:rsidRDefault="00F8130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F81308" w:rsidRDefault="00B14D94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Работа с лексикой (во всех текстах):</w:t>
            </w:r>
          </w:p>
          <w:p w:rsidR="00F81308" w:rsidRDefault="00F8130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соедини выделенные слова с их значением;</w:t>
            </w:r>
          </w:p>
          <w:p w:rsidR="00F81308" w:rsidRDefault="00F81308" w:rsidP="003E1463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составь словосочетания, придумай с ними предложения (</w:t>
            </w:r>
            <w:r w:rsidRPr="00F813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но я всегда даю задание составить связанное высказывание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);</w:t>
            </w:r>
          </w:p>
          <w:p w:rsidR="00F81308" w:rsidRPr="00F81308" w:rsidRDefault="00F8130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81308">
              <w:rPr>
                <w:rFonts w:ascii="Times New Roman" w:hAnsi="Times New Roman" w:cs="Times New Roman"/>
                <w:bCs/>
                <w:sz w:val="24"/>
                <w:szCs w:val="24"/>
              </w:rPr>
              <w:t>- вставь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пропущенные слова</w:t>
            </w:r>
          </w:p>
          <w:p w:rsidR="00F81308" w:rsidRDefault="00F81308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801" w:type="dxa"/>
          </w:tcPr>
          <w:p w:rsidR="003E1463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Ознакомительное чтение</w:t>
            </w: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44172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Поисковое </w:t>
            </w: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272390" w:rsidRDefault="00272390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272390" w:rsidRDefault="00272390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D3D52" w:rsidRDefault="009D3D5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Понимание структурно-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смысловых связей</w:t>
            </w:r>
          </w:p>
          <w:p w:rsidR="00944172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44172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944172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Полно и точно понимать прочитанное</w:t>
            </w:r>
          </w:p>
        </w:tc>
      </w:tr>
      <w:tr w:rsidR="003E1463" w:rsidTr="00B14D94">
        <w:tc>
          <w:tcPr>
            <w:tcW w:w="1951" w:type="dxa"/>
          </w:tcPr>
          <w:p w:rsidR="00F60452" w:rsidRDefault="00F6045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F60452" w:rsidRDefault="00F6045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F60452" w:rsidRDefault="00F6045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F60452" w:rsidRDefault="00F60452" w:rsidP="003E146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3E1463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543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После чтения</w:t>
            </w:r>
          </w:p>
        </w:tc>
        <w:tc>
          <w:tcPr>
            <w:tcW w:w="4961" w:type="dxa"/>
          </w:tcPr>
          <w:p w:rsidR="003E1463" w:rsidRDefault="00944172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назови два факта о прочитанных местах/городах/зданиях/</w:t>
            </w:r>
            <w:r w:rsidR="00B14D94">
              <w:rPr>
                <w:rFonts w:ascii="Times New Roman" w:hAnsi="Times New Roman" w:cs="Times New Roman"/>
                <w:bCs/>
                <w:sz w:val="24"/>
                <w:szCs w:val="24"/>
              </w:rPr>
              <w:t>…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(3.12</w:t>
            </w:r>
            <w:r w:rsidR="008019AE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  <w:p w:rsidR="008019AE" w:rsidRDefault="008019AE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что узнали по этой теме, что хотели бы еще узнать (2.14)</w:t>
            </w:r>
          </w:p>
          <w:p w:rsidR="008019AE" w:rsidRDefault="008019AE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-работая в группах, соберите информацию (2.14)</w:t>
            </w:r>
          </w:p>
          <w:p w:rsidR="008019AE" w:rsidRDefault="008019AE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представь, что ты один из героев, напиши письмо другу… (3.13)</w:t>
            </w:r>
          </w:p>
          <w:p w:rsidR="008019AE" w:rsidRDefault="008019AE" w:rsidP="003E146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- расскажи партнеру о положительных и отрицательных сторонах… (нано-технологий)</w:t>
            </w:r>
          </w:p>
          <w:p w:rsidR="008019AE" w:rsidRDefault="008019AE" w:rsidP="00F6045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-за 3 мин. напиши по теме </w:t>
            </w:r>
            <w:r w:rsidR="00F60452">
              <w:rPr>
                <w:rFonts w:ascii="Times New Roman" w:hAnsi="Times New Roman" w:cs="Times New Roman"/>
                <w:bCs/>
                <w:sz w:val="24"/>
                <w:szCs w:val="24"/>
              </w:rPr>
              <w:t>(как ты думаешь, нано-технологии изменят жизнь людей?)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801" w:type="dxa"/>
          </w:tcPr>
          <w:p w:rsidR="00F60452" w:rsidRDefault="00F60452" w:rsidP="003E146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1463" w:rsidRDefault="00F60452" w:rsidP="003E146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1447">
              <w:rPr>
                <w:rFonts w:ascii="Times New Roman" w:hAnsi="Times New Roman" w:cs="Times New Roman"/>
                <w:sz w:val="24"/>
                <w:szCs w:val="24"/>
              </w:rPr>
              <w:t xml:space="preserve"> обобщать и оценивать информацию</w:t>
            </w:r>
          </w:p>
          <w:p w:rsidR="00F60452" w:rsidRDefault="00F60452" w:rsidP="003E146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0452" w:rsidRDefault="00F60452" w:rsidP="003E146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0452" w:rsidRDefault="00F60452" w:rsidP="00F604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60452" w:rsidRPr="008632B8" w:rsidRDefault="00F60452" w:rsidP="00F604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b/>
                <w:sz w:val="24"/>
                <w:szCs w:val="24"/>
              </w:rPr>
              <w:t>расширять свои знания</w:t>
            </w: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 xml:space="preserve"> и возможности </w:t>
            </w:r>
          </w:p>
          <w:p w:rsidR="00F60452" w:rsidRDefault="00F60452" w:rsidP="00F6045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632B8">
              <w:rPr>
                <w:rFonts w:ascii="Times New Roman" w:hAnsi="Times New Roman" w:cs="Times New Roman"/>
                <w:sz w:val="24"/>
                <w:szCs w:val="24"/>
              </w:rPr>
              <w:t>участвовать в социальной жизни</w:t>
            </w:r>
          </w:p>
        </w:tc>
      </w:tr>
    </w:tbl>
    <w:p w:rsidR="00140B3C" w:rsidRPr="003E1463" w:rsidRDefault="00140B3C" w:rsidP="003E146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31796" w:rsidRDefault="00234C9B" w:rsidP="00234C9B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   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Чтение – это всегда</w:t>
      </w:r>
      <w:r w:rsidRPr="00234C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творчество, речевая работа, активный процесс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u w:val="single"/>
          <w:shd w:val="clear" w:color="auto" w:fill="FFFFFF"/>
        </w:rPr>
        <w:t>,</w:t>
      </w:r>
      <w:r w:rsidRPr="00234C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опирающийся на жизненный опыт и духовную сферу читателя, на работу его воображения, памяти, мыслей и чувств.</w:t>
      </w:r>
      <w:r w:rsidRPr="00234C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Поэтому от умения читать, 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извлекать необходимую информацию</w:t>
      </w:r>
      <w:r w:rsidRPr="00234C9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234C9B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shd w:val="clear" w:color="auto" w:fill="FFFFFF"/>
        </w:rPr>
        <w:t>зависит успех ученика и его желание учит</w:t>
      </w:r>
      <w:r w:rsidRPr="00234C9B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ься</w:t>
      </w: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.</w:t>
      </w:r>
    </w:p>
    <w:p w:rsidR="00234C9B" w:rsidRPr="00234C9B" w:rsidRDefault="00234C9B" w:rsidP="00234C9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</w:t>
      </w:r>
    </w:p>
    <w:sectPr w:rsidR="00234C9B" w:rsidRPr="00234C9B" w:rsidSect="00A375D5">
      <w:pgSz w:w="11906" w:h="16838"/>
      <w:pgMar w:top="1134" w:right="849" w:bottom="1134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36E78"/>
    <w:rsid w:val="000677F3"/>
    <w:rsid w:val="00140B3C"/>
    <w:rsid w:val="0019346A"/>
    <w:rsid w:val="00231796"/>
    <w:rsid w:val="00234C9B"/>
    <w:rsid w:val="002409DB"/>
    <w:rsid w:val="00272390"/>
    <w:rsid w:val="002777E7"/>
    <w:rsid w:val="003E1463"/>
    <w:rsid w:val="005330E1"/>
    <w:rsid w:val="00562908"/>
    <w:rsid w:val="00596C98"/>
    <w:rsid w:val="005C02CB"/>
    <w:rsid w:val="005D2B59"/>
    <w:rsid w:val="006479C9"/>
    <w:rsid w:val="0067787B"/>
    <w:rsid w:val="0076180E"/>
    <w:rsid w:val="008019AE"/>
    <w:rsid w:val="008632B8"/>
    <w:rsid w:val="008E20C0"/>
    <w:rsid w:val="009113E1"/>
    <w:rsid w:val="00944172"/>
    <w:rsid w:val="00952C16"/>
    <w:rsid w:val="009D30DD"/>
    <w:rsid w:val="009D3D52"/>
    <w:rsid w:val="00A375D5"/>
    <w:rsid w:val="00AB4C52"/>
    <w:rsid w:val="00AC6651"/>
    <w:rsid w:val="00B14D94"/>
    <w:rsid w:val="00B706F0"/>
    <w:rsid w:val="00B758E9"/>
    <w:rsid w:val="00BA6479"/>
    <w:rsid w:val="00BC3B09"/>
    <w:rsid w:val="00C20B3D"/>
    <w:rsid w:val="00C36E78"/>
    <w:rsid w:val="00C840D7"/>
    <w:rsid w:val="00C92FBD"/>
    <w:rsid w:val="00CE39D6"/>
    <w:rsid w:val="00D05E65"/>
    <w:rsid w:val="00E34894"/>
    <w:rsid w:val="00E51447"/>
    <w:rsid w:val="00EB2556"/>
    <w:rsid w:val="00EB5E40"/>
    <w:rsid w:val="00F04873"/>
    <w:rsid w:val="00F60452"/>
    <w:rsid w:val="00F81308"/>
    <w:rsid w:val="00FA3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02531C4-E136-48D3-87BB-D99028AE5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36E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36E7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a3">
    <w:name w:val="Table Grid"/>
    <w:basedOn w:val="a1"/>
    <w:uiPriority w:val="59"/>
    <w:rsid w:val="00C36E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rsid w:val="00C36E78"/>
    <w:rPr>
      <w:rFonts w:ascii="Arial" w:hAnsi="Arial" w:cs="Arial" w:hint="default"/>
      <w:b w:val="0"/>
      <w:bCs w:val="0"/>
      <w:i w:val="0"/>
      <w:iCs w:val="0"/>
      <w:color w:val="101010"/>
      <w:sz w:val="36"/>
      <w:szCs w:val="36"/>
    </w:rPr>
  </w:style>
  <w:style w:type="character" w:customStyle="1" w:styleId="fontstyle21">
    <w:name w:val="fontstyle21"/>
    <w:basedOn w:val="a0"/>
    <w:rsid w:val="00C36E78"/>
    <w:rPr>
      <w:rFonts w:ascii="Arial" w:hAnsi="Arial" w:cs="Arial" w:hint="default"/>
      <w:b w:val="0"/>
      <w:bCs w:val="0"/>
      <w:i/>
      <w:iCs/>
      <w:color w:val="101010"/>
      <w:sz w:val="36"/>
      <w:szCs w:val="36"/>
    </w:rPr>
  </w:style>
  <w:style w:type="paragraph" w:styleId="a4">
    <w:name w:val="Balloon Text"/>
    <w:basedOn w:val="a"/>
    <w:link w:val="a5"/>
    <w:uiPriority w:val="99"/>
    <w:semiHidden/>
    <w:unhideWhenUsed/>
    <w:rsid w:val="002409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09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395</TotalTime>
  <Pages>1</Pages>
  <Words>1176</Words>
  <Characters>6705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Семья</dc:creator>
  <cp:keywords/>
  <dc:description/>
  <cp:lastModifiedBy>Пользователь</cp:lastModifiedBy>
  <cp:revision>11</cp:revision>
  <dcterms:created xsi:type="dcterms:W3CDTF">2023-08-05T08:43:00Z</dcterms:created>
  <dcterms:modified xsi:type="dcterms:W3CDTF">2023-08-06T08:34:00Z</dcterms:modified>
</cp:coreProperties>
</file>