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2C1C16" w:rsidRPr="002C1C16" w:rsidRDefault="002C1C16" w:rsidP="002C1C16">
      <w:pPr>
        <w:spacing w:after="0" w:line="240" w:lineRule="auto"/>
        <w:jc w:val="center"/>
        <w:rPr>
          <w:rFonts w:ascii="Times New Roman" w:eastAsia="Calibri" w:hAnsi="Times New Roman" w:cs="Times New Roman"/>
          <w:sz w:val="28"/>
          <w:szCs w:val="28"/>
        </w:rPr>
      </w:pPr>
      <w:r w:rsidRPr="002C1C16">
        <w:rPr>
          <w:rFonts w:ascii="Times New Roman" w:eastAsia="Calibri" w:hAnsi="Times New Roman" w:cs="Times New Roman"/>
          <w:sz w:val="28"/>
          <w:szCs w:val="28"/>
        </w:rPr>
        <w:t xml:space="preserve">Муниципальное </w:t>
      </w:r>
      <w:r>
        <w:rPr>
          <w:rFonts w:ascii="Times New Roman" w:eastAsia="Calibri" w:hAnsi="Times New Roman" w:cs="Times New Roman"/>
          <w:sz w:val="28"/>
          <w:szCs w:val="28"/>
        </w:rPr>
        <w:t xml:space="preserve">бюджетное </w:t>
      </w:r>
      <w:r w:rsidRPr="002C1C16">
        <w:rPr>
          <w:rFonts w:ascii="Times New Roman" w:eastAsia="Calibri" w:hAnsi="Times New Roman" w:cs="Times New Roman"/>
          <w:sz w:val="28"/>
          <w:szCs w:val="28"/>
        </w:rPr>
        <w:t>общеобразовательное учреждение</w:t>
      </w:r>
    </w:p>
    <w:p w:rsidR="002C1C16" w:rsidRPr="002C1C16" w:rsidRDefault="002C1C16" w:rsidP="002C1C16">
      <w:pPr>
        <w:spacing w:after="0" w:line="240" w:lineRule="auto"/>
        <w:jc w:val="center"/>
        <w:rPr>
          <w:rFonts w:ascii="Times New Roman" w:eastAsia="Calibri" w:hAnsi="Times New Roman" w:cs="Times New Roman"/>
          <w:sz w:val="28"/>
          <w:szCs w:val="28"/>
        </w:rPr>
      </w:pPr>
      <w:r w:rsidRPr="002C1C16">
        <w:rPr>
          <w:rFonts w:ascii="Times New Roman" w:eastAsia="Calibri" w:hAnsi="Times New Roman" w:cs="Times New Roman"/>
          <w:sz w:val="28"/>
          <w:szCs w:val="28"/>
        </w:rPr>
        <w:t>«</w:t>
      </w:r>
      <w:r>
        <w:rPr>
          <w:rFonts w:ascii="Times New Roman" w:eastAsia="Calibri" w:hAnsi="Times New Roman" w:cs="Times New Roman"/>
          <w:sz w:val="28"/>
          <w:szCs w:val="28"/>
        </w:rPr>
        <w:t>Центр образования № 47</w:t>
      </w:r>
      <w:r w:rsidRPr="002C1C16">
        <w:rPr>
          <w:rFonts w:ascii="Times New Roman" w:eastAsia="Calibri" w:hAnsi="Times New Roman" w:cs="Times New Roman"/>
          <w:sz w:val="28"/>
          <w:szCs w:val="28"/>
        </w:rPr>
        <w:t>»</w:t>
      </w:r>
      <w:r>
        <w:rPr>
          <w:rFonts w:ascii="Times New Roman" w:eastAsia="Calibri" w:hAnsi="Times New Roman" w:cs="Times New Roman"/>
          <w:sz w:val="28"/>
          <w:szCs w:val="28"/>
        </w:rPr>
        <w:t xml:space="preserve"> г. </w:t>
      </w:r>
      <w:bookmarkStart w:id="0" w:name="_GoBack"/>
      <w:bookmarkEnd w:id="0"/>
      <w:r>
        <w:rPr>
          <w:rFonts w:ascii="Times New Roman" w:eastAsia="Calibri" w:hAnsi="Times New Roman" w:cs="Times New Roman"/>
          <w:sz w:val="28"/>
          <w:szCs w:val="28"/>
        </w:rPr>
        <w:t>Тулы</w:t>
      </w:r>
    </w:p>
    <w:p w:rsidR="002C1C16" w:rsidRPr="002C1C16" w:rsidRDefault="002C1C16" w:rsidP="002C1C16">
      <w:pPr>
        <w:spacing w:after="200" w:line="276" w:lineRule="auto"/>
        <w:jc w:val="center"/>
        <w:rPr>
          <w:rFonts w:ascii="Times New Roman" w:eastAsia="Calibri" w:hAnsi="Times New Roman" w:cs="Times New Roman"/>
          <w:sz w:val="28"/>
          <w:szCs w:val="28"/>
        </w:rPr>
      </w:pPr>
    </w:p>
    <w:p w:rsidR="002C1C16" w:rsidRPr="002C1C16" w:rsidRDefault="002C1C16" w:rsidP="002C1C16">
      <w:pPr>
        <w:spacing w:after="200" w:line="276" w:lineRule="auto"/>
        <w:jc w:val="center"/>
        <w:rPr>
          <w:rFonts w:ascii="Calibri" w:eastAsia="Calibri" w:hAnsi="Calibri" w:cs="Times New Roman"/>
        </w:rPr>
      </w:pPr>
    </w:p>
    <w:p w:rsidR="002C1C16" w:rsidRPr="002C1C16" w:rsidRDefault="002C1C16" w:rsidP="002C1C16">
      <w:pPr>
        <w:spacing w:after="200" w:line="276" w:lineRule="auto"/>
        <w:jc w:val="center"/>
        <w:rPr>
          <w:rFonts w:ascii="Calibri" w:eastAsia="Calibri" w:hAnsi="Calibri" w:cs="Times New Roman"/>
        </w:rPr>
      </w:pPr>
    </w:p>
    <w:p w:rsidR="002C1C16" w:rsidRPr="002C1C16" w:rsidRDefault="002C1C16" w:rsidP="002C1C16">
      <w:pPr>
        <w:spacing w:after="200" w:line="276" w:lineRule="auto"/>
        <w:jc w:val="center"/>
        <w:rPr>
          <w:rFonts w:ascii="Calibri" w:eastAsia="Calibri" w:hAnsi="Calibri" w:cs="Times New Roman"/>
        </w:rPr>
      </w:pPr>
    </w:p>
    <w:p w:rsidR="002C1C16" w:rsidRPr="002C1C16" w:rsidRDefault="002C1C16" w:rsidP="002C1C16">
      <w:pPr>
        <w:spacing w:after="200" w:line="276" w:lineRule="auto"/>
        <w:jc w:val="center"/>
        <w:rPr>
          <w:rFonts w:ascii="Calibri" w:eastAsia="Calibri" w:hAnsi="Calibri" w:cs="Times New Roman"/>
        </w:rPr>
      </w:pPr>
    </w:p>
    <w:p w:rsidR="002C1C16" w:rsidRPr="002C1C16" w:rsidRDefault="002C1C16" w:rsidP="002C1C16">
      <w:pPr>
        <w:spacing w:after="200" w:line="276" w:lineRule="auto"/>
        <w:jc w:val="center"/>
        <w:rPr>
          <w:rFonts w:ascii="Calibri" w:eastAsia="Calibri" w:hAnsi="Calibri" w:cs="Times New Roman"/>
        </w:rPr>
      </w:pPr>
    </w:p>
    <w:p w:rsidR="002C1C16" w:rsidRDefault="002C1C16" w:rsidP="002C1C16">
      <w:pPr>
        <w:spacing w:after="0" w:line="276" w:lineRule="auto"/>
        <w:jc w:val="center"/>
        <w:rPr>
          <w:rFonts w:ascii="Times New Roman" w:eastAsia="Calibri" w:hAnsi="Times New Roman" w:cs="Times New Roman"/>
          <w:sz w:val="44"/>
          <w:szCs w:val="44"/>
        </w:rPr>
      </w:pPr>
      <w:r>
        <w:rPr>
          <w:rFonts w:ascii="Times New Roman" w:eastAsia="Calibri" w:hAnsi="Times New Roman" w:cs="Times New Roman"/>
          <w:sz w:val="44"/>
          <w:szCs w:val="44"/>
        </w:rPr>
        <w:t>Методическая разработка</w:t>
      </w:r>
    </w:p>
    <w:p w:rsidR="002C1C16" w:rsidRDefault="002C1C16" w:rsidP="002C1C16">
      <w:pPr>
        <w:spacing w:after="0" w:line="276" w:lineRule="auto"/>
        <w:jc w:val="center"/>
        <w:rPr>
          <w:rFonts w:ascii="Times New Roman" w:eastAsia="Calibri" w:hAnsi="Times New Roman" w:cs="Times New Roman"/>
          <w:sz w:val="44"/>
          <w:szCs w:val="44"/>
        </w:rPr>
      </w:pPr>
      <w:r>
        <w:rPr>
          <w:rFonts w:ascii="Times New Roman" w:eastAsia="Calibri" w:hAnsi="Times New Roman" w:cs="Times New Roman"/>
          <w:sz w:val="44"/>
          <w:szCs w:val="44"/>
        </w:rPr>
        <w:t>воспитательного события</w:t>
      </w:r>
    </w:p>
    <w:p w:rsidR="002C1C16" w:rsidRPr="002C1C16" w:rsidRDefault="002C1C16" w:rsidP="002C1C16">
      <w:pPr>
        <w:spacing w:after="0" w:line="276" w:lineRule="auto"/>
        <w:jc w:val="center"/>
        <w:rPr>
          <w:rFonts w:ascii="Times New Roman" w:eastAsia="Calibri" w:hAnsi="Times New Roman" w:cs="Times New Roman"/>
          <w:i/>
          <w:sz w:val="44"/>
          <w:szCs w:val="44"/>
        </w:rPr>
      </w:pPr>
      <w:r>
        <w:rPr>
          <w:rFonts w:ascii="Times New Roman" w:eastAsia="Calibri" w:hAnsi="Times New Roman" w:cs="Times New Roman"/>
          <w:sz w:val="44"/>
          <w:szCs w:val="44"/>
        </w:rPr>
        <w:t>«Волонтерская команда: начало»</w:t>
      </w:r>
      <w:r w:rsidRPr="002C1C16">
        <w:rPr>
          <w:rFonts w:ascii="Times New Roman" w:eastAsia="Calibri" w:hAnsi="Times New Roman" w:cs="Times New Roman"/>
          <w:sz w:val="44"/>
          <w:szCs w:val="44"/>
        </w:rPr>
        <w:br/>
      </w:r>
    </w:p>
    <w:p w:rsidR="002C1C16" w:rsidRPr="002C1C16" w:rsidRDefault="002C1C16" w:rsidP="002C1C16">
      <w:pPr>
        <w:spacing w:after="200" w:line="276" w:lineRule="auto"/>
        <w:jc w:val="center"/>
        <w:rPr>
          <w:rFonts w:ascii="Calibri" w:eastAsia="Calibri" w:hAnsi="Calibri" w:cs="Times New Roman"/>
          <w:b/>
          <w:i/>
          <w:sz w:val="48"/>
        </w:rPr>
      </w:pPr>
    </w:p>
    <w:p w:rsidR="002C1C16" w:rsidRPr="002C1C16" w:rsidRDefault="002C1C16" w:rsidP="002C1C16">
      <w:pPr>
        <w:spacing w:after="200" w:line="276" w:lineRule="auto"/>
        <w:jc w:val="center"/>
        <w:rPr>
          <w:rFonts w:ascii="Calibri" w:eastAsia="Calibri" w:hAnsi="Calibri" w:cs="Times New Roman"/>
          <w:color w:val="999999"/>
          <w:sz w:val="56"/>
        </w:rPr>
      </w:pPr>
    </w:p>
    <w:p w:rsidR="002C1C16" w:rsidRPr="002C1C16" w:rsidRDefault="002C1C16" w:rsidP="002C1C16">
      <w:pPr>
        <w:spacing w:after="200" w:line="276" w:lineRule="auto"/>
        <w:jc w:val="right"/>
        <w:rPr>
          <w:rFonts w:ascii="Times New Roman" w:eastAsia="Calibri" w:hAnsi="Times New Roman" w:cs="Times New Roman"/>
          <w:sz w:val="28"/>
          <w:szCs w:val="28"/>
        </w:rPr>
      </w:pPr>
      <w:r w:rsidRPr="002C1C16">
        <w:rPr>
          <w:rFonts w:ascii="Times New Roman" w:eastAsia="Calibri" w:hAnsi="Times New Roman" w:cs="Times New Roman"/>
          <w:sz w:val="28"/>
          <w:szCs w:val="28"/>
        </w:rPr>
        <w:t xml:space="preserve">подготовила </w:t>
      </w:r>
    </w:p>
    <w:p w:rsidR="002C1C16" w:rsidRDefault="002C1C16" w:rsidP="002C1C16">
      <w:pPr>
        <w:spacing w:after="200" w:line="276"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педагог-организатор, учитель математики</w:t>
      </w:r>
    </w:p>
    <w:p w:rsidR="002C1C16" w:rsidRPr="002C1C16" w:rsidRDefault="002C1C16" w:rsidP="002C1C16">
      <w:pPr>
        <w:spacing w:after="200" w:line="276"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Минеева Екатерина Николаевна</w:t>
      </w:r>
    </w:p>
    <w:p w:rsidR="002C1C16" w:rsidRPr="002C1C16" w:rsidRDefault="002C1C16" w:rsidP="002C1C16">
      <w:pPr>
        <w:spacing w:after="200" w:line="276" w:lineRule="auto"/>
        <w:jc w:val="right"/>
        <w:rPr>
          <w:rFonts w:ascii="Calibri" w:eastAsia="Calibri" w:hAnsi="Calibri" w:cs="Times New Roman"/>
          <w:sz w:val="28"/>
        </w:rPr>
      </w:pPr>
    </w:p>
    <w:p w:rsidR="002C1C16" w:rsidRPr="002C1C16" w:rsidRDefault="002C1C16" w:rsidP="002C1C16">
      <w:pPr>
        <w:spacing w:after="200" w:line="276" w:lineRule="auto"/>
        <w:jc w:val="right"/>
        <w:rPr>
          <w:rFonts w:ascii="Calibri" w:eastAsia="Calibri" w:hAnsi="Calibri" w:cs="Times New Roman"/>
          <w:sz w:val="28"/>
        </w:rPr>
      </w:pPr>
    </w:p>
    <w:p w:rsidR="002C1C16" w:rsidRPr="002C1C16" w:rsidRDefault="002C1C16" w:rsidP="002C1C16">
      <w:pPr>
        <w:spacing w:after="200" w:line="276" w:lineRule="auto"/>
        <w:jc w:val="right"/>
        <w:rPr>
          <w:rFonts w:ascii="Calibri" w:eastAsia="Calibri" w:hAnsi="Calibri" w:cs="Times New Roman"/>
          <w:sz w:val="28"/>
        </w:rPr>
      </w:pPr>
    </w:p>
    <w:p w:rsidR="002C1C16" w:rsidRDefault="002C1C16" w:rsidP="002C1C16">
      <w:pPr>
        <w:spacing w:after="200" w:line="276" w:lineRule="auto"/>
        <w:jc w:val="right"/>
        <w:rPr>
          <w:rFonts w:ascii="Calibri" w:eastAsia="Calibri" w:hAnsi="Calibri" w:cs="Times New Roman"/>
          <w:sz w:val="28"/>
        </w:rPr>
      </w:pPr>
    </w:p>
    <w:p w:rsidR="002C1C16" w:rsidRDefault="002C1C16" w:rsidP="002C1C16">
      <w:pPr>
        <w:spacing w:after="200" w:line="276" w:lineRule="auto"/>
        <w:jc w:val="right"/>
        <w:rPr>
          <w:rFonts w:ascii="Calibri" w:eastAsia="Calibri" w:hAnsi="Calibri" w:cs="Times New Roman"/>
          <w:sz w:val="28"/>
        </w:rPr>
      </w:pPr>
    </w:p>
    <w:p w:rsidR="002C1C16" w:rsidRDefault="002C1C16" w:rsidP="002C1C16">
      <w:pPr>
        <w:spacing w:after="200" w:line="276" w:lineRule="auto"/>
        <w:jc w:val="right"/>
        <w:rPr>
          <w:rFonts w:ascii="Calibri" w:eastAsia="Calibri" w:hAnsi="Calibri" w:cs="Times New Roman"/>
          <w:sz w:val="28"/>
        </w:rPr>
      </w:pPr>
    </w:p>
    <w:p w:rsidR="002C1C16" w:rsidRPr="002C1C16" w:rsidRDefault="002C1C16" w:rsidP="002C1C16">
      <w:pPr>
        <w:spacing w:after="200" w:line="276" w:lineRule="auto"/>
        <w:jc w:val="right"/>
        <w:rPr>
          <w:rFonts w:ascii="Calibri" w:eastAsia="Calibri" w:hAnsi="Calibri" w:cs="Times New Roman"/>
          <w:sz w:val="28"/>
        </w:rPr>
      </w:pPr>
    </w:p>
    <w:p w:rsidR="002C1C16" w:rsidRPr="002C1C16" w:rsidRDefault="002C1C16" w:rsidP="002C1C16">
      <w:pPr>
        <w:spacing w:after="200" w:line="276" w:lineRule="auto"/>
        <w:jc w:val="center"/>
        <w:rPr>
          <w:rFonts w:ascii="Times New Roman" w:eastAsia="Calibri" w:hAnsi="Times New Roman" w:cs="Times New Roman"/>
          <w:sz w:val="28"/>
        </w:rPr>
      </w:pPr>
      <w:r w:rsidRPr="002C1C16">
        <w:rPr>
          <w:rFonts w:ascii="Times New Roman" w:eastAsia="Calibri" w:hAnsi="Times New Roman" w:cs="Times New Roman"/>
          <w:sz w:val="28"/>
        </w:rPr>
        <w:t xml:space="preserve">г. </w:t>
      </w:r>
      <w:r>
        <w:rPr>
          <w:rFonts w:ascii="Times New Roman" w:eastAsia="Calibri" w:hAnsi="Times New Roman" w:cs="Times New Roman"/>
          <w:sz w:val="28"/>
        </w:rPr>
        <w:t>Тула</w:t>
      </w:r>
      <w:r w:rsidRPr="002C1C16">
        <w:rPr>
          <w:rFonts w:ascii="Times New Roman" w:eastAsia="Calibri" w:hAnsi="Times New Roman" w:cs="Times New Roman"/>
          <w:sz w:val="28"/>
        </w:rPr>
        <w:br/>
      </w:r>
      <w:r>
        <w:rPr>
          <w:rFonts w:ascii="Times New Roman" w:eastAsia="Calibri" w:hAnsi="Times New Roman" w:cs="Times New Roman"/>
          <w:sz w:val="28"/>
        </w:rPr>
        <w:t xml:space="preserve"> 2023</w:t>
      </w:r>
    </w:p>
    <w:p w:rsidR="00E8277E" w:rsidRPr="00DB3666" w:rsidRDefault="00DE4B2F" w:rsidP="00DB3666">
      <w:pPr>
        <w:pStyle w:val="a7"/>
        <w:numPr>
          <w:ilvl w:val="0"/>
          <w:numId w:val="1"/>
        </w:numPr>
        <w:jc w:val="center"/>
        <w:rPr>
          <w:rFonts w:ascii="Times New Roman" w:hAnsi="Times New Roman" w:cs="Times New Roman"/>
          <w:b/>
          <w:sz w:val="28"/>
        </w:rPr>
      </w:pPr>
      <w:r w:rsidRPr="00DB3666">
        <w:rPr>
          <w:rFonts w:ascii="Times New Roman" w:hAnsi="Times New Roman" w:cs="Times New Roman"/>
          <w:b/>
          <w:sz w:val="28"/>
        </w:rPr>
        <w:lastRenderedPageBreak/>
        <w:t>Пояснительная записка</w:t>
      </w:r>
    </w:p>
    <w:p w:rsidR="00DB3666" w:rsidRDefault="00DB3666" w:rsidP="00DB3666">
      <w:pPr>
        <w:ind w:firstLine="709"/>
        <w:contextualSpacing/>
        <w:jc w:val="both"/>
        <w:rPr>
          <w:rFonts w:ascii="Times New Roman" w:hAnsi="Times New Roman" w:cs="Times New Roman"/>
          <w:sz w:val="24"/>
          <w:szCs w:val="24"/>
        </w:rPr>
      </w:pPr>
    </w:p>
    <w:p w:rsidR="00DB3666" w:rsidRPr="00DB3666" w:rsidRDefault="00DB3666" w:rsidP="00DB3666">
      <w:pPr>
        <w:spacing w:line="360" w:lineRule="auto"/>
        <w:ind w:firstLine="709"/>
        <w:contextualSpacing/>
        <w:jc w:val="both"/>
        <w:rPr>
          <w:rFonts w:ascii="Times New Roman" w:hAnsi="Times New Roman" w:cs="Times New Roman"/>
          <w:i/>
          <w:sz w:val="28"/>
          <w:szCs w:val="24"/>
        </w:rPr>
      </w:pPr>
      <w:r w:rsidRPr="00DB3666">
        <w:rPr>
          <w:rFonts w:ascii="Times New Roman" w:hAnsi="Times New Roman" w:cs="Times New Roman"/>
          <w:sz w:val="28"/>
          <w:szCs w:val="24"/>
        </w:rPr>
        <w:t xml:space="preserve">Во время ежегодного послания Федеральному Собранию РФ в 2020 году Президент РФ, Владимир Владимирович Путин заявил о важности развития добровольчества. "Очень важно, что действительно массовым становится волонтерское движение, которое объединяет школьников, студентов, да и вообще людей разных поколений и возрастов", - подчеркнул глава государства. Действительно, в современных условиях волонтерская деятельность становится одним из самых востребованных видов социальной активности. Добровольческое движение с каждым годом приобретает новые формы. Люди разных возрастов, различных социальных статусов приобщаются к </w:t>
      </w:r>
      <w:proofErr w:type="spellStart"/>
      <w:r w:rsidRPr="00DB3666">
        <w:rPr>
          <w:rFonts w:ascii="Times New Roman" w:hAnsi="Times New Roman" w:cs="Times New Roman"/>
          <w:sz w:val="28"/>
          <w:szCs w:val="24"/>
        </w:rPr>
        <w:t>волонтерству</w:t>
      </w:r>
      <w:proofErr w:type="spellEnd"/>
      <w:r w:rsidRPr="00DB3666">
        <w:rPr>
          <w:rFonts w:ascii="Times New Roman" w:hAnsi="Times New Roman" w:cs="Times New Roman"/>
          <w:sz w:val="28"/>
          <w:szCs w:val="24"/>
        </w:rPr>
        <w:t xml:space="preserve">. </w:t>
      </w:r>
      <w:r w:rsidRPr="00DB3666">
        <w:rPr>
          <w:rFonts w:ascii="Times New Roman" w:hAnsi="Times New Roman" w:cs="Times New Roman"/>
          <w:i/>
          <w:sz w:val="28"/>
          <w:szCs w:val="24"/>
        </w:rPr>
        <w:t>Уникальными возможностями для формирования и развития добровольческого движения и популяризации разнообразных видов волонтерской деятельности обладает образовательная среда. Добровольчество воспринимается подростками как наиболее доступная форма их социальной активности и как перспективная форма личностного роста каждого.</w:t>
      </w:r>
    </w:p>
    <w:p w:rsidR="00DB3666" w:rsidRPr="00DB3666" w:rsidRDefault="00DB3666" w:rsidP="00DB3666">
      <w:pPr>
        <w:spacing w:line="360" w:lineRule="auto"/>
        <w:ind w:firstLine="709"/>
        <w:contextualSpacing/>
        <w:jc w:val="both"/>
        <w:rPr>
          <w:rFonts w:ascii="Times New Roman" w:hAnsi="Times New Roman" w:cs="Times New Roman"/>
          <w:sz w:val="28"/>
          <w:szCs w:val="24"/>
        </w:rPr>
      </w:pPr>
      <w:r w:rsidRPr="00DB3666">
        <w:rPr>
          <w:rFonts w:ascii="Times New Roman" w:hAnsi="Times New Roman" w:cs="Times New Roman"/>
          <w:sz w:val="28"/>
          <w:szCs w:val="24"/>
        </w:rPr>
        <w:t xml:space="preserve">Вместе с тем, стоит отметить, что </w:t>
      </w:r>
      <w:r w:rsidRPr="00DB3666">
        <w:rPr>
          <w:rFonts w:ascii="Times New Roman" w:hAnsi="Times New Roman" w:cs="Times New Roman"/>
          <w:i/>
          <w:sz w:val="28"/>
          <w:szCs w:val="24"/>
        </w:rPr>
        <w:t xml:space="preserve">современное общество нуждается в социально активной личности, которая умеет самостоятельно принимать решения в ситуации выбора, воспитанная на общечеловеческих ценностях, гуманизма и милосердия, человеколюбия и сострадания, способной оказать безвозмездную помощь любому человеку независимо от его положения в обществе. </w:t>
      </w:r>
      <w:r w:rsidRPr="00DB3666">
        <w:rPr>
          <w:rFonts w:ascii="Times New Roman" w:hAnsi="Times New Roman" w:cs="Times New Roman"/>
          <w:sz w:val="28"/>
          <w:szCs w:val="24"/>
        </w:rPr>
        <w:t>В период глобализации и массовой информатизации жизненного пространства ребенок постоянно делает выбор, противостоит жизненным соблазнам, пытается сохранить здоровье и отстоять свою жизненную позицию, основанную на знании и собственном приобретенном опыте.</w:t>
      </w:r>
    </w:p>
    <w:p w:rsidR="00DB3666" w:rsidRPr="00C22AE3" w:rsidRDefault="00DB3666" w:rsidP="00DB3666">
      <w:pPr>
        <w:spacing w:line="360" w:lineRule="auto"/>
        <w:ind w:firstLine="709"/>
        <w:contextualSpacing/>
        <w:jc w:val="both"/>
        <w:rPr>
          <w:rFonts w:ascii="Times New Roman" w:hAnsi="Times New Roman" w:cs="Times New Roman"/>
          <w:i/>
          <w:sz w:val="28"/>
          <w:szCs w:val="24"/>
        </w:rPr>
      </w:pPr>
      <w:r w:rsidRPr="00DB3666">
        <w:rPr>
          <w:rFonts w:ascii="Times New Roman" w:hAnsi="Times New Roman" w:cs="Times New Roman"/>
          <w:i/>
          <w:sz w:val="28"/>
          <w:szCs w:val="24"/>
        </w:rPr>
        <w:t>Волонтерство, как инновационный воспитательный подход в обучении и воспитании школьников, является одним из наиболее эффективных и целесообразных средств формирования у учащихся социального опыта, воспитания гуманности и морально-нравственных ценностей.</w:t>
      </w:r>
      <w:r w:rsidRPr="00DB3666">
        <w:rPr>
          <w:rFonts w:ascii="Times New Roman" w:hAnsi="Times New Roman" w:cs="Times New Roman"/>
          <w:sz w:val="28"/>
          <w:szCs w:val="24"/>
        </w:rPr>
        <w:t xml:space="preserve"> Волонтерские или добровольческие организации - это свободные союзы людей, объединенных </w:t>
      </w:r>
      <w:r w:rsidRPr="00DB3666">
        <w:rPr>
          <w:rFonts w:ascii="Times New Roman" w:hAnsi="Times New Roman" w:cs="Times New Roman"/>
          <w:sz w:val="28"/>
          <w:szCs w:val="24"/>
        </w:rPr>
        <w:lastRenderedPageBreak/>
        <w:t xml:space="preserve">каким-либо общим интересом. Их деятельность связана, с безвозмездной помощью, благотворительностью и милосердием. Именно поэтому </w:t>
      </w:r>
      <w:r w:rsidRPr="00C22AE3">
        <w:rPr>
          <w:rFonts w:ascii="Times New Roman" w:hAnsi="Times New Roman" w:cs="Times New Roman"/>
          <w:i/>
          <w:sz w:val="28"/>
          <w:szCs w:val="24"/>
        </w:rPr>
        <w:t>волонтерское движение может и, даже, должно стать одной из новых распространенных форм работы с детьми. </w:t>
      </w:r>
    </w:p>
    <w:p w:rsidR="00DE4B2F" w:rsidRPr="00C22AE3" w:rsidRDefault="00C22AE3" w:rsidP="00C22AE3">
      <w:pPr>
        <w:spacing w:line="360" w:lineRule="auto"/>
        <w:ind w:firstLine="709"/>
        <w:contextualSpacing/>
        <w:jc w:val="both"/>
        <w:rPr>
          <w:rFonts w:ascii="Times New Roman" w:hAnsi="Times New Roman" w:cs="Times New Roman"/>
          <w:sz w:val="28"/>
        </w:rPr>
      </w:pPr>
      <w:r w:rsidRPr="00C22AE3">
        <w:rPr>
          <w:rFonts w:ascii="Times New Roman" w:hAnsi="Times New Roman" w:cs="Times New Roman"/>
          <w:sz w:val="28"/>
        </w:rPr>
        <w:t xml:space="preserve">Все вышеперечисленные обстоятельства обусловили выбор концепции воспитательной программы в целом и конкретного мероприятия в частности. </w:t>
      </w:r>
    </w:p>
    <w:p w:rsidR="00C22AE3" w:rsidRPr="00C22AE3" w:rsidRDefault="00C22AE3" w:rsidP="00C22AE3">
      <w:pPr>
        <w:spacing w:line="360" w:lineRule="auto"/>
        <w:contextualSpacing/>
        <w:jc w:val="both"/>
        <w:rPr>
          <w:rFonts w:ascii="Times New Roman" w:hAnsi="Times New Roman" w:cs="Times New Roman"/>
          <w:sz w:val="28"/>
        </w:rPr>
      </w:pPr>
      <w:r w:rsidRPr="00C22AE3">
        <w:rPr>
          <w:rFonts w:ascii="Times New Roman" w:hAnsi="Times New Roman" w:cs="Times New Roman"/>
          <w:b/>
          <w:sz w:val="28"/>
        </w:rPr>
        <w:t xml:space="preserve">Цель: </w:t>
      </w:r>
      <w:r w:rsidRPr="00C22AE3">
        <w:rPr>
          <w:rFonts w:ascii="Times New Roman" w:hAnsi="Times New Roman" w:cs="Times New Roman"/>
          <w:sz w:val="28"/>
        </w:rPr>
        <w:t>сформировать волонтерскую команду класса</w:t>
      </w:r>
    </w:p>
    <w:p w:rsidR="00C22AE3" w:rsidRPr="00C22AE3" w:rsidRDefault="00C22AE3" w:rsidP="00C22AE3">
      <w:pPr>
        <w:spacing w:line="360" w:lineRule="auto"/>
        <w:contextualSpacing/>
        <w:jc w:val="both"/>
        <w:rPr>
          <w:rFonts w:ascii="Times New Roman" w:hAnsi="Times New Roman" w:cs="Times New Roman"/>
          <w:b/>
          <w:sz w:val="28"/>
        </w:rPr>
      </w:pPr>
      <w:r w:rsidRPr="00C22AE3">
        <w:rPr>
          <w:rFonts w:ascii="Times New Roman" w:hAnsi="Times New Roman" w:cs="Times New Roman"/>
          <w:b/>
          <w:sz w:val="28"/>
        </w:rPr>
        <w:t xml:space="preserve">Задачи: </w:t>
      </w:r>
    </w:p>
    <w:p w:rsidR="00C22AE3" w:rsidRPr="00C22AE3" w:rsidRDefault="00C22AE3" w:rsidP="00C22AE3">
      <w:pPr>
        <w:spacing w:line="360" w:lineRule="auto"/>
        <w:contextualSpacing/>
        <w:jc w:val="both"/>
        <w:rPr>
          <w:rFonts w:ascii="Times New Roman" w:hAnsi="Times New Roman" w:cs="Times New Roman"/>
          <w:sz w:val="28"/>
        </w:rPr>
      </w:pPr>
      <w:r w:rsidRPr="00C22AE3">
        <w:rPr>
          <w:rFonts w:ascii="Times New Roman" w:hAnsi="Times New Roman" w:cs="Times New Roman"/>
          <w:b/>
          <w:sz w:val="28"/>
        </w:rPr>
        <w:t xml:space="preserve">- </w:t>
      </w:r>
      <w:r w:rsidRPr="00C22AE3">
        <w:rPr>
          <w:rFonts w:ascii="Times New Roman" w:hAnsi="Times New Roman" w:cs="Times New Roman"/>
          <w:sz w:val="28"/>
        </w:rPr>
        <w:t>формировать коммуникативные навыки учащихся;</w:t>
      </w:r>
    </w:p>
    <w:p w:rsidR="00C22AE3" w:rsidRPr="00C22AE3" w:rsidRDefault="00C22AE3" w:rsidP="00C22AE3">
      <w:pPr>
        <w:spacing w:line="360" w:lineRule="auto"/>
        <w:contextualSpacing/>
        <w:jc w:val="both"/>
        <w:rPr>
          <w:rFonts w:ascii="Times New Roman" w:hAnsi="Times New Roman" w:cs="Times New Roman"/>
          <w:sz w:val="28"/>
        </w:rPr>
      </w:pPr>
      <w:r w:rsidRPr="00C22AE3">
        <w:rPr>
          <w:rFonts w:ascii="Times New Roman" w:hAnsi="Times New Roman" w:cs="Times New Roman"/>
          <w:sz w:val="28"/>
        </w:rPr>
        <w:t xml:space="preserve">- формировать </w:t>
      </w:r>
      <w:proofErr w:type="gramStart"/>
      <w:r w:rsidRPr="00C22AE3">
        <w:rPr>
          <w:rFonts w:ascii="Times New Roman" w:hAnsi="Times New Roman" w:cs="Times New Roman"/>
          <w:sz w:val="28"/>
        </w:rPr>
        <w:t>компетенции</w:t>
      </w:r>
      <w:proofErr w:type="gramEnd"/>
      <w:r w:rsidRPr="00C22AE3">
        <w:rPr>
          <w:rFonts w:ascii="Times New Roman" w:hAnsi="Times New Roman" w:cs="Times New Roman"/>
          <w:sz w:val="28"/>
        </w:rPr>
        <w:t xml:space="preserve"> учащихся в области волонтерской деятельности на основе имеющихся у них знаний;</w:t>
      </w:r>
    </w:p>
    <w:p w:rsidR="00C22AE3" w:rsidRPr="00C22AE3" w:rsidRDefault="00C22AE3" w:rsidP="00C22AE3">
      <w:pPr>
        <w:spacing w:line="360" w:lineRule="auto"/>
        <w:contextualSpacing/>
        <w:jc w:val="both"/>
        <w:rPr>
          <w:rFonts w:ascii="Times New Roman" w:hAnsi="Times New Roman" w:cs="Times New Roman"/>
          <w:sz w:val="28"/>
        </w:rPr>
      </w:pPr>
      <w:r w:rsidRPr="00C22AE3">
        <w:rPr>
          <w:rFonts w:ascii="Times New Roman" w:hAnsi="Times New Roman" w:cs="Times New Roman"/>
          <w:sz w:val="28"/>
        </w:rPr>
        <w:t>- организовать сплочение команды посредством тренингов и игр;</w:t>
      </w:r>
    </w:p>
    <w:p w:rsidR="00C22AE3" w:rsidRDefault="00C22AE3" w:rsidP="00C22AE3">
      <w:pPr>
        <w:spacing w:line="360" w:lineRule="auto"/>
        <w:contextualSpacing/>
        <w:jc w:val="both"/>
        <w:rPr>
          <w:rFonts w:ascii="Times New Roman" w:hAnsi="Times New Roman" w:cs="Times New Roman"/>
          <w:sz w:val="28"/>
        </w:rPr>
      </w:pPr>
      <w:r w:rsidRPr="00C22AE3">
        <w:rPr>
          <w:rFonts w:ascii="Times New Roman" w:hAnsi="Times New Roman" w:cs="Times New Roman"/>
          <w:sz w:val="28"/>
        </w:rPr>
        <w:t xml:space="preserve">- актуализировать </w:t>
      </w:r>
      <w:proofErr w:type="gramStart"/>
      <w:r w:rsidRPr="00C22AE3">
        <w:rPr>
          <w:rFonts w:ascii="Times New Roman" w:hAnsi="Times New Roman" w:cs="Times New Roman"/>
          <w:sz w:val="28"/>
        </w:rPr>
        <w:t>знания</w:t>
      </w:r>
      <w:proofErr w:type="gramEnd"/>
      <w:r w:rsidRPr="00C22AE3">
        <w:rPr>
          <w:rFonts w:ascii="Times New Roman" w:hAnsi="Times New Roman" w:cs="Times New Roman"/>
          <w:sz w:val="28"/>
        </w:rPr>
        <w:t xml:space="preserve"> учащихся в об</w:t>
      </w:r>
      <w:r w:rsidR="00F94271">
        <w:rPr>
          <w:rFonts w:ascii="Times New Roman" w:hAnsi="Times New Roman" w:cs="Times New Roman"/>
          <w:sz w:val="28"/>
        </w:rPr>
        <w:t>ласти волонтерской деятельности;</w:t>
      </w:r>
    </w:p>
    <w:p w:rsidR="00F94271" w:rsidRDefault="00F94271" w:rsidP="00C22AE3">
      <w:pPr>
        <w:spacing w:line="360" w:lineRule="auto"/>
        <w:contextualSpacing/>
        <w:jc w:val="both"/>
        <w:rPr>
          <w:rFonts w:ascii="Times New Roman" w:hAnsi="Times New Roman" w:cs="Times New Roman"/>
          <w:sz w:val="28"/>
        </w:rPr>
      </w:pPr>
      <w:r>
        <w:rPr>
          <w:rFonts w:ascii="Times New Roman" w:hAnsi="Times New Roman" w:cs="Times New Roman"/>
          <w:sz w:val="28"/>
        </w:rPr>
        <w:t xml:space="preserve">- </w:t>
      </w:r>
      <w:r w:rsidRPr="00F94271">
        <w:rPr>
          <w:rFonts w:ascii="Times New Roman" w:hAnsi="Times New Roman" w:cs="Times New Roman"/>
          <w:sz w:val="28"/>
        </w:rPr>
        <w:t>способс</w:t>
      </w:r>
      <w:r>
        <w:rPr>
          <w:rFonts w:ascii="Times New Roman" w:hAnsi="Times New Roman" w:cs="Times New Roman"/>
          <w:sz w:val="28"/>
        </w:rPr>
        <w:t>твовать развитию</w:t>
      </w:r>
      <w:r w:rsidRPr="00F94271">
        <w:rPr>
          <w:rFonts w:ascii="Times New Roman" w:hAnsi="Times New Roman" w:cs="Times New Roman"/>
          <w:sz w:val="28"/>
        </w:rPr>
        <w:t xml:space="preserve"> творческих способностей </w:t>
      </w:r>
      <w:r>
        <w:rPr>
          <w:rFonts w:ascii="Times New Roman" w:hAnsi="Times New Roman" w:cs="Times New Roman"/>
          <w:sz w:val="28"/>
        </w:rPr>
        <w:t>учащихся.</w:t>
      </w:r>
    </w:p>
    <w:p w:rsidR="00F94271" w:rsidRDefault="00B96277" w:rsidP="00C22AE3">
      <w:pPr>
        <w:spacing w:line="360" w:lineRule="auto"/>
        <w:contextualSpacing/>
        <w:jc w:val="both"/>
        <w:rPr>
          <w:rFonts w:ascii="Times New Roman" w:hAnsi="Times New Roman" w:cs="Times New Roman"/>
          <w:sz w:val="28"/>
        </w:rPr>
      </w:pPr>
      <w:r w:rsidRPr="00B96277">
        <w:rPr>
          <w:rFonts w:ascii="Times New Roman" w:hAnsi="Times New Roman" w:cs="Times New Roman"/>
          <w:b/>
          <w:sz w:val="28"/>
        </w:rPr>
        <w:t>Направление:</w:t>
      </w:r>
      <w:r>
        <w:rPr>
          <w:rFonts w:ascii="Times New Roman" w:hAnsi="Times New Roman" w:cs="Times New Roman"/>
          <w:sz w:val="28"/>
        </w:rPr>
        <w:t xml:space="preserve"> гражданское воспитание; духовно-нравственное воспитание.</w:t>
      </w:r>
    </w:p>
    <w:p w:rsidR="00B96277" w:rsidRDefault="00B96277" w:rsidP="00C22AE3">
      <w:pPr>
        <w:spacing w:line="360" w:lineRule="auto"/>
        <w:contextualSpacing/>
        <w:jc w:val="both"/>
        <w:rPr>
          <w:rFonts w:ascii="Times New Roman" w:hAnsi="Times New Roman" w:cs="Times New Roman"/>
          <w:sz w:val="28"/>
        </w:rPr>
      </w:pPr>
      <w:r>
        <w:rPr>
          <w:rFonts w:ascii="Times New Roman" w:hAnsi="Times New Roman" w:cs="Times New Roman"/>
          <w:sz w:val="28"/>
        </w:rPr>
        <w:t>Целевая аудитория: воспитательное мероприятие разработано для учащихся 5 класса (10 – 11 лет)</w:t>
      </w:r>
    </w:p>
    <w:p w:rsidR="00B96277" w:rsidRDefault="00B96277" w:rsidP="00C22AE3">
      <w:pPr>
        <w:spacing w:line="360" w:lineRule="auto"/>
        <w:contextualSpacing/>
        <w:jc w:val="both"/>
        <w:rPr>
          <w:rFonts w:ascii="Times New Roman" w:hAnsi="Times New Roman" w:cs="Times New Roman"/>
          <w:sz w:val="28"/>
          <w:lang w:bidi="en-US"/>
        </w:rPr>
      </w:pPr>
      <w:r w:rsidRPr="00B96277">
        <w:rPr>
          <w:rFonts w:ascii="Times New Roman" w:hAnsi="Times New Roman" w:cs="Times New Roman"/>
          <w:b/>
          <w:sz w:val="28"/>
          <w:lang w:bidi="en-US"/>
        </w:rPr>
        <w:t xml:space="preserve">Роль и место воспитательного мероприятия в системе работы </w:t>
      </w:r>
      <w:r>
        <w:rPr>
          <w:rFonts w:ascii="Times New Roman" w:hAnsi="Times New Roman" w:cs="Times New Roman"/>
          <w:b/>
          <w:sz w:val="28"/>
          <w:lang w:bidi="en-US"/>
        </w:rPr>
        <w:t xml:space="preserve">классного руководителя: </w:t>
      </w:r>
      <w:r>
        <w:rPr>
          <w:rFonts w:ascii="Times New Roman" w:hAnsi="Times New Roman" w:cs="Times New Roman"/>
          <w:sz w:val="28"/>
          <w:lang w:bidi="en-US"/>
        </w:rPr>
        <w:t>мероприятие «Волонтерская команда: начало» является структурной единицей воспитательной программы, входит в цикл из 34 еженедельных занятий (внеклассных мероприятий). Стоит отметить, что именно это мероприятие носит рефлексивный характер, позволяет оценить степень включенности учащихся класса в реализацию общего проекта (коллективного творческого дела)</w:t>
      </w:r>
      <w:r w:rsidR="007B3828">
        <w:rPr>
          <w:rFonts w:ascii="Times New Roman" w:hAnsi="Times New Roman" w:cs="Times New Roman"/>
          <w:sz w:val="28"/>
          <w:lang w:bidi="en-US"/>
        </w:rPr>
        <w:t>. Вместе с тем, в системе еженедельных мероприятий именно это занятие выполняет роль переходного от формирования навыков к формированию компетенций, дает учащимся возможность действовать полностью самостоятельно, в полной мере проявить свои творческие способности.</w:t>
      </w:r>
    </w:p>
    <w:p w:rsidR="007B3828" w:rsidRDefault="007B3828" w:rsidP="00C22AE3">
      <w:pPr>
        <w:spacing w:line="360" w:lineRule="auto"/>
        <w:contextualSpacing/>
        <w:jc w:val="both"/>
        <w:rPr>
          <w:rFonts w:ascii="Times New Roman" w:hAnsi="Times New Roman" w:cs="Times New Roman"/>
          <w:sz w:val="28"/>
        </w:rPr>
      </w:pPr>
      <w:r>
        <w:rPr>
          <w:rFonts w:ascii="Times New Roman" w:hAnsi="Times New Roman" w:cs="Times New Roman"/>
          <w:b/>
          <w:sz w:val="28"/>
        </w:rPr>
        <w:t xml:space="preserve">Форма и методы проведения мероприятия: </w:t>
      </w:r>
      <w:r>
        <w:rPr>
          <w:rFonts w:ascii="Times New Roman" w:hAnsi="Times New Roman" w:cs="Times New Roman"/>
          <w:sz w:val="28"/>
        </w:rPr>
        <w:t xml:space="preserve">игры, тренинги, работа с листами самооценки, работа в группах, беседа, дискуссии, кейс-метод. Данные формы и </w:t>
      </w:r>
      <w:r>
        <w:rPr>
          <w:rFonts w:ascii="Times New Roman" w:hAnsi="Times New Roman" w:cs="Times New Roman"/>
          <w:sz w:val="28"/>
        </w:rPr>
        <w:lastRenderedPageBreak/>
        <w:t xml:space="preserve">методы позволяют развивать коммуникативные навыки учащихся, проявить свои творческие способности, кроме того, отвечают возрастным особенностям и потребностям учащихся. </w:t>
      </w:r>
    </w:p>
    <w:p w:rsidR="007B3828" w:rsidRDefault="007B3828" w:rsidP="00C22AE3">
      <w:pPr>
        <w:spacing w:line="360" w:lineRule="auto"/>
        <w:contextualSpacing/>
        <w:jc w:val="both"/>
        <w:rPr>
          <w:rFonts w:ascii="Times New Roman" w:hAnsi="Times New Roman" w:cs="Times New Roman"/>
          <w:sz w:val="28"/>
        </w:rPr>
      </w:pPr>
      <w:r w:rsidRPr="007B3828">
        <w:rPr>
          <w:rFonts w:ascii="Times New Roman" w:hAnsi="Times New Roman" w:cs="Times New Roman"/>
          <w:b/>
          <w:sz w:val="28"/>
        </w:rPr>
        <w:t>Ресурсы, необходимые для подготовки и поведения мероприятия (методические, материально-технические, информационные и др.)</w:t>
      </w:r>
      <w:r>
        <w:rPr>
          <w:rFonts w:ascii="Times New Roman" w:hAnsi="Times New Roman" w:cs="Times New Roman"/>
          <w:b/>
          <w:sz w:val="28"/>
        </w:rPr>
        <w:t xml:space="preserve">: </w:t>
      </w:r>
    </w:p>
    <w:p w:rsidR="007B3828" w:rsidRDefault="007B3828" w:rsidP="00C22AE3">
      <w:pPr>
        <w:spacing w:line="360" w:lineRule="auto"/>
        <w:contextualSpacing/>
        <w:jc w:val="both"/>
        <w:rPr>
          <w:rFonts w:ascii="Times New Roman" w:hAnsi="Times New Roman" w:cs="Times New Roman"/>
          <w:sz w:val="28"/>
        </w:rPr>
      </w:pPr>
      <w:r>
        <w:rPr>
          <w:rFonts w:ascii="Times New Roman" w:hAnsi="Times New Roman" w:cs="Times New Roman"/>
          <w:sz w:val="28"/>
        </w:rPr>
        <w:t xml:space="preserve">- </w:t>
      </w:r>
      <w:r w:rsidR="00BC2CB9">
        <w:rPr>
          <w:rFonts w:ascii="Times New Roman" w:hAnsi="Times New Roman" w:cs="Times New Roman"/>
          <w:sz w:val="28"/>
        </w:rPr>
        <w:t>ПК с выходом в Интернет;</w:t>
      </w:r>
    </w:p>
    <w:p w:rsidR="00BC2CB9" w:rsidRDefault="00BC2CB9" w:rsidP="00C22AE3">
      <w:pPr>
        <w:spacing w:line="360" w:lineRule="auto"/>
        <w:contextualSpacing/>
        <w:jc w:val="both"/>
        <w:rPr>
          <w:rFonts w:ascii="Times New Roman" w:hAnsi="Times New Roman" w:cs="Times New Roman"/>
          <w:sz w:val="28"/>
        </w:rPr>
      </w:pPr>
      <w:r>
        <w:rPr>
          <w:rFonts w:ascii="Times New Roman" w:hAnsi="Times New Roman" w:cs="Times New Roman"/>
          <w:sz w:val="28"/>
        </w:rPr>
        <w:t>- Возможность выхода в Интернет в аудитории;</w:t>
      </w:r>
    </w:p>
    <w:p w:rsidR="00BC2CB9" w:rsidRDefault="00BC2CB9" w:rsidP="00C22AE3">
      <w:pPr>
        <w:spacing w:line="360" w:lineRule="auto"/>
        <w:contextualSpacing/>
        <w:jc w:val="both"/>
        <w:rPr>
          <w:rFonts w:ascii="Times New Roman" w:hAnsi="Times New Roman" w:cs="Times New Roman"/>
          <w:sz w:val="28"/>
        </w:rPr>
      </w:pPr>
      <w:r>
        <w:rPr>
          <w:rFonts w:ascii="Times New Roman" w:hAnsi="Times New Roman" w:cs="Times New Roman"/>
          <w:sz w:val="28"/>
        </w:rPr>
        <w:t>- Проектор;</w:t>
      </w:r>
    </w:p>
    <w:p w:rsidR="00BC2CB9" w:rsidRDefault="00BC2CB9" w:rsidP="00C22AE3">
      <w:pPr>
        <w:spacing w:line="360" w:lineRule="auto"/>
        <w:contextualSpacing/>
        <w:jc w:val="both"/>
        <w:rPr>
          <w:rFonts w:ascii="Times New Roman" w:hAnsi="Times New Roman" w:cs="Times New Roman"/>
          <w:sz w:val="28"/>
        </w:rPr>
      </w:pPr>
      <w:r>
        <w:rPr>
          <w:rFonts w:ascii="Times New Roman" w:hAnsi="Times New Roman" w:cs="Times New Roman"/>
          <w:sz w:val="28"/>
        </w:rPr>
        <w:t>- Экран;</w:t>
      </w:r>
    </w:p>
    <w:p w:rsidR="00BC2CB9" w:rsidRDefault="00BC2CB9" w:rsidP="00C22AE3">
      <w:pPr>
        <w:spacing w:line="360" w:lineRule="auto"/>
        <w:contextualSpacing/>
        <w:jc w:val="both"/>
        <w:rPr>
          <w:rFonts w:ascii="Times New Roman" w:hAnsi="Times New Roman" w:cs="Times New Roman"/>
          <w:sz w:val="28"/>
        </w:rPr>
      </w:pPr>
      <w:r>
        <w:rPr>
          <w:rFonts w:ascii="Times New Roman" w:hAnsi="Times New Roman" w:cs="Times New Roman"/>
          <w:sz w:val="28"/>
        </w:rPr>
        <w:t>- Карточки с буквами для игры «Составь слово»;</w:t>
      </w:r>
    </w:p>
    <w:p w:rsidR="00BC2CB9" w:rsidRDefault="00BC2CB9" w:rsidP="00C22AE3">
      <w:pPr>
        <w:spacing w:line="360" w:lineRule="auto"/>
        <w:contextualSpacing/>
        <w:jc w:val="both"/>
        <w:rPr>
          <w:rFonts w:ascii="Times New Roman" w:hAnsi="Times New Roman" w:cs="Times New Roman"/>
          <w:sz w:val="28"/>
        </w:rPr>
      </w:pPr>
      <w:r>
        <w:rPr>
          <w:rFonts w:ascii="Times New Roman" w:hAnsi="Times New Roman" w:cs="Times New Roman"/>
          <w:sz w:val="28"/>
        </w:rPr>
        <w:t>- Карточки со словами для игры «Пантомима»;</w:t>
      </w:r>
    </w:p>
    <w:p w:rsidR="00BC2CB9" w:rsidRDefault="00BC2CB9" w:rsidP="00C22AE3">
      <w:pPr>
        <w:spacing w:line="360" w:lineRule="auto"/>
        <w:contextualSpacing/>
        <w:jc w:val="both"/>
        <w:rPr>
          <w:rFonts w:ascii="Times New Roman" w:hAnsi="Times New Roman" w:cs="Times New Roman"/>
          <w:sz w:val="28"/>
        </w:rPr>
      </w:pPr>
      <w:r>
        <w:rPr>
          <w:rFonts w:ascii="Times New Roman" w:hAnsi="Times New Roman" w:cs="Times New Roman"/>
          <w:sz w:val="28"/>
        </w:rPr>
        <w:t>- Карточки с пословицами;</w:t>
      </w:r>
    </w:p>
    <w:p w:rsidR="00BC2CB9" w:rsidRDefault="00BC2CB9" w:rsidP="00C22AE3">
      <w:pPr>
        <w:spacing w:line="360" w:lineRule="auto"/>
        <w:contextualSpacing/>
        <w:jc w:val="both"/>
        <w:rPr>
          <w:rFonts w:ascii="Times New Roman" w:hAnsi="Times New Roman" w:cs="Times New Roman"/>
          <w:sz w:val="28"/>
        </w:rPr>
      </w:pPr>
      <w:r>
        <w:rPr>
          <w:rFonts w:ascii="Times New Roman" w:hAnsi="Times New Roman" w:cs="Times New Roman"/>
          <w:sz w:val="28"/>
        </w:rPr>
        <w:t>- Карточки с описанием ситуаций;</w:t>
      </w:r>
    </w:p>
    <w:p w:rsidR="00BC2CB9" w:rsidRDefault="00BC2CB9" w:rsidP="00C22AE3">
      <w:pPr>
        <w:spacing w:line="360" w:lineRule="auto"/>
        <w:contextualSpacing/>
        <w:jc w:val="both"/>
        <w:rPr>
          <w:rFonts w:ascii="Times New Roman" w:hAnsi="Times New Roman" w:cs="Times New Roman"/>
          <w:sz w:val="28"/>
        </w:rPr>
      </w:pPr>
      <w:r>
        <w:rPr>
          <w:rFonts w:ascii="Times New Roman" w:hAnsi="Times New Roman" w:cs="Times New Roman"/>
          <w:sz w:val="28"/>
        </w:rPr>
        <w:t>- Листы самооценки для рефлексии;</w:t>
      </w:r>
    </w:p>
    <w:p w:rsidR="00BC2CB9" w:rsidRPr="00BC2CB9" w:rsidRDefault="00BC2CB9" w:rsidP="00BC2CB9">
      <w:pPr>
        <w:spacing w:line="360" w:lineRule="auto"/>
        <w:contextualSpacing/>
        <w:jc w:val="both"/>
        <w:rPr>
          <w:rFonts w:ascii="Times New Roman" w:hAnsi="Times New Roman" w:cs="Times New Roman"/>
          <w:sz w:val="28"/>
        </w:rPr>
      </w:pPr>
      <w:r>
        <w:rPr>
          <w:rFonts w:ascii="Times New Roman" w:hAnsi="Times New Roman" w:cs="Times New Roman"/>
          <w:sz w:val="28"/>
        </w:rPr>
        <w:t xml:space="preserve">- </w:t>
      </w:r>
      <w:r w:rsidRPr="00BC2CB9">
        <w:rPr>
          <w:rFonts w:ascii="Times New Roman" w:hAnsi="Times New Roman" w:cs="Times New Roman"/>
          <w:sz w:val="28"/>
        </w:rPr>
        <w:t>Занятие сопровождается презентацией «</w:t>
      </w:r>
      <w:proofErr w:type="spellStart"/>
      <w:r w:rsidRPr="00BC2CB9">
        <w:rPr>
          <w:rFonts w:ascii="Times New Roman" w:hAnsi="Times New Roman" w:cs="Times New Roman"/>
          <w:sz w:val="28"/>
        </w:rPr>
        <w:t>Презентация_волонтерская</w:t>
      </w:r>
      <w:proofErr w:type="spellEnd"/>
      <w:r w:rsidRPr="00BC2CB9">
        <w:rPr>
          <w:rFonts w:ascii="Times New Roman" w:hAnsi="Times New Roman" w:cs="Times New Roman"/>
          <w:sz w:val="28"/>
        </w:rPr>
        <w:t xml:space="preserve"> команда начало» </w:t>
      </w:r>
      <w:hyperlink r:id="rId7" w:history="1">
        <w:r w:rsidR="007B515A" w:rsidRPr="00206BEE">
          <w:rPr>
            <w:rStyle w:val="a8"/>
            <w:rFonts w:ascii="Times New Roman" w:hAnsi="Times New Roman" w:cs="Times New Roman"/>
            <w:sz w:val="28"/>
          </w:rPr>
          <w:t>https://disk.yandex.ru/i/5cZEPZaGnkDc8Q</w:t>
        </w:r>
      </w:hyperlink>
      <w:r w:rsidR="007B515A">
        <w:rPr>
          <w:rFonts w:ascii="Times New Roman" w:hAnsi="Times New Roman" w:cs="Times New Roman"/>
          <w:sz w:val="28"/>
        </w:rPr>
        <w:t xml:space="preserve"> </w:t>
      </w:r>
    </w:p>
    <w:p w:rsidR="00BC2CB9" w:rsidRDefault="00BC2CB9" w:rsidP="00C22AE3">
      <w:pPr>
        <w:spacing w:line="360" w:lineRule="auto"/>
        <w:contextualSpacing/>
        <w:jc w:val="both"/>
        <w:rPr>
          <w:rFonts w:ascii="Times New Roman" w:hAnsi="Times New Roman" w:cs="Times New Roman"/>
          <w:sz w:val="28"/>
        </w:rPr>
      </w:pPr>
      <w:r w:rsidRPr="00BC2CB9">
        <w:rPr>
          <w:rFonts w:ascii="Times New Roman" w:hAnsi="Times New Roman" w:cs="Times New Roman"/>
          <w:b/>
          <w:sz w:val="28"/>
        </w:rPr>
        <w:t xml:space="preserve">Рекомендации по использованию методической разработки в практике работы </w:t>
      </w:r>
      <w:r>
        <w:rPr>
          <w:rFonts w:ascii="Times New Roman" w:hAnsi="Times New Roman" w:cs="Times New Roman"/>
          <w:b/>
          <w:sz w:val="28"/>
        </w:rPr>
        <w:t xml:space="preserve">педагогов и </w:t>
      </w:r>
      <w:r w:rsidRPr="00BC2CB9">
        <w:rPr>
          <w:rFonts w:ascii="Times New Roman" w:hAnsi="Times New Roman" w:cs="Times New Roman"/>
          <w:b/>
          <w:sz w:val="28"/>
        </w:rPr>
        <w:t>классных руководителей</w:t>
      </w:r>
      <w:r>
        <w:rPr>
          <w:rFonts w:ascii="Times New Roman" w:hAnsi="Times New Roman" w:cs="Times New Roman"/>
          <w:b/>
          <w:sz w:val="28"/>
        </w:rPr>
        <w:t xml:space="preserve">: </w:t>
      </w:r>
      <w:r>
        <w:rPr>
          <w:rFonts w:ascii="Times New Roman" w:hAnsi="Times New Roman" w:cs="Times New Roman"/>
          <w:sz w:val="28"/>
        </w:rPr>
        <w:t xml:space="preserve">разработка может быть использована классными руководителями 5 – 7 классов для реализации классных проектов или коллективных творческих дел, в системе реализации воспитательных программ классных руководителей. Вместе с тем, разработка может быть использована педагогами дополнительного образования для организации занятий в рамках внеурочной деятельности или кружковой работы, а также педагогами-организаторами школ при организации работы школьных добровольческих отрядов. </w:t>
      </w:r>
    </w:p>
    <w:p w:rsidR="00C22AE3" w:rsidRDefault="00BC2CB9" w:rsidP="004A0D26">
      <w:pPr>
        <w:spacing w:line="360" w:lineRule="auto"/>
        <w:contextualSpacing/>
        <w:jc w:val="both"/>
        <w:rPr>
          <w:rFonts w:ascii="Times New Roman" w:hAnsi="Times New Roman" w:cs="Times New Roman"/>
          <w:sz w:val="28"/>
        </w:rPr>
      </w:pPr>
      <w:r w:rsidRPr="004A0D26">
        <w:rPr>
          <w:rFonts w:ascii="Times New Roman" w:hAnsi="Times New Roman" w:cs="Times New Roman"/>
          <w:b/>
          <w:sz w:val="28"/>
        </w:rPr>
        <w:t>Подготовка к мероприятию:</w:t>
      </w:r>
      <w:r>
        <w:rPr>
          <w:rFonts w:ascii="Times New Roman" w:hAnsi="Times New Roman" w:cs="Times New Roman"/>
          <w:sz w:val="28"/>
        </w:rPr>
        <w:t xml:space="preserve"> педагогу (классному руководителю) необходимо заранее подготовить аудиторию, проверить работу ПК, сети Интернет, проектора, скачать презентацию, проверить корректность ее работы (пе</w:t>
      </w:r>
      <w:r w:rsidR="004A0D26">
        <w:rPr>
          <w:rFonts w:ascii="Times New Roman" w:hAnsi="Times New Roman" w:cs="Times New Roman"/>
          <w:sz w:val="28"/>
        </w:rPr>
        <w:t xml:space="preserve">реходы по клику), распечатать и подготовить карточки и листы для рефлексии. </w:t>
      </w:r>
    </w:p>
    <w:p w:rsidR="004A0D26" w:rsidRPr="00C22AE3" w:rsidRDefault="004A0D26" w:rsidP="004A0D26">
      <w:pPr>
        <w:spacing w:line="360" w:lineRule="auto"/>
        <w:contextualSpacing/>
        <w:jc w:val="both"/>
        <w:rPr>
          <w:rFonts w:ascii="Times New Roman" w:hAnsi="Times New Roman" w:cs="Times New Roman"/>
          <w:sz w:val="28"/>
        </w:rPr>
      </w:pPr>
    </w:p>
    <w:p w:rsidR="004A0D26" w:rsidRPr="00665592" w:rsidRDefault="004A0D26" w:rsidP="00665592">
      <w:pPr>
        <w:pStyle w:val="a7"/>
        <w:numPr>
          <w:ilvl w:val="0"/>
          <w:numId w:val="1"/>
        </w:numPr>
        <w:jc w:val="center"/>
        <w:rPr>
          <w:rFonts w:ascii="Times New Roman" w:hAnsi="Times New Roman" w:cs="Times New Roman"/>
          <w:b/>
          <w:sz w:val="28"/>
        </w:rPr>
      </w:pPr>
      <w:r w:rsidRPr="004A0D26">
        <w:rPr>
          <w:rFonts w:ascii="Times New Roman" w:hAnsi="Times New Roman" w:cs="Times New Roman"/>
          <w:b/>
          <w:sz w:val="28"/>
        </w:rPr>
        <w:lastRenderedPageBreak/>
        <w:t xml:space="preserve">Ход </w:t>
      </w:r>
      <w:r>
        <w:rPr>
          <w:rFonts w:ascii="Times New Roman" w:hAnsi="Times New Roman" w:cs="Times New Roman"/>
          <w:b/>
          <w:sz w:val="28"/>
        </w:rPr>
        <w:t>мероприятия</w:t>
      </w:r>
    </w:p>
    <w:p w:rsidR="004A0D26" w:rsidRPr="004A0D26" w:rsidRDefault="004A0D26" w:rsidP="004A0D26">
      <w:pPr>
        <w:spacing w:line="360" w:lineRule="auto"/>
        <w:ind w:firstLine="709"/>
        <w:contextualSpacing/>
        <w:jc w:val="both"/>
        <w:rPr>
          <w:rFonts w:ascii="Times New Roman" w:hAnsi="Times New Roman" w:cs="Times New Roman"/>
          <w:b/>
          <w:i/>
          <w:sz w:val="28"/>
          <w:szCs w:val="24"/>
          <w:u w:val="single"/>
        </w:rPr>
      </w:pPr>
      <w:r w:rsidRPr="004A0D26">
        <w:rPr>
          <w:rFonts w:ascii="Times New Roman" w:hAnsi="Times New Roman" w:cs="Times New Roman"/>
          <w:b/>
          <w:i/>
          <w:sz w:val="28"/>
          <w:szCs w:val="24"/>
          <w:u w:val="single"/>
        </w:rPr>
        <w:t xml:space="preserve">Приветственное слово, постановка цели (3 минуты): </w:t>
      </w:r>
    </w:p>
    <w:p w:rsidR="004A0D26" w:rsidRPr="004A0D26" w:rsidRDefault="004A0D26" w:rsidP="004A0D26">
      <w:pPr>
        <w:spacing w:line="360" w:lineRule="auto"/>
        <w:ind w:firstLine="709"/>
        <w:contextualSpacing/>
        <w:jc w:val="both"/>
        <w:rPr>
          <w:rFonts w:ascii="Times New Roman" w:hAnsi="Times New Roman" w:cs="Times New Roman"/>
          <w:sz w:val="28"/>
          <w:szCs w:val="24"/>
        </w:rPr>
      </w:pPr>
      <w:r w:rsidRPr="004A0D26">
        <w:rPr>
          <w:rFonts w:ascii="Times New Roman" w:hAnsi="Times New Roman" w:cs="Times New Roman"/>
          <w:sz w:val="28"/>
          <w:szCs w:val="24"/>
        </w:rPr>
        <w:t xml:space="preserve">Дорогие друзья! За время нашего сотрудничества в рамках данного курса мы многое узнали. Теперь мы знаем, кто такие волонтеры, какими принципами они руководствуются в своей деятельности, какие направления волонтерства бываю и что представляет из себя каждое направление. Мы пробовали себя в некоторых видах добровольческой деятельности (но только в рамках нашего курса), встречались и общались с действующими волонтерами, играли… Для чего же мы все это делали? Неужели все полученные знания так и останутся просто знаниями? Конечно, нет! Ведь любое знание обретает ценность лишь тогда, когда начинает работать! Как же нам заставить работать наши знания? </w:t>
      </w:r>
    </w:p>
    <w:p w:rsidR="004A0D26" w:rsidRPr="004A0D26" w:rsidRDefault="004A0D26" w:rsidP="004A0D26">
      <w:pPr>
        <w:spacing w:line="360" w:lineRule="auto"/>
        <w:ind w:firstLine="709"/>
        <w:contextualSpacing/>
        <w:jc w:val="both"/>
        <w:rPr>
          <w:rFonts w:ascii="Times New Roman" w:hAnsi="Times New Roman" w:cs="Times New Roman"/>
          <w:i/>
          <w:sz w:val="28"/>
          <w:szCs w:val="24"/>
        </w:rPr>
      </w:pPr>
      <w:r w:rsidRPr="004A0D26">
        <w:rPr>
          <w:rFonts w:ascii="Times New Roman" w:hAnsi="Times New Roman" w:cs="Times New Roman"/>
          <w:i/>
          <w:sz w:val="28"/>
          <w:szCs w:val="24"/>
        </w:rPr>
        <w:t>Ответ: заняться волонтерской деятельностью</w:t>
      </w:r>
    </w:p>
    <w:p w:rsidR="004A0D26" w:rsidRPr="004A0D26" w:rsidRDefault="004A0D26" w:rsidP="004A0D26">
      <w:pPr>
        <w:spacing w:line="360" w:lineRule="auto"/>
        <w:ind w:firstLine="709"/>
        <w:contextualSpacing/>
        <w:jc w:val="both"/>
        <w:rPr>
          <w:rFonts w:ascii="Times New Roman" w:hAnsi="Times New Roman" w:cs="Times New Roman"/>
          <w:sz w:val="28"/>
          <w:szCs w:val="24"/>
        </w:rPr>
      </w:pPr>
      <w:r w:rsidRPr="004A0D26">
        <w:rPr>
          <w:rFonts w:ascii="Times New Roman" w:hAnsi="Times New Roman" w:cs="Times New Roman"/>
          <w:sz w:val="28"/>
          <w:szCs w:val="24"/>
        </w:rPr>
        <w:t xml:space="preserve">Именно! Мы с вами займемся волонтерской или добровольческой деятельностью. Но в соответствии с действующим законодательством РФ волонтером может стать гражданин, достигший возраста 14 лет. Пока вам нет 14 лет, вы не можете получить волонтерскую книжку и не можете попасть в реестр волонтеров. Как же быть в этом случае? </w:t>
      </w:r>
    </w:p>
    <w:p w:rsidR="004A0D26" w:rsidRPr="004A0D26" w:rsidRDefault="004A0D26" w:rsidP="004A0D26">
      <w:pPr>
        <w:spacing w:line="360" w:lineRule="auto"/>
        <w:ind w:firstLine="709"/>
        <w:contextualSpacing/>
        <w:jc w:val="both"/>
        <w:rPr>
          <w:rFonts w:ascii="Times New Roman" w:hAnsi="Times New Roman" w:cs="Times New Roman"/>
          <w:i/>
          <w:sz w:val="28"/>
          <w:szCs w:val="24"/>
        </w:rPr>
      </w:pPr>
      <w:r w:rsidRPr="004A0D26">
        <w:rPr>
          <w:rFonts w:ascii="Times New Roman" w:hAnsi="Times New Roman" w:cs="Times New Roman"/>
          <w:i/>
          <w:sz w:val="28"/>
          <w:szCs w:val="24"/>
        </w:rPr>
        <w:t xml:space="preserve">Ответ: заниматься </w:t>
      </w:r>
      <w:proofErr w:type="spellStart"/>
      <w:r w:rsidRPr="004A0D26">
        <w:rPr>
          <w:rFonts w:ascii="Times New Roman" w:hAnsi="Times New Roman" w:cs="Times New Roman"/>
          <w:i/>
          <w:sz w:val="28"/>
          <w:szCs w:val="24"/>
        </w:rPr>
        <w:t>волонтерством</w:t>
      </w:r>
      <w:proofErr w:type="spellEnd"/>
      <w:r w:rsidRPr="004A0D26">
        <w:rPr>
          <w:rFonts w:ascii="Times New Roman" w:hAnsi="Times New Roman" w:cs="Times New Roman"/>
          <w:i/>
          <w:sz w:val="28"/>
          <w:szCs w:val="24"/>
        </w:rPr>
        <w:t xml:space="preserve"> в школе. </w:t>
      </w:r>
    </w:p>
    <w:p w:rsidR="004A0D26" w:rsidRPr="004A0D26" w:rsidRDefault="004A0D26" w:rsidP="004A0D26">
      <w:pPr>
        <w:spacing w:line="360" w:lineRule="auto"/>
        <w:ind w:firstLine="709"/>
        <w:contextualSpacing/>
        <w:jc w:val="both"/>
        <w:rPr>
          <w:rFonts w:ascii="Times New Roman" w:hAnsi="Times New Roman" w:cs="Times New Roman"/>
          <w:sz w:val="28"/>
          <w:szCs w:val="24"/>
        </w:rPr>
      </w:pPr>
      <w:r w:rsidRPr="004A0D26">
        <w:rPr>
          <w:rFonts w:ascii="Times New Roman" w:hAnsi="Times New Roman" w:cs="Times New Roman"/>
          <w:sz w:val="28"/>
          <w:szCs w:val="24"/>
        </w:rPr>
        <w:t xml:space="preserve">Правильно! А можем ли мы просто так, прямо сейчас встать и пойти заниматься </w:t>
      </w:r>
      <w:proofErr w:type="spellStart"/>
      <w:r w:rsidRPr="004A0D26">
        <w:rPr>
          <w:rFonts w:ascii="Times New Roman" w:hAnsi="Times New Roman" w:cs="Times New Roman"/>
          <w:sz w:val="28"/>
          <w:szCs w:val="24"/>
        </w:rPr>
        <w:t>волонтерством</w:t>
      </w:r>
      <w:proofErr w:type="spellEnd"/>
      <w:r w:rsidRPr="004A0D26">
        <w:rPr>
          <w:rFonts w:ascii="Times New Roman" w:hAnsi="Times New Roman" w:cs="Times New Roman"/>
          <w:sz w:val="28"/>
          <w:szCs w:val="24"/>
        </w:rPr>
        <w:t xml:space="preserve">? Конечно, нет! Давайте вспомним с вами основные принципы волонтерской деятельности: законность, гуманность, добровольность, открытость, организованность. Чего из этого нам не хватает? </w:t>
      </w:r>
    </w:p>
    <w:p w:rsidR="004A0D26" w:rsidRPr="004A0D26" w:rsidRDefault="004A0D26" w:rsidP="004A0D26">
      <w:pPr>
        <w:spacing w:line="360" w:lineRule="auto"/>
        <w:ind w:firstLine="709"/>
        <w:contextualSpacing/>
        <w:jc w:val="both"/>
        <w:rPr>
          <w:rFonts w:ascii="Times New Roman" w:hAnsi="Times New Roman" w:cs="Times New Roman"/>
          <w:i/>
          <w:sz w:val="28"/>
          <w:szCs w:val="24"/>
        </w:rPr>
      </w:pPr>
      <w:r w:rsidRPr="004A0D26">
        <w:rPr>
          <w:rFonts w:ascii="Times New Roman" w:hAnsi="Times New Roman" w:cs="Times New Roman"/>
          <w:i/>
          <w:sz w:val="28"/>
          <w:szCs w:val="24"/>
        </w:rPr>
        <w:t xml:space="preserve">Ответ: организованности (мы не нарушаем закон, мы обладаем гуманностью (хотим действовать для людей и общества, в их интересах), мы добровольно пришли к решению заниматься </w:t>
      </w:r>
      <w:proofErr w:type="spellStart"/>
      <w:r w:rsidRPr="004A0D26">
        <w:rPr>
          <w:rFonts w:ascii="Times New Roman" w:hAnsi="Times New Roman" w:cs="Times New Roman"/>
          <w:i/>
          <w:sz w:val="28"/>
          <w:szCs w:val="24"/>
        </w:rPr>
        <w:t>волонтерством</w:t>
      </w:r>
      <w:proofErr w:type="spellEnd"/>
      <w:r w:rsidRPr="004A0D26">
        <w:rPr>
          <w:rFonts w:ascii="Times New Roman" w:hAnsi="Times New Roman" w:cs="Times New Roman"/>
          <w:i/>
          <w:sz w:val="28"/>
          <w:szCs w:val="24"/>
        </w:rPr>
        <w:t>, мы готовы рассказывать о своей деятельности честно и прозрачно).</w:t>
      </w:r>
    </w:p>
    <w:p w:rsidR="004A0D26" w:rsidRPr="004A0D26" w:rsidRDefault="004A0D26" w:rsidP="004A0D26">
      <w:pPr>
        <w:spacing w:line="360" w:lineRule="auto"/>
        <w:ind w:firstLine="709"/>
        <w:contextualSpacing/>
        <w:jc w:val="both"/>
        <w:rPr>
          <w:rFonts w:ascii="Times New Roman" w:hAnsi="Times New Roman" w:cs="Times New Roman"/>
          <w:sz w:val="28"/>
          <w:szCs w:val="24"/>
        </w:rPr>
      </w:pPr>
      <w:r w:rsidRPr="004A0D26">
        <w:rPr>
          <w:rFonts w:ascii="Times New Roman" w:hAnsi="Times New Roman" w:cs="Times New Roman"/>
          <w:sz w:val="28"/>
          <w:szCs w:val="24"/>
        </w:rPr>
        <w:t xml:space="preserve">Конечно, нам не хватает организованности! А это значит, что мы должны это исправить! Что же нам нужно в первую очередь для организованности? </w:t>
      </w:r>
    </w:p>
    <w:p w:rsidR="004A0D26" w:rsidRPr="004A0D26" w:rsidRDefault="004A0D26" w:rsidP="004A0D26">
      <w:pPr>
        <w:spacing w:line="360" w:lineRule="auto"/>
        <w:ind w:firstLine="709"/>
        <w:contextualSpacing/>
        <w:jc w:val="both"/>
        <w:rPr>
          <w:rFonts w:ascii="Times New Roman" w:hAnsi="Times New Roman" w:cs="Times New Roman"/>
          <w:i/>
          <w:sz w:val="28"/>
          <w:szCs w:val="24"/>
        </w:rPr>
      </w:pPr>
      <w:r w:rsidRPr="004A0D26">
        <w:rPr>
          <w:rFonts w:ascii="Times New Roman" w:hAnsi="Times New Roman" w:cs="Times New Roman"/>
          <w:i/>
          <w:sz w:val="28"/>
          <w:szCs w:val="24"/>
        </w:rPr>
        <w:t>Ответ: собрать команду.</w:t>
      </w:r>
    </w:p>
    <w:p w:rsidR="004A0D26" w:rsidRPr="004A0D26" w:rsidRDefault="004A0D26" w:rsidP="004A0D26">
      <w:pPr>
        <w:spacing w:line="360" w:lineRule="auto"/>
        <w:ind w:firstLine="709"/>
        <w:contextualSpacing/>
        <w:jc w:val="both"/>
        <w:rPr>
          <w:rFonts w:ascii="Times New Roman" w:hAnsi="Times New Roman" w:cs="Times New Roman"/>
          <w:sz w:val="28"/>
          <w:szCs w:val="24"/>
        </w:rPr>
      </w:pPr>
      <w:r w:rsidRPr="004A0D26">
        <w:rPr>
          <w:rFonts w:ascii="Times New Roman" w:hAnsi="Times New Roman" w:cs="Times New Roman"/>
          <w:sz w:val="28"/>
          <w:szCs w:val="24"/>
        </w:rPr>
        <w:lastRenderedPageBreak/>
        <w:t>Да, в первую очередь мы должны собрать команду! Мы с вами должны стать единой командой! А это значит, что целью сегодняшнего занятия будет…</w:t>
      </w:r>
    </w:p>
    <w:p w:rsidR="004A0D26" w:rsidRPr="004A0D26" w:rsidRDefault="004A0D26" w:rsidP="004A0D26">
      <w:pPr>
        <w:spacing w:line="360" w:lineRule="auto"/>
        <w:ind w:firstLine="709"/>
        <w:contextualSpacing/>
        <w:jc w:val="both"/>
        <w:rPr>
          <w:rFonts w:ascii="Times New Roman" w:hAnsi="Times New Roman" w:cs="Times New Roman"/>
          <w:i/>
          <w:sz w:val="28"/>
          <w:szCs w:val="24"/>
        </w:rPr>
      </w:pPr>
      <w:r w:rsidRPr="004A0D26">
        <w:rPr>
          <w:rFonts w:ascii="Times New Roman" w:hAnsi="Times New Roman" w:cs="Times New Roman"/>
          <w:i/>
          <w:sz w:val="28"/>
          <w:szCs w:val="24"/>
        </w:rPr>
        <w:t>Ответ: сформировать (создать, организовать) волонтерскую команду класса.</w:t>
      </w:r>
    </w:p>
    <w:p w:rsidR="004A0D26" w:rsidRPr="004A0D26" w:rsidRDefault="004A0D26" w:rsidP="004A0D26">
      <w:pPr>
        <w:spacing w:line="360" w:lineRule="auto"/>
        <w:ind w:firstLine="709"/>
        <w:contextualSpacing/>
        <w:jc w:val="both"/>
        <w:rPr>
          <w:rFonts w:ascii="Times New Roman" w:hAnsi="Times New Roman" w:cs="Times New Roman"/>
          <w:b/>
          <w:i/>
          <w:sz w:val="28"/>
          <w:szCs w:val="24"/>
          <w:u w:val="single"/>
        </w:rPr>
      </w:pPr>
      <w:r w:rsidRPr="004A0D26">
        <w:rPr>
          <w:rFonts w:ascii="Times New Roman" w:hAnsi="Times New Roman" w:cs="Times New Roman"/>
          <w:b/>
          <w:i/>
          <w:sz w:val="28"/>
          <w:szCs w:val="24"/>
          <w:u w:val="single"/>
        </w:rPr>
        <w:t>Основная часть (30-35 минут)</w:t>
      </w:r>
    </w:p>
    <w:p w:rsidR="004A0D26" w:rsidRPr="004A0D26" w:rsidRDefault="004A0D26" w:rsidP="004A0D26">
      <w:pPr>
        <w:spacing w:line="360" w:lineRule="auto"/>
        <w:ind w:firstLine="709"/>
        <w:contextualSpacing/>
        <w:jc w:val="both"/>
        <w:rPr>
          <w:rFonts w:ascii="Times New Roman" w:hAnsi="Times New Roman" w:cs="Times New Roman"/>
          <w:sz w:val="28"/>
          <w:szCs w:val="24"/>
          <w:u w:val="single"/>
        </w:rPr>
      </w:pPr>
      <w:r w:rsidRPr="004A0D26">
        <w:rPr>
          <w:rFonts w:ascii="Times New Roman" w:hAnsi="Times New Roman" w:cs="Times New Roman"/>
          <w:sz w:val="28"/>
          <w:szCs w:val="24"/>
          <w:u w:val="single"/>
        </w:rPr>
        <w:t>1 часть: игры на сплочение</w:t>
      </w:r>
    </w:p>
    <w:p w:rsidR="004A0D26" w:rsidRPr="004A0D26" w:rsidRDefault="004A0D26" w:rsidP="004A0D26">
      <w:pPr>
        <w:spacing w:line="360" w:lineRule="auto"/>
        <w:ind w:firstLine="709"/>
        <w:contextualSpacing/>
        <w:jc w:val="both"/>
        <w:rPr>
          <w:rFonts w:ascii="Times New Roman" w:hAnsi="Times New Roman" w:cs="Times New Roman"/>
          <w:sz w:val="28"/>
          <w:szCs w:val="24"/>
        </w:rPr>
      </w:pPr>
      <w:r w:rsidRPr="004A0D26">
        <w:rPr>
          <w:rFonts w:ascii="Times New Roman" w:hAnsi="Times New Roman" w:cs="Times New Roman"/>
          <w:sz w:val="28"/>
          <w:szCs w:val="24"/>
        </w:rPr>
        <w:t>Ребята, мы с вами должны стать командой. Настоящей, сплоченной, организованной командой волонтеров! Так давайте проверим, насколько мы с вами сплоченные! Давайте играть?</w:t>
      </w:r>
    </w:p>
    <w:p w:rsidR="004A0D26" w:rsidRPr="004A0D26" w:rsidRDefault="004A0D26" w:rsidP="004A0D26">
      <w:pPr>
        <w:spacing w:line="360" w:lineRule="auto"/>
        <w:ind w:firstLine="709"/>
        <w:contextualSpacing/>
        <w:jc w:val="both"/>
        <w:rPr>
          <w:rFonts w:ascii="Times New Roman" w:hAnsi="Times New Roman" w:cs="Times New Roman"/>
          <w:sz w:val="28"/>
          <w:szCs w:val="24"/>
        </w:rPr>
      </w:pPr>
      <w:r w:rsidRPr="004A0D26">
        <w:rPr>
          <w:rFonts w:ascii="Times New Roman" w:hAnsi="Times New Roman" w:cs="Times New Roman"/>
          <w:i/>
          <w:sz w:val="28"/>
          <w:szCs w:val="24"/>
          <w:u w:val="single"/>
        </w:rPr>
        <w:t>Игра «Составь слово».</w:t>
      </w:r>
      <w:r w:rsidRPr="004A0D26">
        <w:rPr>
          <w:rFonts w:ascii="Times New Roman" w:hAnsi="Times New Roman" w:cs="Times New Roman"/>
          <w:sz w:val="28"/>
          <w:szCs w:val="24"/>
        </w:rPr>
        <w:t xml:space="preserve"> Для игры требуется 12 участников. Участники получают таблички, на которых написаны буквы (таблички выдаются так, что участники не видят, какая у кого буква</w:t>
      </w:r>
      <w:r>
        <w:rPr>
          <w:rFonts w:ascii="Times New Roman" w:hAnsi="Times New Roman" w:cs="Times New Roman"/>
          <w:sz w:val="28"/>
          <w:szCs w:val="24"/>
        </w:rPr>
        <w:t>, таблички разворачивают лишь по команде педагога</w:t>
      </w:r>
      <w:r w:rsidRPr="004A0D26">
        <w:rPr>
          <w:rFonts w:ascii="Times New Roman" w:hAnsi="Times New Roman" w:cs="Times New Roman"/>
          <w:sz w:val="28"/>
          <w:szCs w:val="24"/>
        </w:rPr>
        <w:t xml:space="preserve">). По команде ведущего (педагога) участники должны составить из табличек слово «ДОБРОВОЛЬЦЫ», выстроившись со своими буквами в нужном порядке. Подвох в том, что букв в нужном слове 11, а участников – 12, следовательно, одна буква лишняя («А»). Участник, которому попалась лишняя буква должен руководить процессом. Задание усложняется тем, что задание должно выполняться в полной тишине. При желании учащихся игру можно </w:t>
      </w:r>
      <w:r>
        <w:rPr>
          <w:rFonts w:ascii="Times New Roman" w:hAnsi="Times New Roman" w:cs="Times New Roman"/>
          <w:sz w:val="28"/>
          <w:szCs w:val="24"/>
        </w:rPr>
        <w:t>повторить с другими участниками и/или другими словами (например, «ВОЛОНТЕРЫ» - 10 участников, «ДОБРОТА» - 8 участников, «ПОМОЩЬ – 7 участников и т.д.)</w:t>
      </w:r>
      <w:r w:rsidRPr="004A0D26">
        <w:rPr>
          <w:rFonts w:ascii="Times New Roman" w:hAnsi="Times New Roman" w:cs="Times New Roman"/>
          <w:sz w:val="28"/>
          <w:szCs w:val="24"/>
        </w:rPr>
        <w:t xml:space="preserve"> </w:t>
      </w:r>
    </w:p>
    <w:p w:rsidR="004A0D26" w:rsidRPr="004A0D26" w:rsidRDefault="004A0D26" w:rsidP="004A0D26">
      <w:pPr>
        <w:spacing w:line="360" w:lineRule="auto"/>
        <w:ind w:firstLine="709"/>
        <w:contextualSpacing/>
        <w:jc w:val="both"/>
        <w:rPr>
          <w:rFonts w:ascii="Times New Roman" w:hAnsi="Times New Roman" w:cs="Times New Roman"/>
          <w:sz w:val="28"/>
          <w:szCs w:val="24"/>
        </w:rPr>
      </w:pPr>
      <w:r w:rsidRPr="004A0D26">
        <w:rPr>
          <w:rFonts w:ascii="Times New Roman" w:hAnsi="Times New Roman" w:cs="Times New Roman"/>
          <w:i/>
          <w:sz w:val="28"/>
          <w:szCs w:val="24"/>
          <w:u w:val="single"/>
        </w:rPr>
        <w:t>Игра «Пантомима».</w:t>
      </w:r>
      <w:r w:rsidRPr="004A0D26">
        <w:rPr>
          <w:rFonts w:ascii="Times New Roman" w:hAnsi="Times New Roman" w:cs="Times New Roman"/>
          <w:sz w:val="28"/>
          <w:szCs w:val="24"/>
        </w:rPr>
        <w:t xml:space="preserve"> Участникам игры предлагается без слов объяснить слова и понятия, связанные с волонтерской деятельностью. Ведущего можно выбрать с помощью жеребьевки (в шапку/шляпу сложить свернутые бумажки, на одной из который написано слова «ВЕДУЩИЙ», тот, кто вытащил эту бумажку получает право первым объяснить слово. Далее право ведущего переходит к тому, кто отгадает слово. Слово ведущий выбирает случайным образом из предложенных. Количество туров можно сократить, если объяснения сложно даются детям. </w:t>
      </w:r>
    </w:p>
    <w:p w:rsidR="004A0D26" w:rsidRPr="00665592" w:rsidRDefault="007B515A" w:rsidP="00665592">
      <w:pPr>
        <w:spacing w:line="360" w:lineRule="auto"/>
        <w:ind w:firstLine="709"/>
        <w:contextualSpacing/>
        <w:jc w:val="both"/>
        <w:rPr>
          <w:rFonts w:ascii="Times New Roman" w:hAnsi="Times New Roman" w:cs="Times New Roman"/>
          <w:sz w:val="28"/>
          <w:szCs w:val="24"/>
        </w:rPr>
        <w:sectPr w:rsidR="004A0D26" w:rsidRPr="00665592" w:rsidSect="00E8277E">
          <w:headerReference w:type="default" r:id="rId8"/>
          <w:pgSz w:w="11906" w:h="16838"/>
          <w:pgMar w:top="1134" w:right="567" w:bottom="1134" w:left="1701" w:header="709" w:footer="709" w:gutter="0"/>
          <w:cols w:space="708"/>
          <w:docGrid w:linePitch="360"/>
        </w:sectPr>
      </w:pPr>
      <w:r>
        <w:rPr>
          <w:rFonts w:ascii="Times New Roman" w:hAnsi="Times New Roman" w:cs="Times New Roman"/>
          <w:sz w:val="28"/>
          <w:szCs w:val="24"/>
        </w:rPr>
        <w:t>Слова для объяснения:</w:t>
      </w:r>
    </w:p>
    <w:p w:rsidR="004A0D26" w:rsidRDefault="004A0D26" w:rsidP="004A0D26">
      <w:pPr>
        <w:spacing w:line="360" w:lineRule="auto"/>
        <w:contextualSpacing/>
        <w:rPr>
          <w:rFonts w:ascii="Times New Roman" w:hAnsi="Times New Roman" w:cs="Times New Roman"/>
          <w:sz w:val="32"/>
        </w:rPr>
      </w:pPr>
    </w:p>
    <w:tbl>
      <w:tblPr>
        <w:tblStyle w:val="a9"/>
        <w:tblW w:w="0" w:type="auto"/>
        <w:tblLayout w:type="fixed"/>
        <w:tblLook w:val="04A0" w:firstRow="1" w:lastRow="0" w:firstColumn="1" w:lastColumn="0" w:noHBand="0" w:noVBand="1"/>
      </w:tblPr>
      <w:tblGrid>
        <w:gridCol w:w="4524"/>
        <w:gridCol w:w="5394"/>
        <w:gridCol w:w="4642"/>
      </w:tblGrid>
      <w:tr w:rsidR="004A0D26" w:rsidRPr="004A0D26" w:rsidTr="004A0D26">
        <w:tc>
          <w:tcPr>
            <w:tcW w:w="4524" w:type="dxa"/>
            <w:shd w:val="clear" w:color="auto" w:fill="FF0000"/>
          </w:tcPr>
          <w:p w:rsidR="004A0D26" w:rsidRPr="004A0D26" w:rsidRDefault="004A0D26" w:rsidP="004A0D26">
            <w:pPr>
              <w:spacing w:after="160" w:line="360" w:lineRule="auto"/>
              <w:contextualSpacing/>
              <w:jc w:val="center"/>
              <w:rPr>
                <w:rFonts w:ascii="Times New Roman" w:hAnsi="Times New Roman" w:cs="Times New Roman"/>
                <w:b/>
                <w:sz w:val="44"/>
              </w:rPr>
            </w:pPr>
          </w:p>
          <w:p w:rsidR="004A0D26" w:rsidRPr="004A0D26" w:rsidRDefault="004A0D26" w:rsidP="004A0D26">
            <w:pPr>
              <w:spacing w:after="160" w:line="360" w:lineRule="auto"/>
              <w:contextualSpacing/>
              <w:jc w:val="center"/>
              <w:rPr>
                <w:rFonts w:ascii="Times New Roman" w:hAnsi="Times New Roman" w:cs="Times New Roman"/>
                <w:b/>
                <w:sz w:val="44"/>
              </w:rPr>
            </w:pPr>
          </w:p>
          <w:p w:rsidR="004A0D26" w:rsidRPr="004A0D26" w:rsidRDefault="004A0D26" w:rsidP="004A0D26">
            <w:pPr>
              <w:spacing w:after="160" w:line="360" w:lineRule="auto"/>
              <w:contextualSpacing/>
              <w:jc w:val="center"/>
              <w:rPr>
                <w:rFonts w:ascii="Times New Roman" w:hAnsi="Times New Roman" w:cs="Times New Roman"/>
                <w:b/>
                <w:sz w:val="44"/>
              </w:rPr>
            </w:pPr>
            <w:r w:rsidRPr="004A0D26">
              <w:rPr>
                <w:rFonts w:ascii="Times New Roman" w:hAnsi="Times New Roman" w:cs="Times New Roman"/>
                <w:b/>
                <w:sz w:val="44"/>
              </w:rPr>
              <w:t>ПАТРИОТИЗМ</w:t>
            </w:r>
          </w:p>
          <w:p w:rsidR="004A0D26" w:rsidRPr="004A0D26" w:rsidRDefault="004A0D26" w:rsidP="004A0D26">
            <w:pPr>
              <w:spacing w:after="160" w:line="360" w:lineRule="auto"/>
              <w:contextualSpacing/>
              <w:jc w:val="center"/>
              <w:rPr>
                <w:rFonts w:ascii="Times New Roman" w:hAnsi="Times New Roman" w:cs="Times New Roman"/>
                <w:b/>
                <w:sz w:val="44"/>
              </w:rPr>
            </w:pPr>
          </w:p>
        </w:tc>
        <w:tc>
          <w:tcPr>
            <w:tcW w:w="5394" w:type="dxa"/>
            <w:shd w:val="clear" w:color="auto" w:fill="00B0F0"/>
          </w:tcPr>
          <w:p w:rsidR="004A0D26" w:rsidRPr="004A0D26" w:rsidRDefault="004A0D26" w:rsidP="004A0D26">
            <w:pPr>
              <w:spacing w:after="160" w:line="360" w:lineRule="auto"/>
              <w:ind w:firstLine="709"/>
              <w:contextualSpacing/>
              <w:jc w:val="center"/>
              <w:rPr>
                <w:rFonts w:ascii="Times New Roman" w:hAnsi="Times New Roman" w:cs="Times New Roman"/>
                <w:b/>
                <w:sz w:val="44"/>
              </w:rPr>
            </w:pPr>
          </w:p>
          <w:p w:rsidR="004A0D26" w:rsidRPr="004A0D26" w:rsidRDefault="004A0D26" w:rsidP="004A0D26">
            <w:pPr>
              <w:spacing w:after="160" w:line="360" w:lineRule="auto"/>
              <w:ind w:firstLine="709"/>
              <w:contextualSpacing/>
              <w:jc w:val="center"/>
              <w:rPr>
                <w:rFonts w:ascii="Times New Roman" w:hAnsi="Times New Roman" w:cs="Times New Roman"/>
                <w:b/>
                <w:sz w:val="44"/>
              </w:rPr>
            </w:pPr>
          </w:p>
          <w:p w:rsidR="004A0D26" w:rsidRDefault="004A0D26" w:rsidP="004A0D26">
            <w:pPr>
              <w:spacing w:after="160" w:line="360" w:lineRule="auto"/>
              <w:contextualSpacing/>
              <w:jc w:val="center"/>
              <w:rPr>
                <w:rFonts w:ascii="Times New Roman" w:hAnsi="Times New Roman" w:cs="Times New Roman"/>
                <w:b/>
                <w:sz w:val="44"/>
              </w:rPr>
            </w:pPr>
            <w:r w:rsidRPr="004A0D26">
              <w:rPr>
                <w:rFonts w:ascii="Times New Roman" w:hAnsi="Times New Roman" w:cs="Times New Roman"/>
                <w:b/>
                <w:sz w:val="44"/>
              </w:rPr>
              <w:t>МЕДИАВОЛОНТЕРЫ</w:t>
            </w:r>
          </w:p>
          <w:p w:rsidR="006D568D" w:rsidRPr="004A0D26" w:rsidRDefault="006D568D" w:rsidP="006D568D">
            <w:pPr>
              <w:spacing w:after="160" w:line="360" w:lineRule="auto"/>
              <w:contextualSpacing/>
              <w:rPr>
                <w:rFonts w:ascii="Times New Roman" w:hAnsi="Times New Roman" w:cs="Times New Roman"/>
                <w:b/>
                <w:sz w:val="44"/>
              </w:rPr>
            </w:pPr>
          </w:p>
        </w:tc>
        <w:tc>
          <w:tcPr>
            <w:tcW w:w="4642" w:type="dxa"/>
            <w:shd w:val="clear" w:color="auto" w:fill="92D050"/>
          </w:tcPr>
          <w:p w:rsidR="004A0D26" w:rsidRPr="004A0D26" w:rsidRDefault="004A0D26" w:rsidP="004A0D26">
            <w:pPr>
              <w:spacing w:after="160" w:line="360" w:lineRule="auto"/>
              <w:contextualSpacing/>
              <w:jc w:val="center"/>
              <w:rPr>
                <w:rFonts w:ascii="Times New Roman" w:hAnsi="Times New Roman" w:cs="Times New Roman"/>
                <w:b/>
                <w:sz w:val="44"/>
              </w:rPr>
            </w:pPr>
          </w:p>
          <w:p w:rsidR="004A0D26" w:rsidRPr="004A0D26" w:rsidRDefault="004A0D26" w:rsidP="004A0D26">
            <w:pPr>
              <w:spacing w:after="160" w:line="360" w:lineRule="auto"/>
              <w:contextualSpacing/>
              <w:jc w:val="center"/>
              <w:rPr>
                <w:rFonts w:ascii="Times New Roman" w:hAnsi="Times New Roman" w:cs="Times New Roman"/>
                <w:b/>
                <w:sz w:val="44"/>
              </w:rPr>
            </w:pPr>
          </w:p>
          <w:p w:rsidR="004A0D26" w:rsidRPr="004A0D26" w:rsidRDefault="004A0D26" w:rsidP="004A0D26">
            <w:pPr>
              <w:spacing w:after="160" w:line="360" w:lineRule="auto"/>
              <w:contextualSpacing/>
              <w:jc w:val="center"/>
              <w:rPr>
                <w:rFonts w:ascii="Times New Roman" w:hAnsi="Times New Roman" w:cs="Times New Roman"/>
                <w:b/>
                <w:sz w:val="44"/>
              </w:rPr>
            </w:pPr>
            <w:r w:rsidRPr="004A0D26">
              <w:rPr>
                <w:rFonts w:ascii="Times New Roman" w:hAnsi="Times New Roman" w:cs="Times New Roman"/>
                <w:b/>
                <w:sz w:val="44"/>
              </w:rPr>
              <w:t>ЭКОЛОГИЯ</w:t>
            </w:r>
          </w:p>
        </w:tc>
      </w:tr>
      <w:tr w:rsidR="004A0D26" w:rsidRPr="004A0D26" w:rsidTr="004A0D26">
        <w:tc>
          <w:tcPr>
            <w:tcW w:w="4524" w:type="dxa"/>
            <w:shd w:val="clear" w:color="auto" w:fill="FFC000"/>
          </w:tcPr>
          <w:p w:rsidR="004A0D26" w:rsidRPr="004A0D26" w:rsidRDefault="004A0D26" w:rsidP="004A0D26">
            <w:pPr>
              <w:spacing w:after="160" w:line="360" w:lineRule="auto"/>
              <w:contextualSpacing/>
              <w:jc w:val="center"/>
              <w:rPr>
                <w:rFonts w:ascii="Times New Roman" w:hAnsi="Times New Roman" w:cs="Times New Roman"/>
                <w:b/>
                <w:sz w:val="44"/>
              </w:rPr>
            </w:pPr>
          </w:p>
          <w:p w:rsidR="004A0D26" w:rsidRPr="004A0D26" w:rsidRDefault="004A0D26" w:rsidP="004A0D26">
            <w:pPr>
              <w:spacing w:after="160" w:line="360" w:lineRule="auto"/>
              <w:contextualSpacing/>
              <w:jc w:val="center"/>
              <w:rPr>
                <w:rFonts w:ascii="Times New Roman" w:hAnsi="Times New Roman" w:cs="Times New Roman"/>
                <w:b/>
                <w:sz w:val="44"/>
              </w:rPr>
            </w:pPr>
          </w:p>
          <w:p w:rsidR="004A0D26" w:rsidRPr="004A0D26" w:rsidRDefault="004A0D26" w:rsidP="006D568D">
            <w:pPr>
              <w:spacing w:after="160" w:line="360" w:lineRule="auto"/>
              <w:contextualSpacing/>
              <w:jc w:val="center"/>
              <w:rPr>
                <w:rFonts w:ascii="Times New Roman" w:hAnsi="Times New Roman" w:cs="Times New Roman"/>
                <w:b/>
                <w:sz w:val="44"/>
              </w:rPr>
            </w:pPr>
            <w:r w:rsidRPr="004A0D26">
              <w:rPr>
                <w:rFonts w:ascii="Times New Roman" w:hAnsi="Times New Roman" w:cs="Times New Roman"/>
                <w:b/>
                <w:sz w:val="44"/>
              </w:rPr>
              <w:t>ДОБРОТА</w:t>
            </w:r>
          </w:p>
        </w:tc>
        <w:tc>
          <w:tcPr>
            <w:tcW w:w="5394" w:type="dxa"/>
            <w:shd w:val="clear" w:color="auto" w:fill="FF00FF"/>
          </w:tcPr>
          <w:p w:rsidR="004A0D26" w:rsidRPr="004A0D26" w:rsidRDefault="004A0D26" w:rsidP="004A0D26">
            <w:pPr>
              <w:spacing w:after="160" w:line="360" w:lineRule="auto"/>
              <w:ind w:firstLine="709"/>
              <w:contextualSpacing/>
              <w:jc w:val="center"/>
              <w:rPr>
                <w:rFonts w:ascii="Times New Roman" w:hAnsi="Times New Roman" w:cs="Times New Roman"/>
                <w:b/>
                <w:sz w:val="44"/>
              </w:rPr>
            </w:pPr>
          </w:p>
          <w:p w:rsidR="004A0D26" w:rsidRDefault="004A0D26" w:rsidP="004A0D26">
            <w:pPr>
              <w:spacing w:after="160" w:line="360" w:lineRule="auto"/>
              <w:contextualSpacing/>
              <w:jc w:val="center"/>
              <w:rPr>
                <w:rFonts w:ascii="Times New Roman" w:hAnsi="Times New Roman" w:cs="Times New Roman"/>
                <w:b/>
                <w:sz w:val="44"/>
              </w:rPr>
            </w:pPr>
          </w:p>
          <w:p w:rsidR="006D568D" w:rsidRPr="004A0D26" w:rsidRDefault="004A0D26" w:rsidP="006D568D">
            <w:pPr>
              <w:spacing w:after="160" w:line="360" w:lineRule="auto"/>
              <w:contextualSpacing/>
              <w:jc w:val="center"/>
              <w:rPr>
                <w:rFonts w:ascii="Times New Roman" w:hAnsi="Times New Roman" w:cs="Times New Roman"/>
                <w:b/>
                <w:sz w:val="44"/>
              </w:rPr>
            </w:pPr>
            <w:r w:rsidRPr="004A0D26">
              <w:rPr>
                <w:rFonts w:ascii="Times New Roman" w:hAnsi="Times New Roman" w:cs="Times New Roman"/>
                <w:b/>
                <w:sz w:val="44"/>
              </w:rPr>
              <w:t>ДРУЖБА</w:t>
            </w:r>
          </w:p>
        </w:tc>
        <w:tc>
          <w:tcPr>
            <w:tcW w:w="4642" w:type="dxa"/>
            <w:shd w:val="clear" w:color="auto" w:fill="FFFF00"/>
          </w:tcPr>
          <w:p w:rsidR="004A0D26" w:rsidRPr="004A0D26" w:rsidRDefault="004A0D26" w:rsidP="004A0D26">
            <w:pPr>
              <w:spacing w:after="160" w:line="360" w:lineRule="auto"/>
              <w:contextualSpacing/>
              <w:jc w:val="center"/>
              <w:rPr>
                <w:rFonts w:ascii="Times New Roman" w:hAnsi="Times New Roman" w:cs="Times New Roman"/>
                <w:b/>
                <w:sz w:val="44"/>
              </w:rPr>
            </w:pPr>
          </w:p>
          <w:p w:rsidR="006D568D" w:rsidRDefault="006D568D" w:rsidP="004A0D26">
            <w:pPr>
              <w:spacing w:after="160" w:line="360" w:lineRule="auto"/>
              <w:contextualSpacing/>
              <w:jc w:val="center"/>
              <w:rPr>
                <w:rFonts w:ascii="Times New Roman" w:hAnsi="Times New Roman" w:cs="Times New Roman"/>
                <w:b/>
                <w:sz w:val="44"/>
              </w:rPr>
            </w:pPr>
          </w:p>
          <w:p w:rsidR="006D568D" w:rsidRDefault="004A0D26" w:rsidP="006D568D">
            <w:pPr>
              <w:spacing w:after="160" w:line="360" w:lineRule="auto"/>
              <w:contextualSpacing/>
              <w:jc w:val="center"/>
              <w:rPr>
                <w:rFonts w:ascii="Times New Roman" w:hAnsi="Times New Roman" w:cs="Times New Roman"/>
                <w:b/>
                <w:sz w:val="44"/>
              </w:rPr>
            </w:pPr>
            <w:r w:rsidRPr="004A0D26">
              <w:rPr>
                <w:rFonts w:ascii="Times New Roman" w:hAnsi="Times New Roman" w:cs="Times New Roman"/>
                <w:b/>
                <w:sz w:val="44"/>
              </w:rPr>
              <w:t>АКТИВНОСТЬ</w:t>
            </w:r>
          </w:p>
          <w:p w:rsidR="006D568D" w:rsidRPr="004A0D26" w:rsidRDefault="006D568D" w:rsidP="004A0D26">
            <w:pPr>
              <w:spacing w:after="160" w:line="360" w:lineRule="auto"/>
              <w:contextualSpacing/>
              <w:jc w:val="center"/>
              <w:rPr>
                <w:rFonts w:ascii="Times New Roman" w:hAnsi="Times New Roman" w:cs="Times New Roman"/>
                <w:b/>
                <w:sz w:val="44"/>
              </w:rPr>
            </w:pPr>
          </w:p>
        </w:tc>
      </w:tr>
    </w:tbl>
    <w:p w:rsidR="006D568D" w:rsidRDefault="006D568D" w:rsidP="006D568D">
      <w:pPr>
        <w:spacing w:line="360" w:lineRule="auto"/>
        <w:contextualSpacing/>
        <w:rPr>
          <w:rFonts w:ascii="Times New Roman" w:hAnsi="Times New Roman" w:cs="Times New Roman"/>
          <w:sz w:val="32"/>
        </w:rPr>
      </w:pPr>
    </w:p>
    <w:p w:rsidR="006D568D" w:rsidRDefault="006D568D" w:rsidP="006D568D">
      <w:pPr>
        <w:spacing w:line="360" w:lineRule="auto"/>
        <w:contextualSpacing/>
        <w:rPr>
          <w:rFonts w:ascii="Times New Roman" w:hAnsi="Times New Roman" w:cs="Times New Roman"/>
          <w:sz w:val="28"/>
        </w:rPr>
      </w:pPr>
      <w:r w:rsidRPr="006D568D">
        <w:rPr>
          <w:rFonts w:ascii="Times New Roman" w:hAnsi="Times New Roman" w:cs="Times New Roman"/>
          <w:i/>
          <w:sz w:val="28"/>
          <w:u w:val="single"/>
        </w:rPr>
        <w:t>Игра «Собери пословицы».</w:t>
      </w:r>
      <w:r w:rsidRPr="006D568D">
        <w:rPr>
          <w:rFonts w:ascii="Times New Roman" w:hAnsi="Times New Roman" w:cs="Times New Roman"/>
          <w:sz w:val="28"/>
        </w:rPr>
        <w:t xml:space="preserve"> Учащиеся получают два набора карточек (начало пословиц и окончание). Из карточек двух групп нужно составить пары так, чтобы каждая пара образовывала пословицу. Задание можно усложнить тем, что карточки двух наборов будут одного цвета. Задание учащиеся должны выполнить в максимально короткий срок (1 – 2 минуты). </w:t>
      </w:r>
    </w:p>
    <w:p w:rsidR="006D568D" w:rsidRPr="006D568D" w:rsidRDefault="006D568D" w:rsidP="006D568D">
      <w:pPr>
        <w:spacing w:line="360" w:lineRule="auto"/>
        <w:contextualSpacing/>
        <w:rPr>
          <w:rFonts w:ascii="Times New Roman" w:hAnsi="Times New Roman" w:cs="Times New Roman"/>
          <w:sz w:val="28"/>
        </w:rPr>
      </w:pPr>
    </w:p>
    <w:tbl>
      <w:tblPr>
        <w:tblStyle w:val="a9"/>
        <w:tblW w:w="0" w:type="auto"/>
        <w:tblLook w:val="04A0" w:firstRow="1" w:lastRow="0" w:firstColumn="1" w:lastColumn="0" w:noHBand="0" w:noVBand="1"/>
      </w:tblPr>
      <w:tblGrid>
        <w:gridCol w:w="7276"/>
        <w:gridCol w:w="7284"/>
      </w:tblGrid>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lastRenderedPageBreak/>
              <w:t>Дружба как стекло:</w:t>
            </w: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разобьешь – не сложишь.</w:t>
            </w:r>
          </w:p>
          <w:p w:rsidR="006D568D" w:rsidRPr="00EA48E5" w:rsidRDefault="006D568D" w:rsidP="00C630CD">
            <w:pPr>
              <w:jc w:val="center"/>
              <w:rPr>
                <w:rFonts w:ascii="Times New Roman" w:hAnsi="Times New Roman" w:cs="Times New Roman"/>
                <w:sz w:val="30"/>
                <w:szCs w:val="30"/>
              </w:rPr>
            </w:pP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Нет друга – ищи,</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а найдешь – береги.</w:t>
            </w: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Делай хорошее для других,</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сам станешь лучше.</w:t>
            </w: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Доброе дело без</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награды не остается.</w:t>
            </w: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За добро не</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жди добра.</w:t>
            </w: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Своего спасибо не жалей,</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а чужого не жди.</w:t>
            </w: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Доброе слово лечит,</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а злое калечит.</w:t>
            </w: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Старый друг лучше</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новых двух.</w:t>
            </w: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Жизнь дана</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на добрые дела.</w:t>
            </w: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Новых друзей наживай,</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а старых не теряй.</w:t>
            </w: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Добро поощряй,</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а зло порицай.</w:t>
            </w: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Доброе дело</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два века живет.</w:t>
            </w:r>
          </w:p>
        </w:tc>
      </w:tr>
      <w:tr w:rsidR="006D568D" w:rsidRPr="00EA48E5" w:rsidTr="00C630CD">
        <w:tc>
          <w:tcPr>
            <w:tcW w:w="7694" w:type="dxa"/>
            <w:shd w:val="clear" w:color="auto" w:fill="FF66FF"/>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Добрые слова</w:t>
            </w:r>
          </w:p>
          <w:p w:rsidR="006D568D" w:rsidRPr="00EA48E5" w:rsidRDefault="006D568D" w:rsidP="00C630CD">
            <w:pPr>
              <w:jc w:val="center"/>
              <w:rPr>
                <w:rFonts w:ascii="Times New Roman" w:hAnsi="Times New Roman" w:cs="Times New Roman"/>
                <w:sz w:val="30"/>
                <w:szCs w:val="30"/>
              </w:rPr>
            </w:pPr>
          </w:p>
        </w:tc>
        <w:tc>
          <w:tcPr>
            <w:tcW w:w="7694" w:type="dxa"/>
            <w:shd w:val="clear" w:color="auto" w:fill="FFFF99"/>
          </w:tcPr>
          <w:p w:rsidR="006D568D" w:rsidRPr="00EA48E5" w:rsidRDefault="006D568D" w:rsidP="00C630CD">
            <w:pPr>
              <w:jc w:val="center"/>
              <w:rPr>
                <w:rFonts w:ascii="Times New Roman" w:hAnsi="Times New Roman" w:cs="Times New Roman"/>
                <w:sz w:val="30"/>
                <w:szCs w:val="30"/>
              </w:rPr>
            </w:pPr>
            <w:r w:rsidRPr="00EA48E5">
              <w:rPr>
                <w:rFonts w:ascii="Times New Roman" w:hAnsi="Times New Roman" w:cs="Times New Roman"/>
                <w:sz w:val="30"/>
                <w:szCs w:val="30"/>
              </w:rPr>
              <w:t>дороже богатства</w:t>
            </w:r>
          </w:p>
        </w:tc>
      </w:tr>
    </w:tbl>
    <w:p w:rsidR="006D568D" w:rsidRDefault="006D568D" w:rsidP="004A0D26">
      <w:pPr>
        <w:spacing w:line="360" w:lineRule="auto"/>
        <w:ind w:firstLine="709"/>
        <w:contextualSpacing/>
        <w:rPr>
          <w:rFonts w:ascii="Times New Roman" w:hAnsi="Times New Roman" w:cs="Times New Roman"/>
          <w:sz w:val="32"/>
        </w:rPr>
      </w:pPr>
    </w:p>
    <w:p w:rsidR="006D568D" w:rsidRDefault="006D568D" w:rsidP="006D568D">
      <w:pPr>
        <w:spacing w:line="360" w:lineRule="auto"/>
        <w:ind w:firstLine="709"/>
        <w:contextualSpacing/>
        <w:rPr>
          <w:rFonts w:ascii="Times New Roman" w:hAnsi="Times New Roman" w:cs="Times New Roman"/>
          <w:sz w:val="32"/>
          <w:u w:val="single"/>
        </w:rPr>
        <w:sectPr w:rsidR="006D568D" w:rsidSect="004A0D26">
          <w:pgSz w:w="16838" w:h="11906" w:orient="landscape"/>
          <w:pgMar w:top="1701" w:right="1134" w:bottom="567" w:left="1134" w:header="709" w:footer="709" w:gutter="0"/>
          <w:cols w:space="708"/>
          <w:docGrid w:linePitch="360"/>
        </w:sectPr>
      </w:pPr>
    </w:p>
    <w:p w:rsidR="006D568D" w:rsidRPr="006D568D" w:rsidRDefault="006D568D" w:rsidP="006D568D">
      <w:pPr>
        <w:spacing w:line="360" w:lineRule="auto"/>
        <w:ind w:firstLine="709"/>
        <w:contextualSpacing/>
        <w:rPr>
          <w:rFonts w:ascii="Times New Roman" w:hAnsi="Times New Roman" w:cs="Times New Roman"/>
          <w:sz w:val="28"/>
          <w:u w:val="single"/>
        </w:rPr>
      </w:pPr>
      <w:r w:rsidRPr="006D568D">
        <w:rPr>
          <w:rFonts w:ascii="Times New Roman" w:hAnsi="Times New Roman" w:cs="Times New Roman"/>
          <w:sz w:val="28"/>
          <w:u w:val="single"/>
        </w:rPr>
        <w:lastRenderedPageBreak/>
        <w:t>2 часть: выбор названия команды</w:t>
      </w:r>
    </w:p>
    <w:p w:rsidR="006D568D" w:rsidRPr="006D568D" w:rsidRDefault="006D568D" w:rsidP="006D568D">
      <w:pPr>
        <w:spacing w:line="360" w:lineRule="auto"/>
        <w:ind w:firstLine="709"/>
        <w:contextualSpacing/>
        <w:jc w:val="both"/>
        <w:rPr>
          <w:rFonts w:ascii="Times New Roman" w:hAnsi="Times New Roman" w:cs="Times New Roman"/>
          <w:i/>
          <w:sz w:val="28"/>
        </w:rPr>
      </w:pPr>
      <w:r w:rsidRPr="006D568D">
        <w:rPr>
          <w:rFonts w:ascii="Times New Roman" w:hAnsi="Times New Roman" w:cs="Times New Roman"/>
          <w:sz w:val="28"/>
        </w:rPr>
        <w:t xml:space="preserve">А сейчас, друзья, нам необходимо прерваться. Как показали игры, мы с вами достаточно сплоченная команда! Но у нашей команды, к сожалению, пока нет названия. Так давайте это исправим! Предлагаю вам пройти по ссылке и предложить свои варианты для названия нашей волонтерской команды! </w:t>
      </w:r>
      <w:r w:rsidRPr="006D568D">
        <w:rPr>
          <w:rFonts w:ascii="Times New Roman" w:hAnsi="Times New Roman" w:cs="Times New Roman"/>
          <w:i/>
          <w:sz w:val="28"/>
        </w:rPr>
        <w:t>(на экран выводится QR-</w:t>
      </w:r>
      <w:r w:rsidRPr="006D568D">
        <w:rPr>
          <w:rFonts w:ascii="Times New Roman" w:hAnsi="Times New Roman" w:cs="Times New Roman"/>
          <w:bCs/>
          <w:i/>
          <w:sz w:val="28"/>
        </w:rPr>
        <w:t>код со ссылкой на форму, где учащиеся смогут оставить свои варианты для названия)</w:t>
      </w:r>
    </w:p>
    <w:p w:rsidR="006D568D" w:rsidRPr="006D568D" w:rsidRDefault="006D568D" w:rsidP="006D568D">
      <w:pPr>
        <w:spacing w:line="360" w:lineRule="auto"/>
        <w:contextualSpacing/>
        <w:jc w:val="both"/>
        <w:rPr>
          <w:rFonts w:ascii="Times New Roman" w:hAnsi="Times New Roman" w:cs="Times New Roman"/>
          <w:sz w:val="32"/>
        </w:rPr>
      </w:pPr>
      <w:r w:rsidRPr="006D568D">
        <w:rPr>
          <w:rFonts w:ascii="Times New Roman" w:hAnsi="Times New Roman" w:cs="Times New Roman"/>
          <w:noProof/>
          <w:sz w:val="32"/>
          <w:lang w:eastAsia="ru-RU"/>
        </w:rPr>
        <w:drawing>
          <wp:anchor distT="0" distB="0" distL="114300" distR="114300" simplePos="0" relativeHeight="251659264" behindDoc="0" locked="0" layoutInCell="1" allowOverlap="1" wp14:anchorId="272F0822" wp14:editId="5257D88B">
            <wp:simplePos x="457200" y="1417320"/>
            <wp:positionH relativeFrom="margin">
              <wp:align>left</wp:align>
            </wp:positionH>
            <wp:positionV relativeFrom="paragraph">
              <wp:align>top</wp:align>
            </wp:positionV>
            <wp:extent cx="1859280" cy="1920240"/>
            <wp:effectExtent l="0" t="0" r="7620" b="3810"/>
            <wp:wrapSquare wrapText="bothSides"/>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4883" cy="1926385"/>
                    </a:xfrm>
                    <a:prstGeom prst="rect">
                      <a:avLst/>
                    </a:prstGeom>
                    <a:noFill/>
                  </pic:spPr>
                </pic:pic>
              </a:graphicData>
            </a:graphic>
            <wp14:sizeRelH relativeFrom="margin">
              <wp14:pctWidth>0</wp14:pctWidth>
            </wp14:sizeRelH>
            <wp14:sizeRelV relativeFrom="margin">
              <wp14:pctHeight>0</wp14:pctHeight>
            </wp14:sizeRelV>
          </wp:anchor>
        </w:drawing>
      </w:r>
      <w:r w:rsidRPr="006D568D">
        <w:rPr>
          <w:rFonts w:ascii="Times New Roman" w:hAnsi="Times New Roman" w:cs="Times New Roman"/>
          <w:i/>
          <w:sz w:val="28"/>
        </w:rPr>
        <w:t xml:space="preserve">При проведении занятия в компьютерной аудитории или при наличии ПК можно оставить ссылку там или заранее открыть ссылку в браузере. Вместе с тем, ссылка также выводится на экран. </w:t>
      </w:r>
    </w:p>
    <w:p w:rsidR="006D568D" w:rsidRPr="006D568D" w:rsidRDefault="004C1547" w:rsidP="006D568D">
      <w:pPr>
        <w:spacing w:line="360" w:lineRule="auto"/>
        <w:contextualSpacing/>
        <w:jc w:val="both"/>
        <w:rPr>
          <w:rFonts w:ascii="Times New Roman" w:hAnsi="Times New Roman" w:cs="Times New Roman"/>
          <w:sz w:val="28"/>
          <w:u w:val="single"/>
        </w:rPr>
      </w:pPr>
      <w:hyperlink r:id="rId10" w:history="1">
        <w:r w:rsidR="006D568D" w:rsidRPr="006D568D">
          <w:rPr>
            <w:rStyle w:val="a8"/>
            <w:rFonts w:ascii="Times New Roman" w:hAnsi="Times New Roman" w:cs="Times New Roman"/>
            <w:sz w:val="28"/>
          </w:rPr>
          <w:t>https://forms.yandex.ru/u/62f12ee2aae184c1faa7c6ff/</w:t>
        </w:r>
      </w:hyperlink>
      <w:r w:rsidR="006D568D" w:rsidRPr="006D568D">
        <w:rPr>
          <w:rFonts w:ascii="Times New Roman" w:hAnsi="Times New Roman" w:cs="Times New Roman"/>
          <w:sz w:val="28"/>
          <w:u w:val="single"/>
        </w:rPr>
        <w:t xml:space="preserve"> </w:t>
      </w:r>
    </w:p>
    <w:p w:rsidR="006D568D" w:rsidRPr="006D568D" w:rsidRDefault="006D568D" w:rsidP="006D568D">
      <w:pPr>
        <w:spacing w:line="360" w:lineRule="auto"/>
        <w:contextualSpacing/>
        <w:jc w:val="both"/>
        <w:rPr>
          <w:rFonts w:ascii="Times New Roman" w:hAnsi="Times New Roman" w:cs="Times New Roman"/>
          <w:sz w:val="28"/>
        </w:rPr>
      </w:pPr>
      <w:r w:rsidRPr="006D568D">
        <w:rPr>
          <w:rFonts w:ascii="Times New Roman" w:hAnsi="Times New Roman" w:cs="Times New Roman"/>
          <w:sz w:val="28"/>
        </w:rPr>
        <w:t>На голосование учащимся дается 2-3 минуты. После чего все полученные варианты выводятся на экран и проводится обсуждение. Можно провести открытое голосование. Если к единому мнению прийти так и не удалось, стоит сделать онлайн-опрос и предложить проголосовать детям и родителям.</w:t>
      </w:r>
    </w:p>
    <w:p w:rsidR="006D568D" w:rsidRPr="006D568D" w:rsidRDefault="006D568D" w:rsidP="006D568D">
      <w:pPr>
        <w:spacing w:line="360" w:lineRule="auto"/>
        <w:ind w:firstLine="709"/>
        <w:contextualSpacing/>
        <w:jc w:val="both"/>
        <w:rPr>
          <w:rFonts w:ascii="Times New Roman" w:hAnsi="Times New Roman" w:cs="Times New Roman"/>
          <w:sz w:val="28"/>
          <w:u w:val="single"/>
        </w:rPr>
      </w:pPr>
      <w:r w:rsidRPr="006D568D">
        <w:rPr>
          <w:rFonts w:ascii="Times New Roman" w:hAnsi="Times New Roman" w:cs="Times New Roman"/>
          <w:sz w:val="28"/>
          <w:u w:val="single"/>
        </w:rPr>
        <w:t>3 часть: актуализация знаний</w:t>
      </w:r>
    </w:p>
    <w:p w:rsidR="006D568D" w:rsidRPr="006D568D" w:rsidRDefault="006D568D" w:rsidP="006D568D">
      <w:pPr>
        <w:spacing w:line="360" w:lineRule="auto"/>
        <w:ind w:firstLine="709"/>
        <w:contextualSpacing/>
        <w:jc w:val="both"/>
        <w:rPr>
          <w:rFonts w:ascii="Times New Roman" w:hAnsi="Times New Roman" w:cs="Times New Roman"/>
          <w:sz w:val="28"/>
        </w:rPr>
      </w:pPr>
      <w:r w:rsidRPr="006D568D">
        <w:rPr>
          <w:rFonts w:ascii="Times New Roman" w:hAnsi="Times New Roman" w:cs="Times New Roman"/>
          <w:sz w:val="28"/>
        </w:rPr>
        <w:t xml:space="preserve">Теперь, когда наша команда сплочена, организована и даже имеет свое название, давайте вспомним, что мы знаем о волонтерской деятельности! Предлагаю вам еще немного поиграть. </w:t>
      </w:r>
    </w:p>
    <w:p w:rsidR="006D568D" w:rsidRPr="006D568D" w:rsidRDefault="006D568D" w:rsidP="006D568D">
      <w:pPr>
        <w:spacing w:line="360" w:lineRule="auto"/>
        <w:ind w:firstLine="709"/>
        <w:contextualSpacing/>
        <w:jc w:val="both"/>
        <w:rPr>
          <w:rFonts w:ascii="Times New Roman" w:hAnsi="Times New Roman" w:cs="Times New Roman"/>
          <w:sz w:val="28"/>
        </w:rPr>
      </w:pPr>
      <w:r w:rsidRPr="006D568D">
        <w:rPr>
          <w:rFonts w:ascii="Times New Roman" w:hAnsi="Times New Roman" w:cs="Times New Roman"/>
          <w:i/>
          <w:sz w:val="28"/>
          <w:u w:val="single"/>
        </w:rPr>
        <w:t>Игра «Проверяй! Решай! Действуй!».</w:t>
      </w:r>
      <w:r w:rsidRPr="006D568D">
        <w:rPr>
          <w:rFonts w:ascii="Times New Roman" w:hAnsi="Times New Roman" w:cs="Times New Roman"/>
          <w:sz w:val="28"/>
        </w:rPr>
        <w:t xml:space="preserve"> Участникам предлагается проанализировать ситуацию. Один из учащихся (определяется по желанию или по жребию) вытаскивает карточку и зачитывает ситуацию, которая там описана. Участнику необходимо проанализировать ситуацию, ответить на предложенные вопросы. Участник отвечает публично, остальные внимательно слушают и, при необходимости, корректируют ответ одноклассника. Для этой игры предпочтительно собрать участников за единым столом (сдвинуть парты можно заранее), таким образом обсуждение будет тесным, все включатся в деятельность.</w:t>
      </w:r>
    </w:p>
    <w:p w:rsidR="006D568D" w:rsidRDefault="006D568D" w:rsidP="006D568D">
      <w:pPr>
        <w:spacing w:line="360" w:lineRule="auto"/>
        <w:contextualSpacing/>
        <w:jc w:val="both"/>
        <w:rPr>
          <w:rFonts w:ascii="Times New Roman" w:hAnsi="Times New Roman" w:cs="Times New Roman"/>
          <w:sz w:val="28"/>
        </w:rPr>
        <w:sectPr w:rsidR="006D568D" w:rsidSect="006D568D">
          <w:pgSz w:w="11906" w:h="16838"/>
          <w:pgMar w:top="1134" w:right="567" w:bottom="1134" w:left="1701" w:header="709" w:footer="709" w:gutter="0"/>
          <w:cols w:space="708"/>
          <w:docGrid w:linePitch="360"/>
        </w:sectPr>
      </w:pPr>
    </w:p>
    <w:tbl>
      <w:tblPr>
        <w:tblStyle w:val="1"/>
        <w:tblpPr w:leftFromText="180" w:rightFromText="180" w:tblpX="-431" w:tblpY="-384"/>
        <w:tblW w:w="15446" w:type="dxa"/>
        <w:tblLook w:val="04A0" w:firstRow="1" w:lastRow="0" w:firstColumn="1" w:lastColumn="0" w:noHBand="0" w:noVBand="1"/>
      </w:tblPr>
      <w:tblGrid>
        <w:gridCol w:w="5098"/>
        <w:gridCol w:w="5540"/>
        <w:gridCol w:w="4808"/>
      </w:tblGrid>
      <w:tr w:rsidR="00DB2949" w:rsidRPr="00DB2949" w:rsidTr="00DB2949">
        <w:tc>
          <w:tcPr>
            <w:tcW w:w="5098" w:type="dxa"/>
            <w:shd w:val="clear" w:color="auto" w:fill="FFFF99"/>
          </w:tcPr>
          <w:p w:rsidR="00DB2949" w:rsidRPr="00DB2949" w:rsidRDefault="00DB2949" w:rsidP="00DB2949">
            <w:pPr>
              <w:jc w:val="center"/>
              <w:rPr>
                <w:rFonts w:ascii="Times New Roman" w:hAnsi="Times New Roman" w:cs="Times New Roman"/>
                <w:b/>
                <w:sz w:val="24"/>
                <w:szCs w:val="24"/>
              </w:rPr>
            </w:pPr>
            <w:r w:rsidRPr="00DB2949">
              <w:rPr>
                <w:rFonts w:ascii="Times New Roman" w:hAnsi="Times New Roman" w:cs="Times New Roman"/>
                <w:b/>
                <w:sz w:val="24"/>
                <w:szCs w:val="24"/>
              </w:rPr>
              <w:lastRenderedPageBreak/>
              <w:t>Ситуация 1.</w:t>
            </w:r>
          </w:p>
          <w:p w:rsidR="00DB2949" w:rsidRPr="00DB2949" w:rsidRDefault="00DB2949" w:rsidP="00DB2949">
            <w:pPr>
              <w:jc w:val="both"/>
              <w:rPr>
                <w:rFonts w:ascii="Times New Roman" w:hAnsi="Times New Roman" w:cs="Times New Roman"/>
                <w:sz w:val="24"/>
                <w:szCs w:val="24"/>
              </w:rPr>
            </w:pPr>
            <w:r w:rsidRPr="00DB2949">
              <w:rPr>
                <w:rFonts w:ascii="Times New Roman" w:hAnsi="Times New Roman" w:cs="Times New Roman"/>
                <w:sz w:val="24"/>
                <w:szCs w:val="24"/>
              </w:rPr>
              <w:t>Волонтёр Коля пришёл к ветерану ВОВ перед праздником, чтобы помыть окна. Когда он начал выполнять поручение, пожилой человек постоянно его критиковал, был недоволен его работой и на прощание даже не поблагодарил. В результате Коля обиделся и больше не соглашался участвовать в акциях, в которых нужно помогать пожилым. Что вы посоветуете Коле, чтобы он снова занялся этим направлением добровольчества?</w:t>
            </w:r>
          </w:p>
        </w:tc>
        <w:tc>
          <w:tcPr>
            <w:tcW w:w="5540" w:type="dxa"/>
            <w:shd w:val="clear" w:color="auto" w:fill="FF66FF"/>
          </w:tcPr>
          <w:p w:rsidR="00DB2949" w:rsidRPr="00DB2949" w:rsidRDefault="00DB2949" w:rsidP="00DB2949">
            <w:pPr>
              <w:jc w:val="center"/>
              <w:rPr>
                <w:rFonts w:ascii="Times New Roman" w:hAnsi="Times New Roman" w:cs="Times New Roman"/>
                <w:b/>
                <w:sz w:val="24"/>
                <w:szCs w:val="24"/>
              </w:rPr>
            </w:pPr>
            <w:r>
              <w:rPr>
                <w:rFonts w:ascii="Times New Roman" w:hAnsi="Times New Roman" w:cs="Times New Roman"/>
                <w:b/>
                <w:sz w:val="24"/>
                <w:szCs w:val="24"/>
              </w:rPr>
              <w:t>Ситуация 2.</w:t>
            </w:r>
          </w:p>
          <w:p w:rsidR="00DB2949" w:rsidRPr="00DB2949" w:rsidRDefault="00DB2949" w:rsidP="00DB2949">
            <w:pPr>
              <w:jc w:val="both"/>
              <w:rPr>
                <w:rFonts w:ascii="Times New Roman" w:hAnsi="Times New Roman" w:cs="Times New Roman"/>
                <w:sz w:val="24"/>
                <w:szCs w:val="24"/>
              </w:rPr>
            </w:pPr>
            <w:r w:rsidRPr="00DB2949">
              <w:rPr>
                <w:rFonts w:ascii="Times New Roman" w:hAnsi="Times New Roman" w:cs="Times New Roman"/>
                <w:sz w:val="24"/>
                <w:szCs w:val="24"/>
              </w:rPr>
              <w:t>Ирина согласилась на волонтёрских началах работать в школьном лагере вожатой, так как мечтала стать учителем, когда закончит обучение в педагогическом колледже. Однако местные работники всё время просили её сортировать какие-то книги, засекать, сколько времени в среднем каждый ребёнок бывает на улице, давали другую, не относящуюся к профессии работу. О чём нужно задуматься Ирине, чтобы не потерять интерес к волонтёрской работе?</w:t>
            </w:r>
          </w:p>
        </w:tc>
        <w:tc>
          <w:tcPr>
            <w:tcW w:w="4808" w:type="dxa"/>
            <w:shd w:val="clear" w:color="auto" w:fill="99FF99"/>
          </w:tcPr>
          <w:p w:rsidR="00DB2949" w:rsidRPr="00DB2949" w:rsidRDefault="00DB2949" w:rsidP="00DB2949">
            <w:pPr>
              <w:jc w:val="center"/>
              <w:rPr>
                <w:rFonts w:ascii="Times New Roman" w:hAnsi="Times New Roman" w:cs="Times New Roman"/>
                <w:b/>
                <w:sz w:val="24"/>
                <w:szCs w:val="24"/>
              </w:rPr>
            </w:pPr>
            <w:r w:rsidRPr="00DB2949">
              <w:rPr>
                <w:rFonts w:ascii="Times New Roman" w:hAnsi="Times New Roman" w:cs="Times New Roman"/>
                <w:b/>
                <w:sz w:val="24"/>
                <w:szCs w:val="24"/>
              </w:rPr>
              <w:t>Ситуация 3.</w:t>
            </w:r>
          </w:p>
          <w:p w:rsidR="00DB2949" w:rsidRPr="00DB2949" w:rsidRDefault="00DB2949" w:rsidP="00DB2949">
            <w:pPr>
              <w:jc w:val="both"/>
              <w:rPr>
                <w:rFonts w:ascii="Times New Roman" w:hAnsi="Times New Roman" w:cs="Times New Roman"/>
                <w:sz w:val="24"/>
                <w:szCs w:val="24"/>
              </w:rPr>
            </w:pPr>
            <w:r w:rsidRPr="00DB2949">
              <w:rPr>
                <w:rFonts w:ascii="Times New Roman" w:hAnsi="Times New Roman" w:cs="Times New Roman"/>
                <w:sz w:val="24"/>
                <w:szCs w:val="24"/>
              </w:rPr>
              <w:t>Марина и Вика работали волонтёрами на школьной конференции. Они договорились, что будут помогать друг другу в гардеробе принимать и выдавать одежду гостям. Очень скоро Вика сильно устала, а Марина проголодалась. До конца их смены остаётся ещё больше 3 часов, а гости приходят в раздевалку, чтобы сдать или получить свою одежду. Как поступить девочкам, чтобы работа не прерывалась, Вика не уснула, а Марина дотянула до обеда?</w:t>
            </w:r>
          </w:p>
        </w:tc>
      </w:tr>
      <w:tr w:rsidR="00DB2949" w:rsidRPr="00DB2949" w:rsidTr="00DB2949">
        <w:tc>
          <w:tcPr>
            <w:tcW w:w="5098" w:type="dxa"/>
            <w:shd w:val="clear" w:color="auto" w:fill="3399FF"/>
          </w:tcPr>
          <w:p w:rsidR="00DB2949" w:rsidRPr="00DB2949" w:rsidRDefault="00DB2949" w:rsidP="00DB2949">
            <w:pPr>
              <w:jc w:val="center"/>
              <w:rPr>
                <w:rFonts w:ascii="Times New Roman" w:hAnsi="Times New Roman" w:cs="Times New Roman"/>
                <w:b/>
                <w:sz w:val="24"/>
                <w:szCs w:val="24"/>
              </w:rPr>
            </w:pPr>
            <w:r w:rsidRPr="00DB2949">
              <w:rPr>
                <w:rFonts w:ascii="Times New Roman" w:hAnsi="Times New Roman" w:cs="Times New Roman"/>
                <w:b/>
                <w:sz w:val="24"/>
                <w:szCs w:val="24"/>
              </w:rPr>
              <w:t>Ситуация 4.</w:t>
            </w:r>
          </w:p>
          <w:p w:rsidR="00DB2949" w:rsidRPr="00DB2949" w:rsidRDefault="00DB2949" w:rsidP="00DB2949">
            <w:pPr>
              <w:jc w:val="both"/>
              <w:rPr>
                <w:rFonts w:ascii="Times New Roman" w:hAnsi="Times New Roman" w:cs="Times New Roman"/>
                <w:sz w:val="24"/>
                <w:szCs w:val="24"/>
              </w:rPr>
            </w:pPr>
            <w:r w:rsidRPr="00DB2949">
              <w:rPr>
                <w:rFonts w:ascii="Times New Roman" w:hAnsi="Times New Roman" w:cs="Times New Roman"/>
                <w:sz w:val="24"/>
                <w:szCs w:val="24"/>
              </w:rPr>
              <w:t xml:space="preserve">Пенсионер Игнатий просит помочь волонтёров оформить документы на надбавку к пенсии. Для этого добровольцу нужно просто написать заявление о согласии регулярно ему помогать. Как думаете, стоит соглашаться на такое доброе дело? Объясните свой ответ. </w:t>
            </w:r>
          </w:p>
        </w:tc>
        <w:tc>
          <w:tcPr>
            <w:tcW w:w="5540" w:type="dxa"/>
            <w:shd w:val="clear" w:color="auto" w:fill="F36969"/>
          </w:tcPr>
          <w:p w:rsidR="00DB2949" w:rsidRPr="00DB2949" w:rsidRDefault="00DB2949" w:rsidP="00DB2949">
            <w:pPr>
              <w:jc w:val="center"/>
              <w:rPr>
                <w:rFonts w:ascii="Times New Roman" w:hAnsi="Times New Roman" w:cs="Times New Roman"/>
                <w:b/>
                <w:sz w:val="24"/>
                <w:szCs w:val="24"/>
              </w:rPr>
            </w:pPr>
            <w:r w:rsidRPr="00DB2949">
              <w:rPr>
                <w:rFonts w:ascii="Times New Roman" w:hAnsi="Times New Roman" w:cs="Times New Roman"/>
                <w:b/>
                <w:sz w:val="24"/>
                <w:szCs w:val="24"/>
              </w:rPr>
              <w:t>Ситуация 5.</w:t>
            </w:r>
          </w:p>
          <w:p w:rsidR="00DB2949" w:rsidRPr="00DB2949" w:rsidRDefault="00DB2949" w:rsidP="00DB2949">
            <w:pPr>
              <w:jc w:val="both"/>
              <w:rPr>
                <w:rFonts w:ascii="Times New Roman" w:hAnsi="Times New Roman" w:cs="Times New Roman"/>
                <w:sz w:val="24"/>
                <w:szCs w:val="24"/>
              </w:rPr>
            </w:pPr>
            <w:r w:rsidRPr="00DB2949">
              <w:rPr>
                <w:rFonts w:ascii="Times New Roman" w:hAnsi="Times New Roman" w:cs="Times New Roman"/>
                <w:sz w:val="24"/>
                <w:szCs w:val="24"/>
              </w:rPr>
              <w:t xml:space="preserve">В сети Интернет вы нашли объявление: «Требуются волонтеры для работы за городом. Функционал: общение с гостями на мероприятии. Адрес проведения мероприятия: Областная область, п. Поселок, </w:t>
            </w:r>
            <w:proofErr w:type="spellStart"/>
            <w:r w:rsidRPr="00DB2949">
              <w:rPr>
                <w:rFonts w:ascii="Times New Roman" w:hAnsi="Times New Roman" w:cs="Times New Roman"/>
                <w:sz w:val="24"/>
                <w:szCs w:val="24"/>
              </w:rPr>
              <w:t>ул.Улица</w:t>
            </w:r>
            <w:proofErr w:type="spellEnd"/>
            <w:r w:rsidRPr="00DB2949">
              <w:rPr>
                <w:rFonts w:ascii="Times New Roman" w:hAnsi="Times New Roman" w:cs="Times New Roman"/>
                <w:sz w:val="24"/>
                <w:szCs w:val="24"/>
              </w:rPr>
              <w:t>, д.13. Проезд до места проведения мероприятия и обратно за свой счет. Для записи звонить Имя Фамилия 8-987-654-32-10». Примите участие? Почему?</w:t>
            </w:r>
          </w:p>
        </w:tc>
        <w:tc>
          <w:tcPr>
            <w:tcW w:w="4808" w:type="dxa"/>
            <w:shd w:val="clear" w:color="auto" w:fill="FFCCFF"/>
          </w:tcPr>
          <w:p w:rsidR="00DB2949" w:rsidRPr="00DB2949" w:rsidRDefault="00DB2949" w:rsidP="00DB2949">
            <w:pPr>
              <w:jc w:val="center"/>
              <w:rPr>
                <w:rFonts w:ascii="Times New Roman" w:hAnsi="Times New Roman" w:cs="Times New Roman"/>
                <w:b/>
                <w:sz w:val="24"/>
                <w:szCs w:val="24"/>
              </w:rPr>
            </w:pPr>
            <w:r w:rsidRPr="00DB2949">
              <w:rPr>
                <w:rFonts w:ascii="Times New Roman" w:hAnsi="Times New Roman" w:cs="Times New Roman"/>
                <w:b/>
                <w:sz w:val="24"/>
                <w:szCs w:val="24"/>
              </w:rPr>
              <w:t>Ситуация 6.</w:t>
            </w:r>
          </w:p>
          <w:p w:rsidR="00DB2949" w:rsidRPr="00DB2949" w:rsidRDefault="00DB2949" w:rsidP="00DB2949">
            <w:pPr>
              <w:jc w:val="both"/>
              <w:rPr>
                <w:rFonts w:ascii="Times New Roman" w:hAnsi="Times New Roman" w:cs="Times New Roman"/>
                <w:sz w:val="24"/>
                <w:szCs w:val="24"/>
              </w:rPr>
            </w:pPr>
            <w:r w:rsidRPr="00DB2949">
              <w:rPr>
                <w:rFonts w:ascii="Times New Roman" w:hAnsi="Times New Roman" w:cs="Times New Roman"/>
                <w:sz w:val="24"/>
                <w:szCs w:val="24"/>
              </w:rPr>
              <w:t>Патриотическая организация ищет активных, позитивных и ответственных волонтёров для помощи в раскопках захоронений. Волонтёрам предоставляются проживание в палатках и лопаты. Для обеспечения горячим питанием просим перечислить 500 р. на счёт 111222333444555. Примите участие в мероприятии? Объясните свой ответ.</w:t>
            </w:r>
          </w:p>
        </w:tc>
      </w:tr>
      <w:tr w:rsidR="00DB2949" w:rsidRPr="00DB2949" w:rsidTr="00DB2949">
        <w:tc>
          <w:tcPr>
            <w:tcW w:w="5098" w:type="dxa"/>
            <w:shd w:val="clear" w:color="auto" w:fill="99FF99"/>
          </w:tcPr>
          <w:p w:rsidR="00DB2949" w:rsidRPr="00DB2949" w:rsidRDefault="00DB2949" w:rsidP="00DB2949">
            <w:pPr>
              <w:jc w:val="center"/>
              <w:rPr>
                <w:rFonts w:ascii="Times New Roman" w:hAnsi="Times New Roman" w:cs="Times New Roman"/>
                <w:b/>
                <w:sz w:val="24"/>
                <w:szCs w:val="24"/>
              </w:rPr>
            </w:pPr>
            <w:r w:rsidRPr="00DB2949">
              <w:rPr>
                <w:rFonts w:ascii="Times New Roman" w:hAnsi="Times New Roman" w:cs="Times New Roman"/>
                <w:b/>
                <w:sz w:val="24"/>
                <w:szCs w:val="24"/>
              </w:rPr>
              <w:t>Ситуация 7.</w:t>
            </w:r>
          </w:p>
          <w:p w:rsidR="00DB2949" w:rsidRPr="00DB2949" w:rsidRDefault="00DB2949" w:rsidP="00DB2949">
            <w:pPr>
              <w:jc w:val="both"/>
              <w:rPr>
                <w:rFonts w:ascii="Times New Roman" w:hAnsi="Times New Roman" w:cs="Times New Roman"/>
                <w:sz w:val="24"/>
                <w:szCs w:val="24"/>
              </w:rPr>
            </w:pPr>
            <w:r w:rsidRPr="00DB2949">
              <w:rPr>
                <w:rFonts w:ascii="Times New Roman" w:hAnsi="Times New Roman" w:cs="Times New Roman"/>
                <w:sz w:val="24"/>
                <w:szCs w:val="24"/>
              </w:rPr>
              <w:t xml:space="preserve">В социальной сети </w:t>
            </w:r>
            <w:proofErr w:type="spellStart"/>
            <w:r w:rsidRPr="00DB2949">
              <w:rPr>
                <w:rFonts w:ascii="Times New Roman" w:hAnsi="Times New Roman" w:cs="Times New Roman"/>
                <w:sz w:val="24"/>
                <w:szCs w:val="24"/>
              </w:rPr>
              <w:t>ВКонтакте</w:t>
            </w:r>
            <w:proofErr w:type="spellEnd"/>
            <w:r w:rsidRPr="00DB2949">
              <w:rPr>
                <w:rFonts w:ascii="Times New Roman" w:hAnsi="Times New Roman" w:cs="Times New Roman"/>
                <w:sz w:val="24"/>
                <w:szCs w:val="24"/>
              </w:rPr>
              <w:t xml:space="preserve"> вы увидели объявление «Срочно требуются волонтеры для помощи медицинскому персоналу в </w:t>
            </w:r>
            <w:proofErr w:type="spellStart"/>
            <w:r w:rsidRPr="00DB2949">
              <w:rPr>
                <w:rFonts w:ascii="Times New Roman" w:hAnsi="Times New Roman" w:cs="Times New Roman"/>
                <w:sz w:val="24"/>
                <w:szCs w:val="24"/>
              </w:rPr>
              <w:t>ковидном</w:t>
            </w:r>
            <w:proofErr w:type="spellEnd"/>
            <w:r w:rsidRPr="00DB2949">
              <w:rPr>
                <w:rFonts w:ascii="Times New Roman" w:hAnsi="Times New Roman" w:cs="Times New Roman"/>
                <w:sz w:val="24"/>
                <w:szCs w:val="24"/>
              </w:rPr>
              <w:t xml:space="preserve"> госпитале. За подробностями обращаться к Фамилия Имя Отчество, 8-987-654-32-10. Для получения волонтерских часов подать заявку по ссылке </w:t>
            </w:r>
            <w:proofErr w:type="spellStart"/>
            <w:r w:rsidRPr="00DB2949">
              <w:rPr>
                <w:rFonts w:ascii="Times New Roman" w:hAnsi="Times New Roman" w:cs="Times New Roman"/>
                <w:sz w:val="24"/>
                <w:szCs w:val="24"/>
                <w:lang w:val="en-US"/>
              </w:rPr>
              <w:t>dobro</w:t>
            </w:r>
            <w:proofErr w:type="spellEnd"/>
            <w:r w:rsidRPr="00DB2949">
              <w:rPr>
                <w:rFonts w:ascii="Times New Roman" w:hAnsi="Times New Roman" w:cs="Times New Roman"/>
                <w:sz w:val="24"/>
                <w:szCs w:val="24"/>
              </w:rPr>
              <w:t>/</w:t>
            </w:r>
            <w:proofErr w:type="spellStart"/>
            <w:r w:rsidRPr="00DB2949">
              <w:rPr>
                <w:rFonts w:ascii="Times New Roman" w:hAnsi="Times New Roman" w:cs="Times New Roman"/>
                <w:sz w:val="24"/>
                <w:szCs w:val="24"/>
                <w:lang w:val="en-US"/>
              </w:rPr>
              <w:t>ru</w:t>
            </w:r>
            <w:proofErr w:type="spellEnd"/>
            <w:r w:rsidRPr="00DB2949">
              <w:rPr>
                <w:rFonts w:ascii="Times New Roman" w:hAnsi="Times New Roman" w:cs="Times New Roman"/>
                <w:sz w:val="24"/>
                <w:szCs w:val="24"/>
              </w:rPr>
              <w:t xml:space="preserve">/123/… В заявке необходимо указать вашу почту, ссылку на страницу во </w:t>
            </w:r>
            <w:proofErr w:type="spellStart"/>
            <w:r w:rsidRPr="00DB2949">
              <w:rPr>
                <w:rFonts w:ascii="Times New Roman" w:hAnsi="Times New Roman" w:cs="Times New Roman"/>
                <w:sz w:val="24"/>
                <w:szCs w:val="24"/>
              </w:rPr>
              <w:t>ВКонтакте</w:t>
            </w:r>
            <w:proofErr w:type="spellEnd"/>
            <w:r w:rsidRPr="00DB2949">
              <w:rPr>
                <w:rFonts w:ascii="Times New Roman" w:hAnsi="Times New Roman" w:cs="Times New Roman"/>
                <w:sz w:val="24"/>
                <w:szCs w:val="24"/>
              </w:rPr>
              <w:t xml:space="preserve"> и контактный номер телефона. Откликнулись бы на вакансию? Ответ объясните. </w:t>
            </w:r>
          </w:p>
        </w:tc>
        <w:tc>
          <w:tcPr>
            <w:tcW w:w="5540" w:type="dxa"/>
            <w:shd w:val="clear" w:color="auto" w:fill="FFFF99"/>
          </w:tcPr>
          <w:p w:rsidR="00DB2949" w:rsidRPr="00DB2949" w:rsidRDefault="00DB2949" w:rsidP="00DB2949">
            <w:pPr>
              <w:jc w:val="center"/>
              <w:rPr>
                <w:rFonts w:ascii="Times New Roman" w:hAnsi="Times New Roman" w:cs="Times New Roman"/>
                <w:b/>
                <w:sz w:val="24"/>
                <w:szCs w:val="24"/>
              </w:rPr>
            </w:pPr>
            <w:r w:rsidRPr="00DB2949">
              <w:rPr>
                <w:rFonts w:ascii="Times New Roman" w:hAnsi="Times New Roman" w:cs="Times New Roman"/>
                <w:b/>
                <w:sz w:val="24"/>
                <w:szCs w:val="24"/>
              </w:rPr>
              <w:t>Ситуация 8.</w:t>
            </w:r>
          </w:p>
          <w:p w:rsidR="00DB2949" w:rsidRPr="00DB2949" w:rsidRDefault="00DB2949" w:rsidP="00DB2949">
            <w:pPr>
              <w:jc w:val="both"/>
              <w:rPr>
                <w:rFonts w:ascii="Times New Roman" w:hAnsi="Times New Roman" w:cs="Times New Roman"/>
                <w:sz w:val="24"/>
                <w:szCs w:val="24"/>
              </w:rPr>
            </w:pPr>
            <w:r w:rsidRPr="00DB2949">
              <w:rPr>
                <w:rFonts w:ascii="Times New Roman" w:hAnsi="Times New Roman" w:cs="Times New Roman"/>
                <w:sz w:val="24"/>
                <w:szCs w:val="24"/>
              </w:rPr>
              <w:t xml:space="preserve">Друг предложил вам принять участие в добром деле: «Нужно сходить к Имя Отчество, она одинокая старушка, ходить ей сложно. Она нам скажет, какая помощь будет нужна. Например, помыть полы или окна, прополоть огород. А мы с тобой будем к ней ходить по выходным!» </w:t>
            </w:r>
          </w:p>
          <w:p w:rsidR="00DB2949" w:rsidRPr="00DB2949" w:rsidRDefault="00DB2949" w:rsidP="00DB2949">
            <w:pPr>
              <w:jc w:val="both"/>
              <w:rPr>
                <w:rFonts w:ascii="Times New Roman" w:hAnsi="Times New Roman" w:cs="Times New Roman"/>
                <w:sz w:val="24"/>
                <w:szCs w:val="24"/>
              </w:rPr>
            </w:pPr>
            <w:r w:rsidRPr="00DB2949">
              <w:rPr>
                <w:rFonts w:ascii="Times New Roman" w:hAnsi="Times New Roman" w:cs="Times New Roman"/>
                <w:sz w:val="24"/>
                <w:szCs w:val="24"/>
              </w:rPr>
              <w:t xml:space="preserve">Будет ли ваша деятельность считаться </w:t>
            </w:r>
            <w:proofErr w:type="spellStart"/>
            <w:r w:rsidRPr="00DB2949">
              <w:rPr>
                <w:rFonts w:ascii="Times New Roman" w:hAnsi="Times New Roman" w:cs="Times New Roman"/>
                <w:sz w:val="24"/>
                <w:szCs w:val="24"/>
              </w:rPr>
              <w:t>волонтерством</w:t>
            </w:r>
            <w:proofErr w:type="spellEnd"/>
            <w:r w:rsidRPr="00DB2949">
              <w:rPr>
                <w:rFonts w:ascii="Times New Roman" w:hAnsi="Times New Roman" w:cs="Times New Roman"/>
                <w:sz w:val="24"/>
                <w:szCs w:val="24"/>
              </w:rPr>
              <w:t xml:space="preserve">? Ответ объясните. </w:t>
            </w:r>
          </w:p>
        </w:tc>
        <w:tc>
          <w:tcPr>
            <w:tcW w:w="4808" w:type="dxa"/>
            <w:shd w:val="clear" w:color="auto" w:fill="3399FF"/>
          </w:tcPr>
          <w:p w:rsidR="00DB2949" w:rsidRPr="00DB2949" w:rsidRDefault="00DB2949" w:rsidP="00DB2949">
            <w:pPr>
              <w:jc w:val="center"/>
              <w:rPr>
                <w:rFonts w:ascii="Times New Roman" w:hAnsi="Times New Roman" w:cs="Times New Roman"/>
                <w:b/>
                <w:sz w:val="24"/>
                <w:szCs w:val="24"/>
              </w:rPr>
            </w:pPr>
            <w:r w:rsidRPr="00DB2949">
              <w:rPr>
                <w:rFonts w:ascii="Times New Roman" w:hAnsi="Times New Roman" w:cs="Times New Roman"/>
                <w:b/>
                <w:sz w:val="24"/>
                <w:szCs w:val="24"/>
              </w:rPr>
              <w:t>Ситуация 9.</w:t>
            </w:r>
          </w:p>
          <w:p w:rsidR="00DB2949" w:rsidRPr="00DB2949" w:rsidRDefault="00DB2949" w:rsidP="00DB2949">
            <w:pPr>
              <w:rPr>
                <w:rFonts w:ascii="Times New Roman" w:hAnsi="Times New Roman" w:cs="Times New Roman"/>
                <w:b/>
                <w:sz w:val="24"/>
                <w:szCs w:val="24"/>
              </w:rPr>
            </w:pPr>
          </w:p>
          <w:p w:rsidR="00DB2949" w:rsidRPr="00DB2949" w:rsidRDefault="00DB2949" w:rsidP="00DB2949">
            <w:pPr>
              <w:jc w:val="both"/>
              <w:rPr>
                <w:rFonts w:ascii="Times New Roman" w:hAnsi="Times New Roman" w:cs="Times New Roman"/>
                <w:sz w:val="24"/>
                <w:szCs w:val="24"/>
              </w:rPr>
            </w:pPr>
            <w:r w:rsidRPr="00DB2949">
              <w:rPr>
                <w:rFonts w:ascii="Times New Roman" w:hAnsi="Times New Roman" w:cs="Times New Roman"/>
                <w:sz w:val="24"/>
                <w:szCs w:val="24"/>
              </w:rPr>
              <w:t xml:space="preserve">В нашей школе на День Знаний ожидается прибытие главы города Тулы. Вас попросили встретить гостя, сопроводить в комнату ожидания и помочь при возникновении вопросов. К началу мероприятия гостя нужно сопроводить в актовый зал. Ваша деятельность будет считаться </w:t>
            </w:r>
            <w:proofErr w:type="spellStart"/>
            <w:r w:rsidRPr="00DB2949">
              <w:rPr>
                <w:rFonts w:ascii="Times New Roman" w:hAnsi="Times New Roman" w:cs="Times New Roman"/>
                <w:sz w:val="24"/>
                <w:szCs w:val="24"/>
              </w:rPr>
              <w:t>волонтерством</w:t>
            </w:r>
            <w:proofErr w:type="spellEnd"/>
            <w:r w:rsidRPr="00DB2949">
              <w:rPr>
                <w:rFonts w:ascii="Times New Roman" w:hAnsi="Times New Roman" w:cs="Times New Roman"/>
                <w:sz w:val="24"/>
                <w:szCs w:val="24"/>
              </w:rPr>
              <w:t xml:space="preserve">? Если да, то к какому направлению волонтерства ее можно отнести? Ответ объясните. </w:t>
            </w:r>
          </w:p>
        </w:tc>
      </w:tr>
    </w:tbl>
    <w:p w:rsidR="006D568D" w:rsidRDefault="006D568D"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sectPr w:rsidR="00DB2949" w:rsidSect="006D568D">
          <w:pgSz w:w="16838" w:h="11906" w:orient="landscape"/>
          <w:pgMar w:top="1701" w:right="1134" w:bottom="567" w:left="1134" w:header="709" w:footer="709" w:gutter="0"/>
          <w:cols w:space="708"/>
          <w:docGrid w:linePitch="360"/>
        </w:sectPr>
      </w:pPr>
    </w:p>
    <w:p w:rsidR="00DB2949" w:rsidRPr="00DB2949" w:rsidRDefault="00DB2949" w:rsidP="00DB2949">
      <w:pPr>
        <w:spacing w:line="360" w:lineRule="auto"/>
        <w:contextualSpacing/>
        <w:jc w:val="both"/>
        <w:rPr>
          <w:rFonts w:ascii="Times New Roman" w:hAnsi="Times New Roman" w:cs="Times New Roman"/>
          <w:b/>
          <w:i/>
          <w:sz w:val="28"/>
          <w:u w:val="single"/>
        </w:rPr>
      </w:pPr>
      <w:r w:rsidRPr="00DB2949">
        <w:rPr>
          <w:rFonts w:ascii="Times New Roman" w:hAnsi="Times New Roman" w:cs="Times New Roman"/>
          <w:b/>
          <w:i/>
          <w:sz w:val="28"/>
          <w:u w:val="single"/>
        </w:rPr>
        <w:lastRenderedPageBreak/>
        <w:t>Рефлексия (7-12 минут)</w:t>
      </w:r>
    </w:p>
    <w:p w:rsidR="00DB2949" w:rsidRPr="00DB2949" w:rsidRDefault="00DB2949" w:rsidP="00DB2949">
      <w:pPr>
        <w:spacing w:line="360" w:lineRule="auto"/>
        <w:contextualSpacing/>
        <w:jc w:val="both"/>
        <w:rPr>
          <w:rFonts w:ascii="Times New Roman" w:hAnsi="Times New Roman" w:cs="Times New Roman"/>
          <w:sz w:val="28"/>
        </w:rPr>
      </w:pPr>
      <w:r w:rsidRPr="00DB2949">
        <w:rPr>
          <w:rFonts w:ascii="Times New Roman" w:hAnsi="Times New Roman" w:cs="Times New Roman"/>
          <w:sz w:val="28"/>
        </w:rPr>
        <w:t xml:space="preserve">В качестве рефлексии участникам курса предлагается заполнить листы </w:t>
      </w:r>
      <w:r w:rsidRPr="00DB2949">
        <w:rPr>
          <w:rFonts w:ascii="Times New Roman" w:hAnsi="Times New Roman" w:cs="Times New Roman"/>
          <w:i/>
          <w:sz w:val="28"/>
        </w:rPr>
        <w:t>«5 причин________________ волонтером»</w:t>
      </w:r>
      <w:r w:rsidRPr="00DB2949">
        <w:rPr>
          <w:rFonts w:ascii="Times New Roman" w:hAnsi="Times New Roman" w:cs="Times New Roman"/>
          <w:sz w:val="28"/>
        </w:rPr>
        <w:t xml:space="preserve"> (на месте </w:t>
      </w:r>
      <w:proofErr w:type="gramStart"/>
      <w:r w:rsidRPr="00DB2949">
        <w:rPr>
          <w:rFonts w:ascii="Times New Roman" w:hAnsi="Times New Roman" w:cs="Times New Roman"/>
          <w:sz w:val="28"/>
        </w:rPr>
        <w:t>пропуска</w:t>
      </w:r>
      <w:proofErr w:type="gramEnd"/>
      <w:r w:rsidRPr="00DB2949">
        <w:rPr>
          <w:rFonts w:ascii="Times New Roman" w:hAnsi="Times New Roman" w:cs="Times New Roman"/>
          <w:sz w:val="28"/>
        </w:rPr>
        <w:t xml:space="preserve"> учащиеся самостоятельно впишут «быть» или «не быть»). Проанализировав все полученные знания, учитывая все проведенные пробы и игры, участники курса должны прийти к решению быть им волонтерами или не быть. Примеры аргументов в пользу «быть»:</w:t>
      </w:r>
    </w:p>
    <w:p w:rsidR="00DB2949" w:rsidRPr="00DB2949" w:rsidRDefault="00DB2949" w:rsidP="00DB2949">
      <w:pPr>
        <w:spacing w:line="360" w:lineRule="auto"/>
        <w:contextualSpacing/>
        <w:jc w:val="both"/>
        <w:rPr>
          <w:rFonts w:ascii="Times New Roman" w:hAnsi="Times New Roman" w:cs="Times New Roman"/>
          <w:sz w:val="28"/>
        </w:rPr>
      </w:pPr>
      <w:r w:rsidRPr="00DB2949">
        <w:rPr>
          <w:rFonts w:ascii="Times New Roman" w:hAnsi="Times New Roman" w:cs="Times New Roman"/>
          <w:sz w:val="28"/>
        </w:rPr>
        <w:t>- хочется помогать людям</w:t>
      </w:r>
    </w:p>
    <w:p w:rsidR="00DB2949" w:rsidRPr="00DB2949" w:rsidRDefault="00DB2949" w:rsidP="00DB2949">
      <w:pPr>
        <w:spacing w:line="360" w:lineRule="auto"/>
        <w:contextualSpacing/>
        <w:jc w:val="both"/>
        <w:rPr>
          <w:rFonts w:ascii="Times New Roman" w:hAnsi="Times New Roman" w:cs="Times New Roman"/>
          <w:sz w:val="28"/>
        </w:rPr>
      </w:pPr>
      <w:r w:rsidRPr="00DB2949">
        <w:rPr>
          <w:rFonts w:ascii="Times New Roman" w:hAnsi="Times New Roman" w:cs="Times New Roman"/>
          <w:sz w:val="28"/>
        </w:rPr>
        <w:t>- можно найти новых друзей</w:t>
      </w:r>
    </w:p>
    <w:p w:rsidR="00DB2949" w:rsidRPr="00DB2949" w:rsidRDefault="00DB2949" w:rsidP="00DB2949">
      <w:pPr>
        <w:spacing w:line="360" w:lineRule="auto"/>
        <w:contextualSpacing/>
        <w:jc w:val="both"/>
        <w:rPr>
          <w:rFonts w:ascii="Times New Roman" w:hAnsi="Times New Roman" w:cs="Times New Roman"/>
          <w:sz w:val="28"/>
        </w:rPr>
      </w:pPr>
      <w:r w:rsidRPr="00DB2949">
        <w:rPr>
          <w:rFonts w:ascii="Times New Roman" w:hAnsi="Times New Roman" w:cs="Times New Roman"/>
          <w:sz w:val="28"/>
        </w:rPr>
        <w:t>- можно получить дополнительные баллы при поступлении (почему бы и нет?)</w:t>
      </w:r>
    </w:p>
    <w:p w:rsidR="00DB2949" w:rsidRPr="00DB2949" w:rsidRDefault="00DB2949" w:rsidP="00DB2949">
      <w:pPr>
        <w:spacing w:line="360" w:lineRule="auto"/>
        <w:contextualSpacing/>
        <w:jc w:val="both"/>
        <w:rPr>
          <w:rFonts w:ascii="Times New Roman" w:hAnsi="Times New Roman" w:cs="Times New Roman"/>
          <w:sz w:val="28"/>
        </w:rPr>
      </w:pPr>
      <w:r w:rsidRPr="00DB2949">
        <w:rPr>
          <w:rFonts w:ascii="Times New Roman" w:hAnsi="Times New Roman" w:cs="Times New Roman"/>
          <w:sz w:val="28"/>
        </w:rPr>
        <w:t>- интересно работать в команде и т.д.</w:t>
      </w:r>
    </w:p>
    <w:p w:rsidR="00DB2949" w:rsidRPr="00DB2949" w:rsidRDefault="00DB2949" w:rsidP="00DB2949">
      <w:pPr>
        <w:spacing w:line="360" w:lineRule="auto"/>
        <w:contextualSpacing/>
        <w:jc w:val="both"/>
        <w:rPr>
          <w:rFonts w:ascii="Times New Roman" w:hAnsi="Times New Roman" w:cs="Times New Roman"/>
          <w:sz w:val="28"/>
        </w:rPr>
      </w:pPr>
      <w:r w:rsidRPr="00DB2949">
        <w:rPr>
          <w:rFonts w:ascii="Times New Roman" w:hAnsi="Times New Roman" w:cs="Times New Roman"/>
          <w:sz w:val="28"/>
        </w:rPr>
        <w:t>Для выполнения этого задания учащиеся получают листы, заполнить которые они могут творчески, дополнить рисунками, украсить и т.д. По выполнению задания можно предложить участникам поделиться своими ответами (по желанию 1 – 2 человека).</w:t>
      </w: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6D568D">
      <w:pPr>
        <w:spacing w:line="360" w:lineRule="auto"/>
        <w:contextualSpacing/>
        <w:jc w:val="both"/>
        <w:rPr>
          <w:rFonts w:ascii="Times New Roman" w:hAnsi="Times New Roman" w:cs="Times New Roman"/>
          <w:sz w:val="28"/>
        </w:rPr>
      </w:pPr>
    </w:p>
    <w:p w:rsidR="00DB2949" w:rsidRDefault="00DB2949" w:rsidP="00DB2949">
      <w:pPr>
        <w:jc w:val="center"/>
        <w:rPr>
          <w:rFonts w:ascii="Monotype Corsiva" w:hAnsi="Monotype Corsiva" w:cs="Times New Roman"/>
          <w:b/>
          <w:color w:val="7030A0"/>
          <w:sz w:val="56"/>
          <w:szCs w:val="24"/>
        </w:rPr>
        <w:sectPr w:rsidR="00DB2949" w:rsidSect="00DB2949">
          <w:pgSz w:w="11906" w:h="16838"/>
          <w:pgMar w:top="1134" w:right="567" w:bottom="1134" w:left="1701" w:header="709" w:footer="709" w:gutter="0"/>
          <w:cols w:space="708"/>
          <w:docGrid w:linePitch="360"/>
        </w:sectPr>
      </w:pPr>
    </w:p>
    <w:tbl>
      <w:tblPr>
        <w:tblStyle w:val="2"/>
        <w:tblpPr w:leftFromText="180" w:rightFromText="180" w:horzAnchor="margin" w:tblpY="-38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CFF"/>
        <w:tblLook w:val="04A0" w:firstRow="1" w:lastRow="0" w:firstColumn="1" w:lastColumn="0" w:noHBand="0" w:noVBand="1"/>
      </w:tblPr>
      <w:tblGrid>
        <w:gridCol w:w="11318"/>
        <w:gridCol w:w="3252"/>
      </w:tblGrid>
      <w:tr w:rsidR="00DB2949" w:rsidRPr="00DB2949" w:rsidTr="00DB2949">
        <w:tc>
          <w:tcPr>
            <w:tcW w:w="14570" w:type="dxa"/>
            <w:gridSpan w:val="2"/>
            <w:shd w:val="clear" w:color="auto" w:fill="FFCCFF"/>
          </w:tcPr>
          <w:p w:rsidR="00DB2949" w:rsidRPr="00DB2949" w:rsidRDefault="00DB2949" w:rsidP="00DB2949">
            <w:pPr>
              <w:jc w:val="center"/>
              <w:rPr>
                <w:rFonts w:ascii="Monotype Corsiva" w:hAnsi="Monotype Corsiva" w:cs="Times New Roman"/>
                <w:b/>
                <w:color w:val="7030A0"/>
                <w:sz w:val="56"/>
                <w:szCs w:val="24"/>
              </w:rPr>
            </w:pPr>
          </w:p>
          <w:p w:rsidR="00DB2949" w:rsidRPr="00DB2949" w:rsidRDefault="00DB2949" w:rsidP="00DB2949">
            <w:pPr>
              <w:jc w:val="center"/>
              <w:rPr>
                <w:rFonts w:ascii="Monotype Corsiva" w:hAnsi="Monotype Corsiva" w:cs="Times New Roman"/>
                <w:b/>
                <w:color w:val="7030A0"/>
                <w:sz w:val="56"/>
                <w:szCs w:val="24"/>
              </w:rPr>
            </w:pPr>
            <w:r w:rsidRPr="00DB2949">
              <w:rPr>
                <w:rFonts w:ascii="Monotype Corsiva" w:hAnsi="Monotype Corsiva" w:cs="Times New Roman"/>
                <w:b/>
                <w:color w:val="7030A0"/>
                <w:sz w:val="56"/>
                <w:szCs w:val="24"/>
              </w:rPr>
              <w:t>5 причин ____________________ волонтером</w:t>
            </w:r>
          </w:p>
          <w:p w:rsidR="00DB2949" w:rsidRPr="00DB2949" w:rsidRDefault="00DB2949" w:rsidP="00DB2949">
            <w:pPr>
              <w:jc w:val="center"/>
              <w:rPr>
                <w:rFonts w:ascii="Monotype Corsiva" w:hAnsi="Monotype Corsiva" w:cs="Times New Roman"/>
                <w:color w:val="7030A0"/>
                <w:sz w:val="32"/>
                <w:szCs w:val="24"/>
              </w:rPr>
            </w:pPr>
            <w:r w:rsidRPr="00DB2949">
              <w:rPr>
                <w:rFonts w:ascii="Monotype Corsiva" w:hAnsi="Monotype Corsiva" w:cs="Times New Roman"/>
                <w:color w:val="7030A0"/>
                <w:sz w:val="44"/>
                <w:szCs w:val="24"/>
              </w:rPr>
              <w:t>(</w:t>
            </w:r>
            <w:r w:rsidRPr="00DB2949">
              <w:rPr>
                <w:rFonts w:ascii="Monotype Corsiva" w:hAnsi="Monotype Corsiva" w:cs="Times New Roman"/>
                <w:color w:val="7030A0"/>
                <w:sz w:val="32"/>
                <w:szCs w:val="24"/>
              </w:rPr>
              <w:t>на месте пропуска запишите «быть» или не быть»)</w:t>
            </w:r>
          </w:p>
          <w:p w:rsidR="00DB2949" w:rsidRDefault="00DB2949" w:rsidP="00DB2949">
            <w:pPr>
              <w:tabs>
                <w:tab w:val="left" w:pos="8124"/>
              </w:tabs>
              <w:rPr>
                <w:rFonts w:ascii="Times New Roman" w:hAnsi="Times New Roman" w:cs="Times New Roman"/>
                <w:sz w:val="24"/>
                <w:szCs w:val="24"/>
              </w:rPr>
            </w:pPr>
            <w:r w:rsidRPr="00DB2949">
              <w:rPr>
                <w:rFonts w:ascii="Times New Roman" w:hAnsi="Times New Roman" w:cs="Times New Roman"/>
                <w:sz w:val="24"/>
                <w:szCs w:val="24"/>
              </w:rPr>
              <w:tab/>
            </w:r>
          </w:p>
          <w:p w:rsidR="00DB2949" w:rsidRPr="00DB2949" w:rsidRDefault="00DB2949" w:rsidP="00DB2949">
            <w:pPr>
              <w:tabs>
                <w:tab w:val="left" w:pos="8124"/>
              </w:tabs>
              <w:rPr>
                <w:rFonts w:ascii="Times New Roman" w:hAnsi="Times New Roman" w:cs="Times New Roman"/>
                <w:sz w:val="24"/>
                <w:szCs w:val="24"/>
              </w:rPr>
            </w:pPr>
          </w:p>
        </w:tc>
      </w:tr>
      <w:tr w:rsidR="00DB2949" w:rsidRPr="00DB2949" w:rsidTr="00DB2949">
        <w:tc>
          <w:tcPr>
            <w:tcW w:w="11318" w:type="dxa"/>
            <w:shd w:val="clear" w:color="auto" w:fill="FFCCFF"/>
          </w:tcPr>
          <w:p w:rsidR="00DB2949" w:rsidRPr="00DB2949" w:rsidRDefault="00DB2949" w:rsidP="00DB2949">
            <w:pPr>
              <w:numPr>
                <w:ilvl w:val="1"/>
                <w:numId w:val="2"/>
              </w:numPr>
              <w:spacing w:line="360" w:lineRule="auto"/>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spacing w:line="360" w:lineRule="auto"/>
              <w:ind w:left="1440"/>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spacing w:line="360" w:lineRule="auto"/>
              <w:ind w:left="1440"/>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 xml:space="preserve">________________________________________________________________________________ </w:t>
            </w:r>
          </w:p>
          <w:p w:rsidR="00DB2949" w:rsidRPr="00DB2949" w:rsidRDefault="00DB2949" w:rsidP="00DB2949">
            <w:pPr>
              <w:numPr>
                <w:ilvl w:val="1"/>
                <w:numId w:val="2"/>
              </w:numPr>
              <w:spacing w:line="360" w:lineRule="auto"/>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spacing w:line="360" w:lineRule="auto"/>
              <w:ind w:left="1440"/>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spacing w:line="360" w:lineRule="auto"/>
              <w:ind w:left="1440"/>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numPr>
                <w:ilvl w:val="1"/>
                <w:numId w:val="2"/>
              </w:numPr>
              <w:spacing w:line="360" w:lineRule="auto"/>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spacing w:line="360" w:lineRule="auto"/>
              <w:ind w:left="1440"/>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spacing w:line="360" w:lineRule="auto"/>
              <w:ind w:left="1440"/>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numPr>
                <w:ilvl w:val="1"/>
                <w:numId w:val="2"/>
              </w:numPr>
              <w:spacing w:line="360" w:lineRule="auto"/>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spacing w:line="360" w:lineRule="auto"/>
              <w:ind w:left="1440"/>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spacing w:line="360" w:lineRule="auto"/>
              <w:ind w:left="1440"/>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numPr>
                <w:ilvl w:val="1"/>
                <w:numId w:val="2"/>
              </w:numPr>
              <w:spacing w:line="360" w:lineRule="auto"/>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Pr="00DB2949" w:rsidRDefault="00DB2949" w:rsidP="00DB2949">
            <w:pPr>
              <w:spacing w:line="360" w:lineRule="auto"/>
              <w:ind w:left="1440"/>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Default="00DB2949" w:rsidP="00DB2949">
            <w:pPr>
              <w:spacing w:line="360" w:lineRule="auto"/>
              <w:ind w:left="1440"/>
              <w:contextualSpacing/>
              <w:jc w:val="both"/>
              <w:rPr>
                <w:rFonts w:ascii="Times New Roman" w:hAnsi="Times New Roman" w:cs="Times New Roman"/>
                <w:color w:val="7030A0"/>
                <w:sz w:val="24"/>
                <w:szCs w:val="24"/>
              </w:rPr>
            </w:pPr>
            <w:r w:rsidRPr="00DB2949">
              <w:rPr>
                <w:rFonts w:ascii="Times New Roman" w:hAnsi="Times New Roman" w:cs="Times New Roman"/>
                <w:color w:val="7030A0"/>
                <w:sz w:val="24"/>
                <w:szCs w:val="24"/>
              </w:rPr>
              <w:t>________________________________________________________________________________</w:t>
            </w:r>
          </w:p>
          <w:p w:rsidR="00DB2949" w:rsidRDefault="00DB2949" w:rsidP="00DB2949">
            <w:pPr>
              <w:spacing w:line="360" w:lineRule="auto"/>
              <w:ind w:left="1440"/>
              <w:contextualSpacing/>
              <w:jc w:val="both"/>
              <w:rPr>
                <w:rFonts w:ascii="Times New Roman" w:hAnsi="Times New Roman" w:cs="Times New Roman"/>
                <w:color w:val="7030A0"/>
                <w:sz w:val="24"/>
                <w:szCs w:val="24"/>
              </w:rPr>
            </w:pPr>
          </w:p>
          <w:p w:rsidR="00DB2949" w:rsidRPr="00DB2949" w:rsidRDefault="00DB2949" w:rsidP="00DB2949">
            <w:pPr>
              <w:spacing w:line="360" w:lineRule="auto"/>
              <w:contextualSpacing/>
              <w:jc w:val="both"/>
              <w:rPr>
                <w:rFonts w:ascii="Times New Roman" w:hAnsi="Times New Roman" w:cs="Times New Roman"/>
                <w:sz w:val="24"/>
                <w:szCs w:val="24"/>
              </w:rPr>
            </w:pPr>
          </w:p>
        </w:tc>
        <w:tc>
          <w:tcPr>
            <w:tcW w:w="3252" w:type="dxa"/>
            <w:shd w:val="clear" w:color="auto" w:fill="FFCCFF"/>
          </w:tcPr>
          <w:p w:rsidR="00DB2949" w:rsidRPr="00DB2949" w:rsidRDefault="00DB2949" w:rsidP="00DB2949">
            <w:pPr>
              <w:jc w:val="both"/>
              <w:rPr>
                <w:rFonts w:ascii="Times New Roman" w:hAnsi="Times New Roman" w:cs="Times New Roman"/>
                <w:sz w:val="24"/>
                <w:szCs w:val="24"/>
              </w:rPr>
            </w:pPr>
          </w:p>
        </w:tc>
      </w:tr>
    </w:tbl>
    <w:p w:rsidR="00DB2949" w:rsidRDefault="00DB2949" w:rsidP="006D568D">
      <w:pPr>
        <w:spacing w:line="360" w:lineRule="auto"/>
        <w:contextualSpacing/>
        <w:jc w:val="both"/>
        <w:rPr>
          <w:rFonts w:ascii="Times New Roman" w:hAnsi="Times New Roman" w:cs="Times New Roman"/>
          <w:sz w:val="28"/>
        </w:rPr>
        <w:sectPr w:rsidR="00DB2949" w:rsidSect="00DB2949">
          <w:pgSz w:w="16838" w:h="11906" w:orient="landscape"/>
          <w:pgMar w:top="1701" w:right="1134" w:bottom="567" w:left="1134" w:header="709" w:footer="709" w:gutter="0"/>
          <w:cols w:space="708"/>
          <w:docGrid w:linePitch="360"/>
        </w:sectPr>
      </w:pPr>
    </w:p>
    <w:p w:rsidR="00DB2949" w:rsidRPr="00DB2949" w:rsidRDefault="00DB2949" w:rsidP="00DB2949">
      <w:pPr>
        <w:pStyle w:val="a7"/>
        <w:numPr>
          <w:ilvl w:val="0"/>
          <w:numId w:val="1"/>
        </w:numPr>
        <w:spacing w:line="360" w:lineRule="auto"/>
        <w:jc w:val="center"/>
        <w:rPr>
          <w:rFonts w:ascii="Times New Roman" w:hAnsi="Times New Roman" w:cs="Times New Roman"/>
          <w:b/>
          <w:sz w:val="28"/>
        </w:rPr>
      </w:pPr>
      <w:r w:rsidRPr="00DB2949">
        <w:rPr>
          <w:rFonts w:ascii="Times New Roman" w:hAnsi="Times New Roman" w:cs="Times New Roman"/>
          <w:b/>
          <w:sz w:val="28"/>
        </w:rPr>
        <w:lastRenderedPageBreak/>
        <w:t>Список литературы</w:t>
      </w:r>
    </w:p>
    <w:p w:rsidR="00DB2949" w:rsidRPr="00DB2949" w:rsidRDefault="00DB2949" w:rsidP="00B72884">
      <w:pPr>
        <w:spacing w:line="360" w:lineRule="auto"/>
        <w:contextualSpacing/>
        <w:jc w:val="both"/>
        <w:rPr>
          <w:rFonts w:ascii="Times New Roman" w:hAnsi="Times New Roman" w:cs="Times New Roman"/>
          <w:sz w:val="28"/>
        </w:rPr>
      </w:pPr>
      <w:r w:rsidRPr="00DB2949">
        <w:rPr>
          <w:rFonts w:ascii="Times New Roman" w:hAnsi="Times New Roman" w:cs="Times New Roman"/>
          <w:sz w:val="28"/>
        </w:rPr>
        <w:t xml:space="preserve">1. </w:t>
      </w:r>
      <w:proofErr w:type="spellStart"/>
      <w:r w:rsidRPr="00DB2949">
        <w:rPr>
          <w:rFonts w:ascii="Times New Roman" w:hAnsi="Times New Roman" w:cs="Times New Roman"/>
          <w:sz w:val="28"/>
        </w:rPr>
        <w:t>Амирова</w:t>
      </w:r>
      <w:proofErr w:type="spellEnd"/>
      <w:r w:rsidRPr="00DB2949">
        <w:rPr>
          <w:rFonts w:ascii="Times New Roman" w:hAnsi="Times New Roman" w:cs="Times New Roman"/>
          <w:sz w:val="28"/>
        </w:rPr>
        <w:t xml:space="preserve"> Р. И. Волонтерство как инновационная практика в России //Научная мысль XXI века: результаты фундаментальных и прикладных исследований: материалы </w:t>
      </w:r>
      <w:proofErr w:type="spellStart"/>
      <w:r w:rsidRPr="00DB2949">
        <w:rPr>
          <w:rFonts w:ascii="Times New Roman" w:hAnsi="Times New Roman" w:cs="Times New Roman"/>
          <w:sz w:val="28"/>
        </w:rPr>
        <w:t>Междунар</w:t>
      </w:r>
      <w:proofErr w:type="spellEnd"/>
      <w:r w:rsidRPr="00DB2949">
        <w:rPr>
          <w:rFonts w:ascii="Times New Roman" w:hAnsi="Times New Roman" w:cs="Times New Roman"/>
          <w:sz w:val="28"/>
        </w:rPr>
        <w:t>. науч.-</w:t>
      </w:r>
      <w:proofErr w:type="spellStart"/>
      <w:r w:rsidRPr="00DB2949">
        <w:rPr>
          <w:rFonts w:ascii="Times New Roman" w:hAnsi="Times New Roman" w:cs="Times New Roman"/>
          <w:sz w:val="28"/>
        </w:rPr>
        <w:t>практ</w:t>
      </w:r>
      <w:proofErr w:type="spellEnd"/>
      <w:r w:rsidRPr="00DB2949">
        <w:rPr>
          <w:rFonts w:ascii="Times New Roman" w:hAnsi="Times New Roman" w:cs="Times New Roman"/>
          <w:sz w:val="28"/>
        </w:rPr>
        <w:t xml:space="preserve">. </w:t>
      </w:r>
      <w:proofErr w:type="spellStart"/>
      <w:r w:rsidRPr="00DB2949">
        <w:rPr>
          <w:rFonts w:ascii="Times New Roman" w:hAnsi="Times New Roman" w:cs="Times New Roman"/>
          <w:sz w:val="28"/>
        </w:rPr>
        <w:t>конф</w:t>
      </w:r>
      <w:proofErr w:type="spellEnd"/>
      <w:r w:rsidRPr="00DB2949">
        <w:rPr>
          <w:rFonts w:ascii="Times New Roman" w:hAnsi="Times New Roman" w:cs="Times New Roman"/>
          <w:sz w:val="28"/>
        </w:rPr>
        <w:t>. – Самара, 2017 – С. 80-81.</w:t>
      </w:r>
    </w:p>
    <w:p w:rsidR="00DB2949" w:rsidRPr="00DB2949" w:rsidRDefault="00DB2949" w:rsidP="00B72884">
      <w:pPr>
        <w:spacing w:line="360" w:lineRule="auto"/>
        <w:contextualSpacing/>
        <w:jc w:val="both"/>
        <w:rPr>
          <w:rFonts w:ascii="Times New Roman" w:hAnsi="Times New Roman" w:cs="Times New Roman"/>
          <w:sz w:val="28"/>
        </w:rPr>
      </w:pPr>
      <w:r w:rsidRPr="00DB2949">
        <w:rPr>
          <w:rFonts w:ascii="Times New Roman" w:hAnsi="Times New Roman" w:cs="Times New Roman"/>
          <w:sz w:val="28"/>
        </w:rPr>
        <w:t xml:space="preserve">2. Артемкина О. В. Об опыте привлечения волонтеров к работе с несовершеннолетними правонарушителями в комплексном центре социального обслуживания населения / О. В. Артемкина, Л. М. Корчагина, И. С. Токарева // Социальное обслуживание. – 2017 – № 7 – С. 86-91. </w:t>
      </w:r>
    </w:p>
    <w:p w:rsidR="00DB2949" w:rsidRDefault="00DB2949" w:rsidP="00B72884">
      <w:pPr>
        <w:spacing w:line="360" w:lineRule="auto"/>
        <w:contextualSpacing/>
        <w:jc w:val="both"/>
        <w:rPr>
          <w:rFonts w:ascii="Times New Roman" w:hAnsi="Times New Roman" w:cs="Times New Roman"/>
          <w:sz w:val="28"/>
        </w:rPr>
      </w:pPr>
      <w:r w:rsidRPr="00DB2949">
        <w:rPr>
          <w:rFonts w:ascii="Times New Roman" w:hAnsi="Times New Roman" w:cs="Times New Roman"/>
          <w:sz w:val="28"/>
        </w:rPr>
        <w:t xml:space="preserve">3. Глебова Л. Н. Волонтерство как форма социального партнерства в малых городах России // Теория и практика психолого-социальной работы в современном обществе: материалы V </w:t>
      </w:r>
      <w:proofErr w:type="spellStart"/>
      <w:r w:rsidRPr="00DB2949">
        <w:rPr>
          <w:rFonts w:ascii="Times New Roman" w:hAnsi="Times New Roman" w:cs="Times New Roman"/>
          <w:sz w:val="28"/>
        </w:rPr>
        <w:t>Междунар</w:t>
      </w:r>
      <w:proofErr w:type="spellEnd"/>
      <w:r w:rsidRPr="00DB2949">
        <w:rPr>
          <w:rFonts w:ascii="Times New Roman" w:hAnsi="Times New Roman" w:cs="Times New Roman"/>
          <w:sz w:val="28"/>
        </w:rPr>
        <w:t xml:space="preserve">. </w:t>
      </w:r>
      <w:proofErr w:type="spellStart"/>
      <w:r w:rsidRPr="00DB2949">
        <w:rPr>
          <w:rFonts w:ascii="Times New Roman" w:hAnsi="Times New Roman" w:cs="Times New Roman"/>
          <w:sz w:val="28"/>
        </w:rPr>
        <w:t>заоч</w:t>
      </w:r>
      <w:proofErr w:type="spellEnd"/>
      <w:r w:rsidRPr="00DB2949">
        <w:rPr>
          <w:rFonts w:ascii="Times New Roman" w:hAnsi="Times New Roman" w:cs="Times New Roman"/>
          <w:sz w:val="28"/>
        </w:rPr>
        <w:t>. науч.-</w:t>
      </w:r>
      <w:proofErr w:type="spellStart"/>
      <w:r w:rsidRPr="00DB2949">
        <w:rPr>
          <w:rFonts w:ascii="Times New Roman" w:hAnsi="Times New Roman" w:cs="Times New Roman"/>
          <w:sz w:val="28"/>
        </w:rPr>
        <w:t>практ</w:t>
      </w:r>
      <w:proofErr w:type="spellEnd"/>
      <w:r w:rsidRPr="00DB2949">
        <w:rPr>
          <w:rFonts w:ascii="Times New Roman" w:hAnsi="Times New Roman" w:cs="Times New Roman"/>
          <w:sz w:val="28"/>
        </w:rPr>
        <w:t xml:space="preserve">. </w:t>
      </w:r>
      <w:proofErr w:type="spellStart"/>
      <w:r w:rsidRPr="00DB2949">
        <w:rPr>
          <w:rFonts w:ascii="Times New Roman" w:hAnsi="Times New Roman" w:cs="Times New Roman"/>
          <w:sz w:val="28"/>
        </w:rPr>
        <w:t>конф</w:t>
      </w:r>
      <w:proofErr w:type="spellEnd"/>
      <w:r w:rsidRPr="00DB2949">
        <w:rPr>
          <w:rFonts w:ascii="Times New Roman" w:hAnsi="Times New Roman" w:cs="Times New Roman"/>
          <w:sz w:val="28"/>
        </w:rPr>
        <w:t>. – Арзамас, 2017 – С. 150-152.</w:t>
      </w:r>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4</w:t>
      </w:r>
      <w:r w:rsidRPr="00B72884">
        <w:rPr>
          <w:rFonts w:ascii="Times New Roman" w:hAnsi="Times New Roman" w:cs="Times New Roman"/>
          <w:sz w:val="28"/>
        </w:rPr>
        <w:t xml:space="preserve">. Львова С. В. Организация волонтерского движения в образовательной организации: </w:t>
      </w:r>
      <w:proofErr w:type="gramStart"/>
      <w:r w:rsidRPr="00B72884">
        <w:rPr>
          <w:rFonts w:ascii="Times New Roman" w:hAnsi="Times New Roman" w:cs="Times New Roman"/>
          <w:sz w:val="28"/>
        </w:rPr>
        <w:t>учеб.-</w:t>
      </w:r>
      <w:proofErr w:type="gramEnd"/>
      <w:r w:rsidRPr="00B72884">
        <w:rPr>
          <w:rFonts w:ascii="Times New Roman" w:hAnsi="Times New Roman" w:cs="Times New Roman"/>
          <w:sz w:val="28"/>
        </w:rPr>
        <w:t xml:space="preserve">метод. пособие : в 3 ч. / С. В. Львова, Л. Ю. Овчаренко, Ю. В. </w:t>
      </w:r>
      <w:proofErr w:type="spellStart"/>
      <w:r w:rsidRPr="00B72884">
        <w:rPr>
          <w:rFonts w:ascii="Times New Roman" w:hAnsi="Times New Roman" w:cs="Times New Roman"/>
          <w:sz w:val="28"/>
        </w:rPr>
        <w:t>Челышева</w:t>
      </w:r>
      <w:proofErr w:type="spellEnd"/>
      <w:r w:rsidRPr="00B72884">
        <w:rPr>
          <w:rFonts w:ascii="Times New Roman" w:hAnsi="Times New Roman" w:cs="Times New Roman"/>
          <w:sz w:val="28"/>
        </w:rPr>
        <w:t>. – Москва: Перо, 2018 – Ч. 1 – 101 с.</w:t>
      </w:r>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5</w:t>
      </w:r>
      <w:r w:rsidRPr="00B72884">
        <w:rPr>
          <w:rFonts w:ascii="Times New Roman" w:hAnsi="Times New Roman" w:cs="Times New Roman"/>
          <w:sz w:val="28"/>
        </w:rPr>
        <w:t>. Минеева Е.Н. Дидактические условия формирования регулятивных универсальных учебных действий у младших подростков при изучении математики [Текст]: ВКР магистра педагогики: 13.00.02: защищена 30.07.2017 / Минеева Екатерина Николаевна. – Т. 2017. – 143 с.</w:t>
      </w:r>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6</w:t>
      </w:r>
      <w:r w:rsidRPr="00B72884">
        <w:rPr>
          <w:rFonts w:ascii="Times New Roman" w:hAnsi="Times New Roman" w:cs="Times New Roman"/>
          <w:sz w:val="28"/>
        </w:rPr>
        <w:t xml:space="preserve">. Школа волонтёра. Рабочие программы. 5–9 классы: учеб. пособие для </w:t>
      </w:r>
      <w:proofErr w:type="spellStart"/>
      <w:r w:rsidRPr="00B72884">
        <w:rPr>
          <w:rFonts w:ascii="Times New Roman" w:hAnsi="Times New Roman" w:cs="Times New Roman"/>
          <w:sz w:val="28"/>
        </w:rPr>
        <w:t>общеобразоват</w:t>
      </w:r>
      <w:proofErr w:type="spellEnd"/>
      <w:r w:rsidRPr="00B72884">
        <w:rPr>
          <w:rFonts w:ascii="Times New Roman" w:hAnsi="Times New Roman" w:cs="Times New Roman"/>
          <w:sz w:val="28"/>
        </w:rPr>
        <w:t>. организаций / Т. Н. Арсеньева, А. В. Коршунов, А. А. Соколов. — М.: Просвещение, 2021. — 80 с.</w:t>
      </w:r>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7</w:t>
      </w:r>
      <w:r w:rsidRPr="00B72884">
        <w:rPr>
          <w:rFonts w:ascii="Times New Roman" w:hAnsi="Times New Roman" w:cs="Times New Roman"/>
          <w:sz w:val="28"/>
        </w:rPr>
        <w:t>. Концепция содействия развитию благотворительной дея</w:t>
      </w:r>
      <w:r w:rsidRPr="00B72884">
        <w:rPr>
          <w:rFonts w:ascii="Times New Roman" w:hAnsi="Times New Roman" w:cs="Times New Roman"/>
          <w:sz w:val="28"/>
        </w:rPr>
        <w:softHyphen/>
        <w:t>тельности и добровольчества в Российской Федерации, одобренная распоряжением Правительства РФ от 30 июля 2009 г. № Ю54-р</w:t>
      </w:r>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8</w:t>
      </w:r>
      <w:r w:rsidRPr="00B72884">
        <w:rPr>
          <w:rFonts w:ascii="Times New Roman" w:hAnsi="Times New Roman" w:cs="Times New Roman"/>
          <w:sz w:val="28"/>
        </w:rPr>
        <w:t>. Основы государственной молодёжной политики Российской Федерации на период до 2025 года, утверждённые распоряжением Правительства РФ от 29 ноября 2014 г. № 2403-р.</w:t>
      </w:r>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9</w:t>
      </w:r>
      <w:r w:rsidRPr="00B72884">
        <w:rPr>
          <w:rFonts w:ascii="Times New Roman" w:hAnsi="Times New Roman" w:cs="Times New Roman"/>
          <w:sz w:val="28"/>
        </w:rPr>
        <w:t>. Федеральный закон от 11 августа 1995 г. № 135-ФЗ «О благотворительной деятельности и благотворительных организаци</w:t>
      </w:r>
      <w:r w:rsidRPr="00B72884">
        <w:rPr>
          <w:rFonts w:ascii="Times New Roman" w:hAnsi="Times New Roman" w:cs="Times New Roman"/>
          <w:sz w:val="28"/>
        </w:rPr>
        <w:softHyphen/>
        <w:t xml:space="preserve">ях» (Федеральным законом от 5 </w:t>
      </w:r>
      <w:r w:rsidRPr="00B72884">
        <w:rPr>
          <w:rFonts w:ascii="Times New Roman" w:hAnsi="Times New Roman" w:cs="Times New Roman"/>
          <w:sz w:val="28"/>
        </w:rPr>
        <w:lastRenderedPageBreak/>
        <w:t>февраля 2018 г. № 15-ФЗ название Федерального закона изменено: «О благотворительной деятельности и добровольчестве (</w:t>
      </w:r>
      <w:proofErr w:type="spellStart"/>
      <w:r w:rsidRPr="00B72884">
        <w:rPr>
          <w:rFonts w:ascii="Times New Roman" w:hAnsi="Times New Roman" w:cs="Times New Roman"/>
          <w:sz w:val="28"/>
        </w:rPr>
        <w:t>волонтёрстве</w:t>
      </w:r>
      <w:proofErr w:type="spellEnd"/>
      <w:r w:rsidRPr="00B72884">
        <w:rPr>
          <w:rFonts w:ascii="Times New Roman" w:hAnsi="Times New Roman" w:cs="Times New Roman"/>
          <w:sz w:val="28"/>
        </w:rPr>
        <w:t>)»)</w:t>
      </w:r>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10</w:t>
      </w:r>
      <w:r w:rsidRPr="00B72884">
        <w:rPr>
          <w:rFonts w:ascii="Times New Roman" w:hAnsi="Times New Roman" w:cs="Times New Roman"/>
          <w:sz w:val="28"/>
        </w:rPr>
        <w:t>. Федеральный закон от 24 ноября 1995 N 181-ФЗ «О социальной защите инвалидов в Российской Федерации»</w:t>
      </w:r>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11</w:t>
      </w:r>
      <w:r w:rsidRPr="00B72884">
        <w:rPr>
          <w:rFonts w:ascii="Times New Roman" w:hAnsi="Times New Roman" w:cs="Times New Roman"/>
          <w:sz w:val="28"/>
        </w:rPr>
        <w:t>. Федеральный закон от 28 декабря 2013 N 442-ФЗ «Об основах социального обслуживания граждан в Российской Федерации»</w:t>
      </w:r>
    </w:p>
    <w:p w:rsidR="00B72884" w:rsidRDefault="00B72884" w:rsidP="00B72884">
      <w:pPr>
        <w:spacing w:line="360" w:lineRule="auto"/>
        <w:contextualSpacing/>
        <w:jc w:val="both"/>
        <w:rPr>
          <w:rFonts w:ascii="Times New Roman" w:hAnsi="Times New Roman" w:cs="Times New Roman"/>
          <w:sz w:val="28"/>
        </w:rPr>
      </w:pPr>
    </w:p>
    <w:p w:rsid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Рекомендуемые ресурсы для педагогов и учащихся:</w:t>
      </w:r>
    </w:p>
    <w:p w:rsidR="00B72884" w:rsidRDefault="00B72884" w:rsidP="00B72884">
      <w:pPr>
        <w:spacing w:line="360" w:lineRule="auto"/>
        <w:contextualSpacing/>
        <w:jc w:val="both"/>
        <w:rPr>
          <w:rFonts w:ascii="Times New Roman" w:hAnsi="Times New Roman" w:cs="Times New Roman"/>
          <w:sz w:val="28"/>
        </w:rPr>
      </w:pPr>
    </w:p>
    <w:p w:rsidR="00B72884" w:rsidRPr="00B72884" w:rsidRDefault="00B72884" w:rsidP="00B72884">
      <w:pPr>
        <w:spacing w:line="360" w:lineRule="auto"/>
        <w:contextualSpacing/>
        <w:jc w:val="both"/>
        <w:rPr>
          <w:rFonts w:ascii="Times New Roman" w:hAnsi="Times New Roman" w:cs="Times New Roman"/>
          <w:bCs/>
          <w:sz w:val="28"/>
        </w:rPr>
      </w:pPr>
      <w:r>
        <w:rPr>
          <w:rFonts w:ascii="Times New Roman" w:hAnsi="Times New Roman" w:cs="Times New Roman"/>
          <w:sz w:val="28"/>
        </w:rPr>
        <w:t>1</w:t>
      </w:r>
      <w:r w:rsidRPr="00B72884">
        <w:rPr>
          <w:rFonts w:ascii="Times New Roman" w:hAnsi="Times New Roman" w:cs="Times New Roman"/>
          <w:sz w:val="28"/>
        </w:rPr>
        <w:t xml:space="preserve">. </w:t>
      </w:r>
      <w:r w:rsidRPr="00B72884">
        <w:rPr>
          <w:rFonts w:ascii="Times New Roman" w:hAnsi="Times New Roman" w:cs="Times New Roman"/>
          <w:bCs/>
          <w:sz w:val="28"/>
        </w:rPr>
        <w:t xml:space="preserve">Добровольцы России [Электронный ресурс]: сайт. </w:t>
      </w:r>
      <w:r w:rsidRPr="00B72884">
        <w:rPr>
          <w:rFonts w:ascii="Times New Roman" w:hAnsi="Times New Roman" w:cs="Times New Roman"/>
          <w:bCs/>
          <w:sz w:val="28"/>
          <w:lang w:val="en-US"/>
        </w:rPr>
        <w:t>URL</w:t>
      </w:r>
      <w:r w:rsidRPr="00B72884">
        <w:rPr>
          <w:rFonts w:ascii="Times New Roman" w:hAnsi="Times New Roman" w:cs="Times New Roman"/>
          <w:bCs/>
          <w:sz w:val="28"/>
        </w:rPr>
        <w:t xml:space="preserve">: </w:t>
      </w:r>
      <w:hyperlink r:id="rId11" w:history="1">
        <w:r w:rsidRPr="00B72884">
          <w:rPr>
            <w:rStyle w:val="a8"/>
            <w:rFonts w:ascii="Times New Roman" w:hAnsi="Times New Roman" w:cs="Times New Roman"/>
            <w:bCs/>
            <w:sz w:val="28"/>
          </w:rPr>
          <w:t>https://dobro.ru/</w:t>
        </w:r>
      </w:hyperlink>
    </w:p>
    <w:p w:rsidR="00B72884" w:rsidRPr="00B72884" w:rsidRDefault="00B72884" w:rsidP="00B72884">
      <w:pPr>
        <w:spacing w:line="360" w:lineRule="auto"/>
        <w:contextualSpacing/>
        <w:jc w:val="both"/>
        <w:rPr>
          <w:rFonts w:ascii="Times New Roman" w:hAnsi="Times New Roman" w:cs="Times New Roman"/>
          <w:bCs/>
          <w:sz w:val="28"/>
        </w:rPr>
      </w:pPr>
      <w:r>
        <w:rPr>
          <w:rFonts w:ascii="Times New Roman" w:hAnsi="Times New Roman" w:cs="Times New Roman"/>
          <w:bCs/>
          <w:sz w:val="28"/>
        </w:rPr>
        <w:t>2</w:t>
      </w:r>
      <w:r w:rsidRPr="00B72884">
        <w:rPr>
          <w:rFonts w:ascii="Times New Roman" w:hAnsi="Times New Roman" w:cs="Times New Roman"/>
          <w:bCs/>
          <w:sz w:val="28"/>
        </w:rPr>
        <w:t xml:space="preserve">. Добровольческий отряд «Открытые сердца» МБОУ «ЦО № 47» [Электронный ресурс]. </w:t>
      </w:r>
      <w:r w:rsidRPr="00B72884">
        <w:rPr>
          <w:rFonts w:ascii="Times New Roman" w:hAnsi="Times New Roman" w:cs="Times New Roman"/>
          <w:bCs/>
          <w:sz w:val="28"/>
          <w:lang w:val="en-US"/>
        </w:rPr>
        <w:t>URL</w:t>
      </w:r>
      <w:r w:rsidRPr="00B72884">
        <w:rPr>
          <w:rFonts w:ascii="Times New Roman" w:hAnsi="Times New Roman" w:cs="Times New Roman"/>
          <w:bCs/>
          <w:sz w:val="28"/>
        </w:rPr>
        <w:t xml:space="preserve">: </w:t>
      </w:r>
      <w:hyperlink r:id="rId12" w:history="1">
        <w:r w:rsidRPr="00B72884">
          <w:rPr>
            <w:rStyle w:val="a8"/>
            <w:rFonts w:ascii="Times New Roman" w:hAnsi="Times New Roman" w:cs="Times New Roman"/>
            <w:bCs/>
            <w:sz w:val="28"/>
          </w:rPr>
          <w:t>https://vk.com/dobrovolezco47</w:t>
        </w:r>
      </w:hyperlink>
    </w:p>
    <w:p w:rsidR="00B72884" w:rsidRPr="00B72884" w:rsidRDefault="00B72884" w:rsidP="00B72884">
      <w:pPr>
        <w:spacing w:line="360" w:lineRule="auto"/>
        <w:contextualSpacing/>
        <w:jc w:val="both"/>
        <w:rPr>
          <w:rFonts w:ascii="Times New Roman" w:hAnsi="Times New Roman" w:cs="Times New Roman"/>
          <w:sz w:val="28"/>
          <w:u w:val="single"/>
        </w:rPr>
      </w:pPr>
      <w:r>
        <w:rPr>
          <w:rFonts w:ascii="Times New Roman" w:hAnsi="Times New Roman" w:cs="Times New Roman"/>
          <w:sz w:val="28"/>
        </w:rPr>
        <w:t>3</w:t>
      </w:r>
      <w:r w:rsidRPr="00B72884">
        <w:rPr>
          <w:rFonts w:ascii="Times New Roman" w:hAnsi="Times New Roman" w:cs="Times New Roman"/>
          <w:sz w:val="28"/>
        </w:rPr>
        <w:t xml:space="preserve">. Министерство молодежной политики Тульской области [Электронный ресурс]. </w:t>
      </w:r>
      <w:r w:rsidRPr="00B72884">
        <w:rPr>
          <w:rFonts w:ascii="Times New Roman" w:hAnsi="Times New Roman" w:cs="Times New Roman"/>
          <w:sz w:val="28"/>
          <w:lang w:val="en-US"/>
        </w:rPr>
        <w:t>URL</w:t>
      </w:r>
      <w:r w:rsidRPr="00B72884">
        <w:rPr>
          <w:rFonts w:ascii="Times New Roman" w:hAnsi="Times New Roman" w:cs="Times New Roman"/>
          <w:sz w:val="28"/>
        </w:rPr>
        <w:t xml:space="preserve">: </w:t>
      </w:r>
      <w:hyperlink r:id="rId13" w:history="1">
        <w:r w:rsidRPr="00B72884">
          <w:rPr>
            <w:rStyle w:val="a8"/>
            <w:rFonts w:ascii="Times New Roman" w:hAnsi="Times New Roman" w:cs="Times New Roman"/>
            <w:sz w:val="28"/>
            <w:lang w:val="en-US"/>
          </w:rPr>
          <w:t>https</w:t>
        </w:r>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mmp</w:t>
        </w:r>
        <w:proofErr w:type="spellEnd"/>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tularegion</w:t>
        </w:r>
        <w:proofErr w:type="spellEnd"/>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ru</w:t>
        </w:r>
        <w:proofErr w:type="spellEnd"/>
        <w:r w:rsidRPr="00B72884">
          <w:rPr>
            <w:rStyle w:val="a8"/>
            <w:rFonts w:ascii="Times New Roman" w:hAnsi="Times New Roman" w:cs="Times New Roman"/>
            <w:sz w:val="28"/>
          </w:rPr>
          <w:t>/</w:t>
        </w:r>
        <w:r w:rsidRPr="00B72884">
          <w:rPr>
            <w:rStyle w:val="a8"/>
            <w:rFonts w:ascii="Times New Roman" w:hAnsi="Times New Roman" w:cs="Times New Roman"/>
            <w:sz w:val="28"/>
            <w:lang w:val="en-US"/>
          </w:rPr>
          <w:t>activities</w:t>
        </w:r>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resursnyy</w:t>
        </w:r>
        <w:proofErr w:type="spellEnd"/>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volonterskiy</w:t>
        </w:r>
        <w:proofErr w:type="spellEnd"/>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tsentr</w:t>
        </w:r>
        <w:proofErr w:type="spellEnd"/>
        <w:r w:rsidRPr="00B72884">
          <w:rPr>
            <w:rStyle w:val="a8"/>
            <w:rFonts w:ascii="Times New Roman" w:hAnsi="Times New Roman" w:cs="Times New Roman"/>
            <w:sz w:val="28"/>
          </w:rPr>
          <w:t>/</w:t>
        </w:r>
      </w:hyperlink>
      <w:r w:rsidRPr="00B72884">
        <w:rPr>
          <w:rFonts w:ascii="Times New Roman" w:hAnsi="Times New Roman" w:cs="Times New Roman"/>
          <w:sz w:val="28"/>
        </w:rPr>
        <w:t xml:space="preserve"> </w:t>
      </w:r>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4</w:t>
      </w:r>
      <w:r w:rsidRPr="00B72884">
        <w:rPr>
          <w:rFonts w:ascii="Times New Roman" w:hAnsi="Times New Roman" w:cs="Times New Roman"/>
          <w:sz w:val="28"/>
        </w:rPr>
        <w:t xml:space="preserve">. Онлайн-курс для организаторов волонтерской деятельности: [Электронный ресурс]. </w:t>
      </w:r>
      <w:r w:rsidRPr="00B72884">
        <w:rPr>
          <w:rFonts w:ascii="Times New Roman" w:hAnsi="Times New Roman" w:cs="Times New Roman"/>
          <w:sz w:val="28"/>
          <w:lang w:val="en-US"/>
        </w:rPr>
        <w:t>URL</w:t>
      </w:r>
      <w:r w:rsidRPr="00B72884">
        <w:rPr>
          <w:rFonts w:ascii="Times New Roman" w:hAnsi="Times New Roman" w:cs="Times New Roman"/>
          <w:sz w:val="28"/>
        </w:rPr>
        <w:t xml:space="preserve">: </w:t>
      </w:r>
      <w:hyperlink r:id="rId14" w:history="1">
        <w:r w:rsidRPr="00B72884">
          <w:rPr>
            <w:rStyle w:val="a8"/>
            <w:rFonts w:ascii="Times New Roman" w:hAnsi="Times New Roman" w:cs="Times New Roman"/>
            <w:sz w:val="28"/>
            <w:lang w:val="en-US"/>
          </w:rPr>
          <w:t>https</w:t>
        </w:r>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edu</w:t>
        </w:r>
        <w:proofErr w:type="spellEnd"/>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dobro</w:t>
        </w:r>
        <w:proofErr w:type="spellEnd"/>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ru</w:t>
        </w:r>
        <w:proofErr w:type="spellEnd"/>
        <w:r w:rsidRPr="00B72884">
          <w:rPr>
            <w:rStyle w:val="a8"/>
            <w:rFonts w:ascii="Times New Roman" w:hAnsi="Times New Roman" w:cs="Times New Roman"/>
            <w:sz w:val="28"/>
          </w:rPr>
          <w:t>/</w:t>
        </w:r>
        <w:r w:rsidRPr="00B72884">
          <w:rPr>
            <w:rStyle w:val="a8"/>
            <w:rFonts w:ascii="Times New Roman" w:hAnsi="Times New Roman" w:cs="Times New Roman"/>
            <w:sz w:val="28"/>
            <w:lang w:val="en-US"/>
          </w:rPr>
          <w:t>courses</w:t>
        </w:r>
        <w:r w:rsidRPr="00B72884">
          <w:rPr>
            <w:rStyle w:val="a8"/>
            <w:rFonts w:ascii="Times New Roman" w:hAnsi="Times New Roman" w:cs="Times New Roman"/>
            <w:sz w:val="28"/>
          </w:rPr>
          <w:t>/81/</w:t>
        </w:r>
      </w:hyperlink>
      <w:r w:rsidRPr="00B72884">
        <w:rPr>
          <w:rFonts w:ascii="Times New Roman" w:hAnsi="Times New Roman" w:cs="Times New Roman"/>
          <w:sz w:val="28"/>
        </w:rPr>
        <w:t xml:space="preserve"> (доступ после регистрации)</w:t>
      </w:r>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5</w:t>
      </w:r>
      <w:r w:rsidRPr="00B72884">
        <w:rPr>
          <w:rFonts w:ascii="Times New Roman" w:hAnsi="Times New Roman" w:cs="Times New Roman"/>
          <w:sz w:val="28"/>
        </w:rPr>
        <w:t xml:space="preserve">. Онлайн-курс для педагогов [Электронный ресурс]: обучающий курс. – Режим доступа: необходима регистрация для просмотра </w:t>
      </w:r>
      <w:hyperlink r:id="rId15" w:history="1">
        <w:r w:rsidRPr="00B72884">
          <w:rPr>
            <w:rStyle w:val="a8"/>
            <w:rFonts w:ascii="Times New Roman" w:hAnsi="Times New Roman" w:cs="Times New Roman"/>
            <w:sz w:val="28"/>
            <w:lang w:val="en-US"/>
          </w:rPr>
          <w:t>https</w:t>
        </w:r>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edu</w:t>
        </w:r>
        <w:proofErr w:type="spellEnd"/>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dobro</w:t>
        </w:r>
        <w:proofErr w:type="spellEnd"/>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ru</w:t>
        </w:r>
        <w:proofErr w:type="spellEnd"/>
        <w:r w:rsidRPr="00B72884">
          <w:rPr>
            <w:rStyle w:val="a8"/>
            <w:rFonts w:ascii="Times New Roman" w:hAnsi="Times New Roman" w:cs="Times New Roman"/>
            <w:sz w:val="28"/>
          </w:rPr>
          <w:t>/</w:t>
        </w:r>
        <w:r w:rsidRPr="00B72884">
          <w:rPr>
            <w:rStyle w:val="a8"/>
            <w:rFonts w:ascii="Times New Roman" w:hAnsi="Times New Roman" w:cs="Times New Roman"/>
            <w:sz w:val="28"/>
            <w:lang w:val="en-US"/>
          </w:rPr>
          <w:t>courses</w:t>
        </w:r>
        <w:r w:rsidRPr="00B72884">
          <w:rPr>
            <w:rStyle w:val="a8"/>
            <w:rFonts w:ascii="Times New Roman" w:hAnsi="Times New Roman" w:cs="Times New Roman"/>
            <w:sz w:val="28"/>
          </w:rPr>
          <w:t>/51/</w:t>
        </w:r>
      </w:hyperlink>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6</w:t>
      </w:r>
      <w:r w:rsidRPr="00B72884">
        <w:rPr>
          <w:rFonts w:ascii="Times New Roman" w:hAnsi="Times New Roman" w:cs="Times New Roman"/>
          <w:sz w:val="28"/>
        </w:rPr>
        <w:t xml:space="preserve">. Онлайн-курс для школьников [Электронный ресурс]: обучающий курс. – Режим доступа: необходима регистрация для просмотра </w:t>
      </w:r>
      <w:hyperlink r:id="rId16" w:history="1">
        <w:r w:rsidRPr="00B72884">
          <w:rPr>
            <w:rStyle w:val="a8"/>
            <w:rFonts w:ascii="Times New Roman" w:hAnsi="Times New Roman" w:cs="Times New Roman"/>
            <w:sz w:val="28"/>
            <w:lang w:val="en-US"/>
          </w:rPr>
          <w:t>https</w:t>
        </w:r>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edu</w:t>
        </w:r>
        <w:proofErr w:type="spellEnd"/>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dobro</w:t>
        </w:r>
        <w:proofErr w:type="spellEnd"/>
        <w:r w:rsidRPr="00B72884">
          <w:rPr>
            <w:rStyle w:val="a8"/>
            <w:rFonts w:ascii="Times New Roman" w:hAnsi="Times New Roman" w:cs="Times New Roman"/>
            <w:sz w:val="28"/>
          </w:rPr>
          <w:t>.</w:t>
        </w:r>
        <w:proofErr w:type="spellStart"/>
        <w:r w:rsidRPr="00B72884">
          <w:rPr>
            <w:rStyle w:val="a8"/>
            <w:rFonts w:ascii="Times New Roman" w:hAnsi="Times New Roman" w:cs="Times New Roman"/>
            <w:sz w:val="28"/>
            <w:lang w:val="en-US"/>
          </w:rPr>
          <w:t>ru</w:t>
        </w:r>
        <w:proofErr w:type="spellEnd"/>
        <w:r w:rsidRPr="00B72884">
          <w:rPr>
            <w:rStyle w:val="a8"/>
            <w:rFonts w:ascii="Times New Roman" w:hAnsi="Times New Roman" w:cs="Times New Roman"/>
            <w:sz w:val="28"/>
          </w:rPr>
          <w:t>/</w:t>
        </w:r>
        <w:r w:rsidRPr="00B72884">
          <w:rPr>
            <w:rStyle w:val="a8"/>
            <w:rFonts w:ascii="Times New Roman" w:hAnsi="Times New Roman" w:cs="Times New Roman"/>
            <w:sz w:val="28"/>
            <w:lang w:val="en-US"/>
          </w:rPr>
          <w:t>courses</w:t>
        </w:r>
        <w:r w:rsidRPr="00B72884">
          <w:rPr>
            <w:rStyle w:val="a8"/>
            <w:rFonts w:ascii="Times New Roman" w:hAnsi="Times New Roman" w:cs="Times New Roman"/>
            <w:sz w:val="28"/>
          </w:rPr>
          <w:t>/52/</w:t>
        </w:r>
      </w:hyperlink>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sz w:val="28"/>
        </w:rPr>
        <w:t>7</w:t>
      </w:r>
      <w:r w:rsidRPr="00B72884">
        <w:rPr>
          <w:rFonts w:ascii="Times New Roman" w:hAnsi="Times New Roman" w:cs="Times New Roman"/>
          <w:sz w:val="28"/>
        </w:rPr>
        <w:t xml:space="preserve">. Основы волонтерства для начинающих [Электронный ресурс]: обучающий курс. – Режим доступа: необходима регистрация для просмотра </w:t>
      </w:r>
      <w:hyperlink r:id="rId17" w:history="1">
        <w:r w:rsidRPr="00B72884">
          <w:rPr>
            <w:rStyle w:val="a8"/>
            <w:rFonts w:ascii="Times New Roman" w:hAnsi="Times New Roman" w:cs="Times New Roman"/>
            <w:sz w:val="28"/>
          </w:rPr>
          <w:t>https://edu.dobro.ru/courses/28/</w:t>
        </w:r>
      </w:hyperlink>
      <w:r w:rsidRPr="00B72884">
        <w:rPr>
          <w:rFonts w:ascii="Times New Roman" w:hAnsi="Times New Roman" w:cs="Times New Roman"/>
          <w:sz w:val="28"/>
        </w:rPr>
        <w:t xml:space="preserve"> </w:t>
      </w:r>
    </w:p>
    <w:p w:rsidR="00B72884" w:rsidRPr="00B72884" w:rsidRDefault="00B72884" w:rsidP="00B72884">
      <w:pPr>
        <w:spacing w:line="360" w:lineRule="auto"/>
        <w:contextualSpacing/>
        <w:jc w:val="both"/>
        <w:rPr>
          <w:rFonts w:ascii="Times New Roman" w:hAnsi="Times New Roman" w:cs="Times New Roman"/>
          <w:sz w:val="28"/>
        </w:rPr>
      </w:pPr>
      <w:r>
        <w:rPr>
          <w:rFonts w:ascii="Times New Roman" w:hAnsi="Times New Roman" w:cs="Times New Roman"/>
          <w:bCs/>
          <w:sz w:val="28"/>
        </w:rPr>
        <w:t>8</w:t>
      </w:r>
      <w:r w:rsidRPr="00B72884">
        <w:rPr>
          <w:rFonts w:ascii="Times New Roman" w:hAnsi="Times New Roman" w:cs="Times New Roman"/>
          <w:bCs/>
          <w:sz w:val="28"/>
        </w:rPr>
        <w:t xml:space="preserve">. Ресурсный центр по развитию добровольчества в Тульской области [Электронный ресурс]. </w:t>
      </w:r>
      <w:r w:rsidRPr="00B72884">
        <w:rPr>
          <w:rFonts w:ascii="Times New Roman" w:hAnsi="Times New Roman" w:cs="Times New Roman"/>
          <w:bCs/>
          <w:sz w:val="28"/>
          <w:lang w:val="en-US"/>
        </w:rPr>
        <w:t>URL</w:t>
      </w:r>
      <w:r w:rsidRPr="00B72884">
        <w:rPr>
          <w:rFonts w:ascii="Times New Roman" w:hAnsi="Times New Roman" w:cs="Times New Roman"/>
          <w:bCs/>
          <w:sz w:val="28"/>
        </w:rPr>
        <w:t xml:space="preserve">: </w:t>
      </w:r>
      <w:hyperlink r:id="rId18" w:history="1">
        <w:r w:rsidRPr="00B72884">
          <w:rPr>
            <w:rStyle w:val="a8"/>
            <w:rFonts w:ascii="Times New Roman" w:hAnsi="Times New Roman" w:cs="Times New Roman"/>
            <w:bCs/>
            <w:sz w:val="28"/>
          </w:rPr>
          <w:t>https://vk.com/dobrovolets71</w:t>
        </w:r>
      </w:hyperlink>
    </w:p>
    <w:p w:rsidR="00DB2949" w:rsidRPr="00DB2949" w:rsidRDefault="00DB2949" w:rsidP="00B72884">
      <w:pPr>
        <w:spacing w:line="360" w:lineRule="auto"/>
        <w:contextualSpacing/>
        <w:jc w:val="both"/>
        <w:rPr>
          <w:rFonts w:ascii="Times New Roman" w:hAnsi="Times New Roman" w:cs="Times New Roman"/>
          <w:sz w:val="28"/>
        </w:rPr>
      </w:pPr>
    </w:p>
    <w:sectPr w:rsidR="00DB2949" w:rsidRPr="00DB2949" w:rsidSect="00DB294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547" w:rsidRDefault="004C1547" w:rsidP="00E8277E">
      <w:pPr>
        <w:spacing w:after="0" w:line="240" w:lineRule="auto"/>
      </w:pPr>
      <w:r>
        <w:separator/>
      </w:r>
    </w:p>
  </w:endnote>
  <w:endnote w:type="continuationSeparator" w:id="0">
    <w:p w:rsidR="004C1547" w:rsidRDefault="004C1547" w:rsidP="00E82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547" w:rsidRDefault="004C1547" w:rsidP="00E8277E">
      <w:pPr>
        <w:spacing w:after="0" w:line="240" w:lineRule="auto"/>
      </w:pPr>
      <w:r>
        <w:separator/>
      </w:r>
    </w:p>
  </w:footnote>
  <w:footnote w:type="continuationSeparator" w:id="0">
    <w:p w:rsidR="004C1547" w:rsidRDefault="004C1547" w:rsidP="00E827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77E" w:rsidRPr="00E8277E" w:rsidRDefault="00E8277E" w:rsidP="00E8277E">
    <w:pPr>
      <w:pStyle w:val="a3"/>
      <w:jc w:val="center"/>
      <w:rPr>
        <w:rFonts w:ascii="Times New Roman" w:hAnsi="Times New Roman" w:cs="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26A27"/>
    <w:multiLevelType w:val="hybridMultilevel"/>
    <w:tmpl w:val="005C36D0"/>
    <w:lvl w:ilvl="0" w:tplc="B3EC1AC2">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7F0D6EB9"/>
    <w:multiLevelType w:val="multilevel"/>
    <w:tmpl w:val="4B9C0F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BED"/>
    <w:rsid w:val="0005296F"/>
    <w:rsid w:val="002C1C16"/>
    <w:rsid w:val="004A0D26"/>
    <w:rsid w:val="004C1547"/>
    <w:rsid w:val="00665592"/>
    <w:rsid w:val="006D568D"/>
    <w:rsid w:val="00716CFF"/>
    <w:rsid w:val="007B3828"/>
    <w:rsid w:val="007B515A"/>
    <w:rsid w:val="00897BED"/>
    <w:rsid w:val="008B0034"/>
    <w:rsid w:val="008F75FC"/>
    <w:rsid w:val="00B72884"/>
    <w:rsid w:val="00B96277"/>
    <w:rsid w:val="00BC2CB9"/>
    <w:rsid w:val="00C22AE3"/>
    <w:rsid w:val="00C31F59"/>
    <w:rsid w:val="00DB2949"/>
    <w:rsid w:val="00DB3666"/>
    <w:rsid w:val="00DE4B2F"/>
    <w:rsid w:val="00E8277E"/>
    <w:rsid w:val="00F94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e5ff"/>
    </o:shapedefaults>
    <o:shapelayout v:ext="edit">
      <o:idmap v:ext="edit" data="1"/>
    </o:shapelayout>
  </w:shapeDefaults>
  <w:decimalSymbol w:val=","/>
  <w:listSeparator w:val=";"/>
  <w15:chartTrackingRefBased/>
  <w15:docId w15:val="{0020722A-7CA3-41B8-AC47-B7C1FC8A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277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277E"/>
  </w:style>
  <w:style w:type="paragraph" w:styleId="a5">
    <w:name w:val="footer"/>
    <w:basedOn w:val="a"/>
    <w:link w:val="a6"/>
    <w:uiPriority w:val="99"/>
    <w:unhideWhenUsed/>
    <w:rsid w:val="00E8277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277E"/>
  </w:style>
  <w:style w:type="paragraph" w:styleId="a7">
    <w:name w:val="List Paragraph"/>
    <w:basedOn w:val="a"/>
    <w:uiPriority w:val="34"/>
    <w:qFormat/>
    <w:rsid w:val="00DE4B2F"/>
    <w:pPr>
      <w:ind w:left="720"/>
      <w:contextualSpacing/>
    </w:pPr>
  </w:style>
  <w:style w:type="character" w:styleId="a8">
    <w:name w:val="Hyperlink"/>
    <w:basedOn w:val="a0"/>
    <w:uiPriority w:val="99"/>
    <w:unhideWhenUsed/>
    <w:rsid w:val="00BC2CB9"/>
    <w:rPr>
      <w:color w:val="0563C1" w:themeColor="hyperlink"/>
      <w:u w:val="single"/>
    </w:rPr>
  </w:style>
  <w:style w:type="table" w:styleId="a9">
    <w:name w:val="Table Grid"/>
    <w:basedOn w:val="a1"/>
    <w:uiPriority w:val="59"/>
    <w:rsid w:val="004A0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9"/>
    <w:uiPriority w:val="59"/>
    <w:rsid w:val="00DB29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59"/>
    <w:rsid w:val="00DB29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llowedHyperlink"/>
    <w:basedOn w:val="a0"/>
    <w:uiPriority w:val="99"/>
    <w:semiHidden/>
    <w:unhideWhenUsed/>
    <w:rsid w:val="007B51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mp.tularegion.ru/activities/resursnyy-volonterskiy-tsentr/" TargetMode="External"/><Relationship Id="rId18" Type="http://schemas.openxmlformats.org/officeDocument/2006/relationships/hyperlink" Target="https://vk.com/dobrovolets71" TargetMode="External"/><Relationship Id="rId3" Type="http://schemas.openxmlformats.org/officeDocument/2006/relationships/settings" Target="settings.xml"/><Relationship Id="rId7" Type="http://schemas.openxmlformats.org/officeDocument/2006/relationships/hyperlink" Target="https://disk.yandex.ru/i/5cZEPZaGnkDc8Q" TargetMode="External"/><Relationship Id="rId12" Type="http://schemas.openxmlformats.org/officeDocument/2006/relationships/hyperlink" Target="https://vk.com/dobrovolezco47" TargetMode="External"/><Relationship Id="rId17" Type="http://schemas.openxmlformats.org/officeDocument/2006/relationships/hyperlink" Target="https://edu.dobro.ru/courses/28/" TargetMode="External"/><Relationship Id="rId2" Type="http://schemas.openxmlformats.org/officeDocument/2006/relationships/styles" Target="styles.xml"/><Relationship Id="rId16" Type="http://schemas.openxmlformats.org/officeDocument/2006/relationships/hyperlink" Target="https://edu.dobro.ru/courses/5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bro.ru/" TargetMode="External"/><Relationship Id="rId5" Type="http://schemas.openxmlformats.org/officeDocument/2006/relationships/footnotes" Target="footnotes.xml"/><Relationship Id="rId15" Type="http://schemas.openxmlformats.org/officeDocument/2006/relationships/hyperlink" Target="https://edu.dobro.ru/courses/51/" TargetMode="External"/><Relationship Id="rId10" Type="http://schemas.openxmlformats.org/officeDocument/2006/relationships/hyperlink" Target="https://forms.yandex.ru/u/62f12ee2aae184c1faa7c6f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edu.dobro.ru/courses/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14</Pages>
  <Words>3151</Words>
  <Characters>17961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cp:revision>
  <dcterms:created xsi:type="dcterms:W3CDTF">2022-11-12T13:04:00Z</dcterms:created>
  <dcterms:modified xsi:type="dcterms:W3CDTF">2023-08-04T16:01:00Z</dcterms:modified>
</cp:coreProperties>
</file>