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6F43" w14:textId="77777777" w:rsidR="0068457A" w:rsidRPr="006B4AE2" w:rsidRDefault="0068457A" w:rsidP="00604C6A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>«Типология «</w:t>
      </w:r>
      <w:r w:rsidR="00CA1FB0" w:rsidRPr="006B4AE2">
        <w:rPr>
          <w:rFonts w:ascii="Times New Roman" w:hAnsi="Times New Roman" w:cs="Times New Roman"/>
          <w:sz w:val="28"/>
          <w:szCs w:val="28"/>
        </w:rPr>
        <w:t>положительно</w:t>
      </w:r>
      <w:r w:rsidRPr="006B4AE2">
        <w:rPr>
          <w:rFonts w:ascii="Times New Roman" w:hAnsi="Times New Roman" w:cs="Times New Roman"/>
          <w:sz w:val="28"/>
          <w:szCs w:val="28"/>
        </w:rPr>
        <w:t xml:space="preserve"> прекрасного человека» в творчестве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А.Иванова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>».</w:t>
      </w:r>
    </w:p>
    <w:p w14:paraId="6F7E4051" w14:textId="77777777" w:rsidR="00AA7BF1" w:rsidRPr="006B4AE2" w:rsidRDefault="00786F7A" w:rsidP="00786F7A">
      <w:pPr>
        <w:tabs>
          <w:tab w:val="left" w:pos="864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 </w:t>
      </w:r>
      <w:r w:rsidR="00D52B8C" w:rsidRPr="006B4AE2">
        <w:rPr>
          <w:rFonts w:ascii="Times New Roman" w:hAnsi="Times New Roman" w:cs="Times New Roman"/>
          <w:sz w:val="28"/>
          <w:szCs w:val="28"/>
        </w:rPr>
        <w:t xml:space="preserve"> Изучая </w:t>
      </w:r>
      <w:r w:rsidRPr="006B4AE2">
        <w:rPr>
          <w:rFonts w:ascii="Times New Roman" w:hAnsi="Times New Roman" w:cs="Times New Roman"/>
          <w:sz w:val="28"/>
          <w:szCs w:val="28"/>
        </w:rPr>
        <w:t>современные лирические произведения</w:t>
      </w:r>
      <w:r w:rsidR="00D52B8C" w:rsidRPr="006B4AE2">
        <w:rPr>
          <w:rFonts w:ascii="Times New Roman" w:hAnsi="Times New Roman" w:cs="Times New Roman"/>
          <w:sz w:val="28"/>
          <w:szCs w:val="28"/>
        </w:rPr>
        <w:t xml:space="preserve">, мы </w:t>
      </w:r>
      <w:r w:rsidR="0068457A" w:rsidRPr="006B4AE2">
        <w:rPr>
          <w:rFonts w:ascii="Times New Roman" w:hAnsi="Times New Roman" w:cs="Times New Roman"/>
          <w:sz w:val="28"/>
          <w:szCs w:val="28"/>
        </w:rPr>
        <w:t>«</w:t>
      </w:r>
      <w:r w:rsidR="00D52B8C" w:rsidRPr="006B4AE2">
        <w:rPr>
          <w:rFonts w:ascii="Times New Roman" w:hAnsi="Times New Roman" w:cs="Times New Roman"/>
          <w:sz w:val="28"/>
          <w:szCs w:val="28"/>
        </w:rPr>
        <w:t>вглядываемся</w:t>
      </w:r>
      <w:r w:rsidR="0068457A" w:rsidRPr="006B4AE2">
        <w:rPr>
          <w:rFonts w:ascii="Times New Roman" w:hAnsi="Times New Roman" w:cs="Times New Roman"/>
          <w:sz w:val="28"/>
          <w:szCs w:val="28"/>
        </w:rPr>
        <w:t>» в творчество какого-либо поэта</w:t>
      </w:r>
      <w:r w:rsidR="00D52B8C" w:rsidRPr="006B4AE2">
        <w:rPr>
          <w:rFonts w:ascii="Times New Roman" w:hAnsi="Times New Roman" w:cs="Times New Roman"/>
          <w:sz w:val="28"/>
          <w:szCs w:val="28"/>
        </w:rPr>
        <w:t xml:space="preserve"> и пытаемся найти черты пушкинского наследия, а читая проз</w:t>
      </w:r>
      <w:r w:rsidRPr="006B4AE2">
        <w:rPr>
          <w:rFonts w:ascii="Times New Roman" w:hAnsi="Times New Roman" w:cs="Times New Roman"/>
          <w:sz w:val="28"/>
          <w:szCs w:val="28"/>
        </w:rPr>
        <w:t>у</w:t>
      </w:r>
      <w:r w:rsidR="00D52B8C" w:rsidRPr="006B4AE2">
        <w:rPr>
          <w:rFonts w:ascii="Times New Roman" w:hAnsi="Times New Roman" w:cs="Times New Roman"/>
          <w:sz w:val="28"/>
          <w:szCs w:val="28"/>
        </w:rPr>
        <w:t>, конечно же ищем отпечаток Достоевского, Гоголя или Толстого на творчеств</w:t>
      </w:r>
      <w:r w:rsidRPr="006B4AE2">
        <w:rPr>
          <w:rFonts w:ascii="Times New Roman" w:hAnsi="Times New Roman" w:cs="Times New Roman"/>
          <w:sz w:val="28"/>
          <w:szCs w:val="28"/>
        </w:rPr>
        <w:t>е</w:t>
      </w:r>
      <w:r w:rsidR="00D52B8C" w:rsidRPr="006B4AE2">
        <w:rPr>
          <w:rFonts w:ascii="Times New Roman" w:hAnsi="Times New Roman" w:cs="Times New Roman"/>
          <w:sz w:val="28"/>
          <w:szCs w:val="28"/>
        </w:rPr>
        <w:t xml:space="preserve"> современных писателей. </w:t>
      </w:r>
    </w:p>
    <w:p w14:paraId="597661AE" w14:textId="77777777" w:rsidR="00D52B8C" w:rsidRPr="006B4AE2" w:rsidRDefault="0068457A" w:rsidP="00786F7A">
      <w:pPr>
        <w:tabs>
          <w:tab w:val="left" w:pos="7088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С произведениями постмодерниста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А.Иванова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 читатели </w:t>
      </w:r>
      <w:proofErr w:type="gramStart"/>
      <w:r w:rsidRPr="006B4AE2">
        <w:rPr>
          <w:rFonts w:ascii="Times New Roman" w:hAnsi="Times New Roman" w:cs="Times New Roman"/>
          <w:sz w:val="28"/>
          <w:szCs w:val="28"/>
        </w:rPr>
        <w:t xml:space="preserve">знакомы 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 </w:t>
      </w:r>
      <w:r w:rsidRPr="006B4AE2">
        <w:rPr>
          <w:rFonts w:ascii="Times New Roman" w:hAnsi="Times New Roman" w:cs="Times New Roman"/>
          <w:sz w:val="28"/>
          <w:szCs w:val="28"/>
        </w:rPr>
        <w:t>давно</w:t>
      </w:r>
      <w:proofErr w:type="gramEnd"/>
      <w:r w:rsidRPr="006B4AE2">
        <w:rPr>
          <w:rFonts w:ascii="Times New Roman" w:hAnsi="Times New Roman" w:cs="Times New Roman"/>
          <w:sz w:val="28"/>
          <w:szCs w:val="28"/>
        </w:rPr>
        <w:t xml:space="preserve">. </w:t>
      </w:r>
      <w:r w:rsidR="00786F7A" w:rsidRPr="006B4AE2">
        <w:rPr>
          <w:rFonts w:ascii="Times New Roman" w:hAnsi="Times New Roman" w:cs="Times New Roman"/>
          <w:sz w:val="28"/>
          <w:szCs w:val="28"/>
        </w:rPr>
        <w:t>Наиболее популярны</w:t>
      </w:r>
      <w:r w:rsidR="000B0096" w:rsidRPr="006B4AE2">
        <w:rPr>
          <w:rFonts w:ascii="Times New Roman" w:hAnsi="Times New Roman" w:cs="Times New Roman"/>
          <w:sz w:val="28"/>
          <w:szCs w:val="28"/>
        </w:rPr>
        <w:t xml:space="preserve"> такие 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его </w:t>
      </w:r>
      <w:r w:rsidR="000B0096" w:rsidRPr="006B4AE2">
        <w:rPr>
          <w:rFonts w:ascii="Times New Roman" w:hAnsi="Times New Roman" w:cs="Times New Roman"/>
          <w:sz w:val="28"/>
          <w:szCs w:val="28"/>
        </w:rPr>
        <w:t>книги</w:t>
      </w:r>
      <w:r w:rsidRPr="006B4AE2">
        <w:rPr>
          <w:rFonts w:ascii="Times New Roman" w:hAnsi="Times New Roman" w:cs="Times New Roman"/>
          <w:sz w:val="28"/>
          <w:szCs w:val="28"/>
        </w:rPr>
        <w:t>, как «Сердце Пармы», «Золото бунта</w:t>
      </w:r>
      <w:r w:rsidR="000B0096" w:rsidRPr="006B4AE2">
        <w:rPr>
          <w:rFonts w:ascii="Times New Roman" w:hAnsi="Times New Roman" w:cs="Times New Roman"/>
          <w:sz w:val="28"/>
          <w:szCs w:val="28"/>
        </w:rPr>
        <w:t>»</w:t>
      </w:r>
      <w:r w:rsidRPr="006B4AE2">
        <w:rPr>
          <w:rFonts w:ascii="Times New Roman" w:hAnsi="Times New Roman" w:cs="Times New Roman"/>
          <w:sz w:val="28"/>
          <w:szCs w:val="28"/>
        </w:rPr>
        <w:t>, поэтому</w:t>
      </w:r>
      <w:r w:rsidR="00786F7A" w:rsidRPr="006B4AE2">
        <w:rPr>
          <w:rFonts w:ascii="Times New Roman" w:hAnsi="Times New Roman" w:cs="Times New Roman"/>
          <w:sz w:val="28"/>
          <w:szCs w:val="28"/>
        </w:rPr>
        <w:t>,</w:t>
      </w:r>
      <w:r w:rsidRPr="006B4AE2">
        <w:rPr>
          <w:rFonts w:ascii="Times New Roman" w:hAnsi="Times New Roman" w:cs="Times New Roman"/>
          <w:sz w:val="28"/>
          <w:szCs w:val="28"/>
        </w:rPr>
        <w:t xml:space="preserve"> когда в 2003 году в свет вышла книга «Географ глобус пропил», большинство отнесл</w:t>
      </w:r>
      <w:r w:rsidR="00786F7A" w:rsidRPr="006B4AE2">
        <w:rPr>
          <w:rFonts w:ascii="Times New Roman" w:hAnsi="Times New Roman" w:cs="Times New Roman"/>
          <w:sz w:val="28"/>
          <w:szCs w:val="28"/>
        </w:rPr>
        <w:t>о</w:t>
      </w:r>
      <w:r w:rsidRPr="006B4AE2">
        <w:rPr>
          <w:rFonts w:ascii="Times New Roman" w:hAnsi="Times New Roman" w:cs="Times New Roman"/>
          <w:sz w:val="28"/>
          <w:szCs w:val="28"/>
        </w:rPr>
        <w:t xml:space="preserve">сь к этому роману с должным доверием и в читательских и зрительских 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(после фильма) </w:t>
      </w:r>
      <w:r w:rsidRPr="006B4AE2">
        <w:rPr>
          <w:rFonts w:ascii="Times New Roman" w:hAnsi="Times New Roman" w:cs="Times New Roman"/>
          <w:sz w:val="28"/>
          <w:szCs w:val="28"/>
        </w:rPr>
        <w:t>кругах быстро появилась мода на «Географа…».</w:t>
      </w:r>
    </w:p>
    <w:p w14:paraId="2D8E2C99" w14:textId="77777777" w:rsidR="00786F7A" w:rsidRPr="006B4AE2" w:rsidRDefault="0068457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>Для многих знакомство с романом началось с фильма, который снял А.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Велединский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 </w:t>
      </w:r>
      <w:r w:rsidR="00786F7A" w:rsidRPr="006B4AE2">
        <w:rPr>
          <w:rFonts w:ascii="Times New Roman" w:hAnsi="Times New Roman" w:cs="Times New Roman"/>
          <w:sz w:val="28"/>
          <w:szCs w:val="28"/>
        </w:rPr>
        <w:t>через</w:t>
      </w:r>
      <w:r w:rsidRPr="006B4AE2">
        <w:rPr>
          <w:rFonts w:ascii="Times New Roman" w:hAnsi="Times New Roman" w:cs="Times New Roman"/>
          <w:sz w:val="28"/>
          <w:szCs w:val="28"/>
        </w:rPr>
        <w:t xml:space="preserve"> 10 лет по</w:t>
      </w:r>
      <w:r w:rsidR="00786F7A" w:rsidRPr="006B4AE2">
        <w:rPr>
          <w:rFonts w:ascii="Times New Roman" w:hAnsi="Times New Roman" w:cs="Times New Roman"/>
          <w:sz w:val="28"/>
          <w:szCs w:val="28"/>
        </w:rPr>
        <w:t>сле</w:t>
      </w:r>
      <w:r w:rsidRPr="006B4AE2">
        <w:rPr>
          <w:rFonts w:ascii="Times New Roman" w:hAnsi="Times New Roman" w:cs="Times New Roman"/>
          <w:sz w:val="28"/>
          <w:szCs w:val="28"/>
        </w:rPr>
        <w:t xml:space="preserve"> выпуска книги. Фильм завоевал премию на кинофестивале «Кинотавр» и был признан лучшим фильмом 2013 года. 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51C1FF" w14:textId="77777777" w:rsidR="0068457A" w:rsidRPr="006B4AE2" w:rsidRDefault="008E097E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Если полностью погрузиться в чтение романа, с учетом образной системы героев, анализом их речи, пониманием идеи этого произведения, то на экранизацию уже 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предстает в ином свете. </w:t>
      </w:r>
      <w:proofErr w:type="gramStart"/>
      <w:r w:rsidRPr="006B4AE2">
        <w:rPr>
          <w:rFonts w:ascii="Times New Roman" w:hAnsi="Times New Roman" w:cs="Times New Roman"/>
          <w:sz w:val="28"/>
          <w:szCs w:val="28"/>
        </w:rPr>
        <w:t>Однако, несмотря на то, что</w:t>
      </w:r>
      <w:proofErr w:type="gramEnd"/>
      <w:r w:rsidRPr="006B4AE2">
        <w:rPr>
          <w:rFonts w:ascii="Times New Roman" w:hAnsi="Times New Roman" w:cs="Times New Roman"/>
          <w:sz w:val="28"/>
          <w:szCs w:val="28"/>
        </w:rPr>
        <w:t xml:space="preserve"> сюжет один, все-таки книга и фильм это самостоятельные произведения искусства. </w:t>
      </w:r>
    </w:p>
    <w:p w14:paraId="558C3A5D" w14:textId="77777777" w:rsidR="008E097E" w:rsidRPr="006B4AE2" w:rsidRDefault="008E097E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>И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 конечно, в обоих произведениях </w:t>
      </w:r>
      <w:r w:rsidRPr="006B4AE2">
        <w:rPr>
          <w:rFonts w:ascii="Times New Roman" w:hAnsi="Times New Roman" w:cs="Times New Roman"/>
          <w:sz w:val="28"/>
          <w:szCs w:val="28"/>
        </w:rPr>
        <w:t>центром является проблема главного героя</w:t>
      </w:r>
      <w:r w:rsidR="00786F7A" w:rsidRPr="006B4AE2">
        <w:rPr>
          <w:rFonts w:ascii="Times New Roman" w:hAnsi="Times New Roman" w:cs="Times New Roman"/>
          <w:sz w:val="28"/>
          <w:szCs w:val="28"/>
        </w:rPr>
        <w:t>, ищущего свое место в жизни</w:t>
      </w:r>
      <w:r w:rsidRPr="006B4AE2">
        <w:rPr>
          <w:rFonts w:ascii="Times New Roman" w:hAnsi="Times New Roman" w:cs="Times New Roman"/>
          <w:sz w:val="28"/>
          <w:szCs w:val="28"/>
        </w:rPr>
        <w:t xml:space="preserve">. Книга 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А. Иванова </w:t>
      </w:r>
      <w:r w:rsidRPr="006B4AE2">
        <w:rPr>
          <w:rFonts w:ascii="Times New Roman" w:hAnsi="Times New Roman" w:cs="Times New Roman"/>
          <w:sz w:val="28"/>
          <w:szCs w:val="28"/>
        </w:rPr>
        <w:t>о школе, современных учениках и учителях.</w:t>
      </w:r>
      <w:r w:rsidR="000B0096" w:rsidRPr="006B4AE2">
        <w:rPr>
          <w:rFonts w:ascii="Times New Roman" w:hAnsi="Times New Roman" w:cs="Times New Roman"/>
          <w:sz w:val="28"/>
          <w:szCs w:val="28"/>
        </w:rPr>
        <w:t xml:space="preserve"> Главный герой – это учитель, что еще больше заинтересовало меня</w:t>
      </w:r>
      <w:r w:rsidR="00786F7A" w:rsidRPr="006B4AE2">
        <w:rPr>
          <w:rFonts w:ascii="Times New Roman" w:hAnsi="Times New Roman" w:cs="Times New Roman"/>
          <w:sz w:val="28"/>
          <w:szCs w:val="28"/>
        </w:rPr>
        <w:t xml:space="preserve"> как педагога, работающего с детьми</w:t>
      </w:r>
      <w:r w:rsidR="000B0096" w:rsidRPr="006B4AE2">
        <w:rPr>
          <w:rFonts w:ascii="Times New Roman" w:hAnsi="Times New Roman" w:cs="Times New Roman"/>
          <w:sz w:val="28"/>
          <w:szCs w:val="28"/>
        </w:rPr>
        <w:t>. В романе</w:t>
      </w:r>
      <w:r w:rsidRPr="006B4AE2">
        <w:rPr>
          <w:rFonts w:ascii="Times New Roman" w:hAnsi="Times New Roman" w:cs="Times New Roman"/>
          <w:sz w:val="28"/>
          <w:szCs w:val="28"/>
        </w:rPr>
        <w:t xml:space="preserve"> много грустной иронии, боли и одновременно </w:t>
      </w:r>
      <w:r w:rsidR="00786F7A" w:rsidRPr="006B4AE2">
        <w:rPr>
          <w:rFonts w:ascii="Times New Roman" w:hAnsi="Times New Roman" w:cs="Times New Roman"/>
          <w:sz w:val="28"/>
          <w:szCs w:val="28"/>
        </w:rPr>
        <w:t>он очень светлый и оптимистичный</w:t>
      </w:r>
      <w:r w:rsidRPr="006B4AE2">
        <w:rPr>
          <w:rFonts w:ascii="Times New Roman" w:hAnsi="Times New Roman" w:cs="Times New Roman"/>
          <w:sz w:val="28"/>
          <w:szCs w:val="28"/>
        </w:rPr>
        <w:t xml:space="preserve">. 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 </w:t>
      </w:r>
      <w:r w:rsidRPr="006B4A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7DCBF" w14:textId="77777777" w:rsidR="007D2161" w:rsidRPr="006B4AE2" w:rsidRDefault="007D2161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В романе множество отсылок и аллюзий.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Интертекст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 придает 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образу </w:t>
      </w:r>
      <w:r w:rsidRPr="006B4AE2">
        <w:rPr>
          <w:rFonts w:ascii="Times New Roman" w:hAnsi="Times New Roman" w:cs="Times New Roman"/>
          <w:sz w:val="28"/>
          <w:szCs w:val="28"/>
        </w:rPr>
        <w:t>главно</w:t>
      </w:r>
      <w:r w:rsidR="00FE2C65" w:rsidRPr="006B4AE2">
        <w:rPr>
          <w:rFonts w:ascii="Times New Roman" w:hAnsi="Times New Roman" w:cs="Times New Roman"/>
          <w:sz w:val="28"/>
          <w:szCs w:val="28"/>
        </w:rPr>
        <w:t>го</w:t>
      </w:r>
      <w:r w:rsidRPr="006B4AE2">
        <w:rPr>
          <w:rFonts w:ascii="Times New Roman" w:hAnsi="Times New Roman" w:cs="Times New Roman"/>
          <w:sz w:val="28"/>
          <w:szCs w:val="28"/>
        </w:rPr>
        <w:t xml:space="preserve"> геро</w:t>
      </w:r>
      <w:r w:rsidR="00FE2C65" w:rsidRPr="006B4AE2">
        <w:rPr>
          <w:rFonts w:ascii="Times New Roman" w:hAnsi="Times New Roman" w:cs="Times New Roman"/>
          <w:sz w:val="28"/>
          <w:szCs w:val="28"/>
        </w:rPr>
        <w:t>я, изображенному социуму</w:t>
      </w:r>
      <w:r w:rsidRPr="006B4AE2">
        <w:rPr>
          <w:rFonts w:ascii="Times New Roman" w:hAnsi="Times New Roman" w:cs="Times New Roman"/>
          <w:sz w:val="28"/>
          <w:szCs w:val="28"/>
        </w:rPr>
        <w:t xml:space="preserve"> объем и глубину. В начале произведения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Служкин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 приходит в школу устраиваться учителем экономической географии (по профессии он биолог), попадает к директору </w:t>
      </w:r>
      <w:r w:rsidRPr="006B4AE2">
        <w:rPr>
          <w:rFonts w:ascii="Times New Roman" w:hAnsi="Times New Roman" w:cs="Times New Roman"/>
          <w:sz w:val="28"/>
          <w:szCs w:val="28"/>
        </w:rPr>
        <w:lastRenderedPageBreak/>
        <w:t>по имени Антон Антонович, который принимает его за важного человека. Это сцена напоминает нам гоголевского «Ревизора», где городничий</w:t>
      </w:r>
      <w:r w:rsidR="00FE2C65" w:rsidRPr="006B4AE2">
        <w:rPr>
          <w:rFonts w:ascii="Times New Roman" w:hAnsi="Times New Roman" w:cs="Times New Roman"/>
          <w:sz w:val="28"/>
          <w:szCs w:val="28"/>
        </w:rPr>
        <w:t>,</w:t>
      </w:r>
      <w:r w:rsidRPr="006B4AE2">
        <w:rPr>
          <w:rFonts w:ascii="Times New Roman" w:hAnsi="Times New Roman" w:cs="Times New Roman"/>
          <w:sz w:val="28"/>
          <w:szCs w:val="28"/>
        </w:rPr>
        <w:t xml:space="preserve"> полный тезка </w:t>
      </w:r>
      <w:r w:rsidR="00FE2C65" w:rsidRPr="006B4AE2">
        <w:rPr>
          <w:rFonts w:ascii="Times New Roman" w:hAnsi="Times New Roman" w:cs="Times New Roman"/>
          <w:sz w:val="28"/>
          <w:szCs w:val="28"/>
        </w:rPr>
        <w:t>упомянутого</w:t>
      </w:r>
      <w:r w:rsidRPr="006B4AE2">
        <w:rPr>
          <w:rFonts w:ascii="Times New Roman" w:hAnsi="Times New Roman" w:cs="Times New Roman"/>
          <w:sz w:val="28"/>
          <w:szCs w:val="28"/>
        </w:rPr>
        <w:t xml:space="preserve"> директора, а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Служкин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невольно </w:t>
      </w:r>
      <w:r w:rsidRPr="006B4AE2">
        <w:rPr>
          <w:rFonts w:ascii="Times New Roman" w:hAnsi="Times New Roman" w:cs="Times New Roman"/>
          <w:sz w:val="28"/>
          <w:szCs w:val="28"/>
        </w:rPr>
        <w:t xml:space="preserve">выступает в роли Хлестакова. </w:t>
      </w:r>
      <w:r w:rsidR="00FE2C65" w:rsidRPr="006B4AE2">
        <w:rPr>
          <w:rFonts w:ascii="Times New Roman" w:hAnsi="Times New Roman" w:cs="Times New Roman"/>
          <w:sz w:val="28"/>
          <w:szCs w:val="28"/>
        </w:rPr>
        <w:t>Данный</w:t>
      </w:r>
      <w:r w:rsidRPr="006B4AE2">
        <w:rPr>
          <w:rFonts w:ascii="Times New Roman" w:hAnsi="Times New Roman" w:cs="Times New Roman"/>
          <w:sz w:val="28"/>
          <w:szCs w:val="28"/>
        </w:rPr>
        <w:t xml:space="preserve"> эпизод заставляет нас задуматься о </w:t>
      </w:r>
      <w:r w:rsidR="00FE2C65" w:rsidRPr="006B4AE2">
        <w:rPr>
          <w:rFonts w:ascii="Times New Roman" w:hAnsi="Times New Roman" w:cs="Times New Roman"/>
          <w:sz w:val="28"/>
          <w:szCs w:val="28"/>
        </w:rPr>
        <w:t>«</w:t>
      </w:r>
      <w:r w:rsidRPr="006B4AE2">
        <w:rPr>
          <w:rFonts w:ascii="Times New Roman" w:hAnsi="Times New Roman" w:cs="Times New Roman"/>
          <w:sz w:val="28"/>
          <w:szCs w:val="28"/>
        </w:rPr>
        <w:t>подлинности</w:t>
      </w:r>
      <w:r w:rsidR="00FE2C65" w:rsidRPr="006B4AE2">
        <w:rPr>
          <w:rFonts w:ascii="Times New Roman" w:hAnsi="Times New Roman" w:cs="Times New Roman"/>
          <w:sz w:val="28"/>
          <w:szCs w:val="28"/>
        </w:rPr>
        <w:t>»</w:t>
      </w:r>
      <w:r w:rsidRPr="006B4AE2">
        <w:rPr>
          <w:rFonts w:ascii="Times New Roman" w:hAnsi="Times New Roman" w:cs="Times New Roman"/>
          <w:sz w:val="28"/>
          <w:szCs w:val="28"/>
        </w:rPr>
        <w:t xml:space="preserve"> учителя. Как потом нам становится известно, у географа нет педагогической подготовки. </w:t>
      </w:r>
    </w:p>
    <w:p w14:paraId="65CC78DB" w14:textId="77777777" w:rsidR="00A73EA5" w:rsidRPr="006B4AE2" w:rsidRDefault="00A73EA5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В образе Виктора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Служкина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 можно видеть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вампиловского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 Виктора Зилова (он тоже Виктор), Венедикта Ерофеева из «Москва-Петушки» и князя Мышкина </w:t>
      </w:r>
      <w:r w:rsidR="000B0096" w:rsidRPr="006B4AE2">
        <w:rPr>
          <w:rFonts w:ascii="Times New Roman" w:hAnsi="Times New Roman" w:cs="Times New Roman"/>
          <w:sz w:val="28"/>
          <w:szCs w:val="28"/>
        </w:rPr>
        <w:t xml:space="preserve">из «Идиота» </w:t>
      </w:r>
      <w:r w:rsidRPr="006B4AE2">
        <w:rPr>
          <w:rFonts w:ascii="Times New Roman" w:hAnsi="Times New Roman" w:cs="Times New Roman"/>
          <w:sz w:val="28"/>
          <w:szCs w:val="28"/>
        </w:rPr>
        <w:t xml:space="preserve">Достоевского. </w:t>
      </w:r>
    </w:p>
    <w:p w14:paraId="704551EE" w14:textId="77777777" w:rsidR="000B0096" w:rsidRPr="006B4AE2" w:rsidRDefault="000B0096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Мне бы хотелось остановиться на последнем примере 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сравнения </w:t>
      </w:r>
      <w:r w:rsidRPr="006B4AE2">
        <w:rPr>
          <w:rFonts w:ascii="Times New Roman" w:hAnsi="Times New Roman" w:cs="Times New Roman"/>
          <w:sz w:val="28"/>
          <w:szCs w:val="28"/>
        </w:rPr>
        <w:t xml:space="preserve">и представить типологию 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образа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Служкина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 в </w:t>
      </w:r>
      <w:r w:rsidR="00FE2C65" w:rsidRPr="006B4AE2">
        <w:rPr>
          <w:rFonts w:ascii="Times New Roman" w:hAnsi="Times New Roman" w:cs="Times New Roman"/>
          <w:sz w:val="28"/>
          <w:szCs w:val="28"/>
        </w:rPr>
        <w:t>сопоставлении</w:t>
      </w:r>
      <w:r w:rsidRPr="006B4AE2">
        <w:rPr>
          <w:rFonts w:ascii="Times New Roman" w:hAnsi="Times New Roman" w:cs="Times New Roman"/>
          <w:sz w:val="28"/>
          <w:szCs w:val="28"/>
        </w:rPr>
        <w:t xml:space="preserve"> с князем Мышкиным. </w:t>
      </w:r>
    </w:p>
    <w:p w14:paraId="2E6518A4" w14:textId="77777777" w:rsidR="00F114C2" w:rsidRPr="006B4AE2" w:rsidRDefault="00F114C2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>Кто такой «положительно прекрасный человек»</w:t>
      </w:r>
      <w:r w:rsidR="00FE2C65" w:rsidRPr="006B4AE2">
        <w:rPr>
          <w:rFonts w:ascii="Times New Roman" w:hAnsi="Times New Roman" w:cs="Times New Roman"/>
          <w:sz w:val="28"/>
          <w:szCs w:val="28"/>
        </w:rPr>
        <w:t>, о котором мечтал Достоевский</w:t>
      </w:r>
      <w:r w:rsidRPr="006B4AE2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776F04BF" w14:textId="77777777" w:rsidR="00F114C2" w:rsidRPr="006B4AE2" w:rsidRDefault="000B0096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«Положительно прекрасный человек» </w:t>
      </w:r>
      <w:proofErr w:type="gramStart"/>
      <w:r w:rsidRPr="006B4AE2">
        <w:rPr>
          <w:rFonts w:ascii="Times New Roman" w:hAnsi="Times New Roman" w:cs="Times New Roman"/>
          <w:sz w:val="28"/>
          <w:szCs w:val="28"/>
        </w:rPr>
        <w:t xml:space="preserve">- </w:t>
      </w:r>
      <w:r w:rsidR="00FE2C65" w:rsidRPr="006B4AE2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FE2C65" w:rsidRPr="006B4AE2">
        <w:rPr>
          <w:rFonts w:ascii="Times New Roman" w:hAnsi="Times New Roman" w:cs="Times New Roman"/>
          <w:sz w:val="28"/>
          <w:szCs w:val="28"/>
        </w:rPr>
        <w:t xml:space="preserve"> </w:t>
      </w:r>
      <w:r w:rsidRPr="006B4AE2">
        <w:rPr>
          <w:rFonts w:ascii="Times New Roman" w:hAnsi="Times New Roman" w:cs="Times New Roman"/>
          <w:sz w:val="28"/>
          <w:szCs w:val="28"/>
        </w:rPr>
        <w:t xml:space="preserve">герой, достигший высшей нравственной зрелости: «Давно уже мучила меня одна мысль… И я люблю ее. Идея это – изобразить </w:t>
      </w:r>
      <w:r w:rsidRPr="006B4AE2">
        <w:rPr>
          <w:rFonts w:ascii="Times New Roman" w:hAnsi="Times New Roman" w:cs="Times New Roman"/>
          <w:i/>
          <w:sz w:val="28"/>
          <w:szCs w:val="28"/>
        </w:rPr>
        <w:t>вполне прекрасного человека</w:t>
      </w:r>
      <w:r w:rsidRPr="006B4AE2">
        <w:rPr>
          <w:rFonts w:ascii="Times New Roman" w:hAnsi="Times New Roman" w:cs="Times New Roman"/>
          <w:sz w:val="28"/>
          <w:szCs w:val="28"/>
        </w:rPr>
        <w:t>. Труднее этого быть не может» (курсив Достоевского. 240-241), – так определяет сам Достоевский свою творческую задачу в романе «Идиот».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 Художественная задача безмерно сложна. У Достоевского она заключилась в отходе от романтической концепции личности, это</w:t>
      </w:r>
      <w:r w:rsidR="00FE2C65" w:rsidRPr="006B4AE2">
        <w:rPr>
          <w:rFonts w:ascii="Times New Roman" w:hAnsi="Times New Roman" w:cs="Times New Roman"/>
          <w:sz w:val="28"/>
          <w:szCs w:val="28"/>
        </w:rPr>
        <w:t>,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 как правило человек, который «ни наш, н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и </w:t>
      </w:r>
      <w:r w:rsidR="00E040CD" w:rsidRPr="006B4AE2">
        <w:rPr>
          <w:rFonts w:ascii="Times New Roman" w:hAnsi="Times New Roman" w:cs="Times New Roman"/>
          <w:sz w:val="28"/>
          <w:szCs w:val="28"/>
        </w:rPr>
        <w:t>цивилизованной Европ</w:t>
      </w:r>
      <w:r w:rsidR="00FE2C65" w:rsidRPr="006B4AE2">
        <w:rPr>
          <w:rFonts w:ascii="Times New Roman" w:hAnsi="Times New Roman" w:cs="Times New Roman"/>
          <w:sz w:val="28"/>
          <w:szCs w:val="28"/>
        </w:rPr>
        <w:t>ой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 еще далеко не выработался». Его прототипом чаще всего является Иисус Христос. </w:t>
      </w:r>
    </w:p>
    <w:p w14:paraId="791603ED" w14:textId="77777777" w:rsidR="00A73EA5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Можем ли мы Виктора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Служкина</w:t>
      </w:r>
      <w:proofErr w:type="spellEnd"/>
      <w:r w:rsidR="00CA1FB0" w:rsidRPr="006B4AE2">
        <w:rPr>
          <w:rFonts w:ascii="Times New Roman" w:hAnsi="Times New Roman" w:cs="Times New Roman"/>
          <w:sz w:val="28"/>
          <w:szCs w:val="28"/>
        </w:rPr>
        <w:t xml:space="preserve"> </w:t>
      </w:r>
      <w:r w:rsidR="00FE2C65" w:rsidRPr="006B4AE2">
        <w:rPr>
          <w:rFonts w:ascii="Times New Roman" w:hAnsi="Times New Roman" w:cs="Times New Roman"/>
          <w:sz w:val="28"/>
          <w:szCs w:val="28"/>
        </w:rPr>
        <w:t>поместить</w:t>
      </w:r>
      <w:r w:rsidR="00CA1FB0" w:rsidRPr="006B4AE2">
        <w:rPr>
          <w:rFonts w:ascii="Times New Roman" w:hAnsi="Times New Roman" w:cs="Times New Roman"/>
          <w:sz w:val="28"/>
          <w:szCs w:val="28"/>
        </w:rPr>
        <w:t xml:space="preserve"> в </w:t>
      </w:r>
      <w:r w:rsidR="00FE2C65" w:rsidRPr="006B4AE2">
        <w:rPr>
          <w:rFonts w:ascii="Times New Roman" w:hAnsi="Times New Roman" w:cs="Times New Roman"/>
          <w:sz w:val="28"/>
          <w:szCs w:val="28"/>
        </w:rPr>
        <w:t>сферу</w:t>
      </w:r>
      <w:r w:rsidR="00CA1FB0" w:rsidRPr="006B4AE2">
        <w:rPr>
          <w:rFonts w:ascii="Times New Roman" w:hAnsi="Times New Roman" w:cs="Times New Roman"/>
          <w:sz w:val="28"/>
          <w:szCs w:val="28"/>
        </w:rPr>
        <w:t xml:space="preserve"> «положительно прекрасных людей»? В Мышкине воплощается идеал детской невинности и в то же время идеал европейски просвещенной личности. </w:t>
      </w:r>
      <w:r w:rsidR="00F114C2" w:rsidRPr="006B4AE2">
        <w:rPr>
          <w:rFonts w:ascii="Times New Roman" w:hAnsi="Times New Roman" w:cs="Times New Roman"/>
          <w:sz w:val="28"/>
          <w:szCs w:val="28"/>
        </w:rPr>
        <w:t xml:space="preserve">И все же он не становится олицетворением полного совершенства. Он, как и </w:t>
      </w:r>
      <w:proofErr w:type="spellStart"/>
      <w:r w:rsidR="00F114C2" w:rsidRPr="006B4AE2">
        <w:rPr>
          <w:rFonts w:ascii="Times New Roman" w:hAnsi="Times New Roman" w:cs="Times New Roman"/>
          <w:sz w:val="28"/>
          <w:szCs w:val="28"/>
        </w:rPr>
        <w:t>Служкин</w:t>
      </w:r>
      <w:proofErr w:type="spellEnd"/>
      <w:r w:rsidR="00F114C2" w:rsidRPr="006B4AE2">
        <w:rPr>
          <w:rFonts w:ascii="Times New Roman" w:hAnsi="Times New Roman" w:cs="Times New Roman"/>
          <w:sz w:val="28"/>
          <w:szCs w:val="28"/>
        </w:rPr>
        <w:t xml:space="preserve">, наделен чертами внутренней раздвоенности. Благая природа героя вступает в противоречие с его сложной душевной организацией. </w:t>
      </w:r>
      <w:proofErr w:type="spellStart"/>
      <w:r w:rsidR="00F114C2" w:rsidRPr="006B4AE2">
        <w:rPr>
          <w:rFonts w:ascii="Times New Roman" w:hAnsi="Times New Roman" w:cs="Times New Roman"/>
          <w:sz w:val="28"/>
          <w:szCs w:val="28"/>
        </w:rPr>
        <w:t>Служкин</w:t>
      </w:r>
      <w:proofErr w:type="spellEnd"/>
      <w:r w:rsidR="00F114C2" w:rsidRPr="006B4AE2">
        <w:rPr>
          <w:rFonts w:ascii="Times New Roman" w:hAnsi="Times New Roman" w:cs="Times New Roman"/>
          <w:sz w:val="28"/>
          <w:szCs w:val="28"/>
        </w:rPr>
        <w:t xml:space="preserve"> не может определиться на протяжении всего романа «учитель» он либо «ученик».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 Вот </w:t>
      </w:r>
      <w:r w:rsidR="00E040CD" w:rsidRPr="006B4AE2">
        <w:rPr>
          <w:rFonts w:ascii="Times New Roman" w:hAnsi="Times New Roman" w:cs="Times New Roman"/>
          <w:sz w:val="28"/>
          <w:szCs w:val="28"/>
        </w:rPr>
        <w:lastRenderedPageBreak/>
        <w:t>например</w:t>
      </w:r>
      <w:r w:rsidR="00FE2C65" w:rsidRPr="006B4AE2">
        <w:rPr>
          <w:rFonts w:ascii="Times New Roman" w:hAnsi="Times New Roman" w:cs="Times New Roman"/>
          <w:sz w:val="28"/>
          <w:szCs w:val="28"/>
        </w:rPr>
        <w:t>,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 н</w:t>
      </w:r>
      <w:r w:rsidR="00F114C2" w:rsidRPr="006B4AE2">
        <w:rPr>
          <w:rFonts w:ascii="Times New Roman" w:hAnsi="Times New Roman" w:cs="Times New Roman"/>
          <w:sz w:val="28"/>
          <w:szCs w:val="28"/>
        </w:rPr>
        <w:t xml:space="preserve">а уроках географии 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его ученик </w:t>
      </w:r>
      <w:r w:rsidR="00F114C2" w:rsidRPr="006B4AE2">
        <w:rPr>
          <w:rFonts w:ascii="Times New Roman" w:hAnsi="Times New Roman" w:cs="Times New Roman"/>
          <w:sz w:val="28"/>
          <w:szCs w:val="28"/>
        </w:rPr>
        <w:t>двоечник Градусов сидит на последней парте, а на педсовете это место</w:t>
      </w:r>
      <w:r w:rsidRPr="006B4AE2">
        <w:rPr>
          <w:rFonts w:ascii="Times New Roman" w:hAnsi="Times New Roman" w:cs="Times New Roman"/>
          <w:sz w:val="28"/>
          <w:szCs w:val="28"/>
        </w:rPr>
        <w:t xml:space="preserve"> всегда занимает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Служкин</w:t>
      </w:r>
      <w:proofErr w:type="spellEnd"/>
      <w:r w:rsidR="00F04761" w:rsidRPr="006B4AE2">
        <w:rPr>
          <w:rFonts w:ascii="Times New Roman" w:hAnsi="Times New Roman" w:cs="Times New Roman"/>
          <w:sz w:val="28"/>
          <w:szCs w:val="28"/>
        </w:rPr>
        <w:t xml:space="preserve">, что заставляет нас в определенных эпизодах романа не воспринимать его как взрослого, состоявшегося </w:t>
      </w:r>
      <w:r w:rsidRPr="006B4AE2">
        <w:rPr>
          <w:rFonts w:ascii="Times New Roman" w:hAnsi="Times New Roman" w:cs="Times New Roman"/>
          <w:sz w:val="28"/>
          <w:szCs w:val="28"/>
        </w:rPr>
        <w:t xml:space="preserve">как личность </w:t>
      </w:r>
      <w:r w:rsidR="00F04761" w:rsidRPr="006B4AE2">
        <w:rPr>
          <w:rFonts w:ascii="Times New Roman" w:hAnsi="Times New Roman" w:cs="Times New Roman"/>
          <w:sz w:val="28"/>
          <w:szCs w:val="28"/>
        </w:rPr>
        <w:t>человека, а наоборот</w:t>
      </w:r>
      <w:r w:rsidR="00FE2C65" w:rsidRPr="006B4AE2">
        <w:rPr>
          <w:rFonts w:ascii="Times New Roman" w:hAnsi="Times New Roman" w:cs="Times New Roman"/>
          <w:sz w:val="28"/>
          <w:szCs w:val="28"/>
        </w:rPr>
        <w:t>,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 видеть в нем двоечника, который предпочел</w:t>
      </w:r>
      <w:r w:rsidRPr="006B4AE2">
        <w:rPr>
          <w:rFonts w:ascii="Times New Roman" w:hAnsi="Times New Roman" w:cs="Times New Roman"/>
          <w:sz w:val="28"/>
          <w:szCs w:val="28"/>
        </w:rPr>
        <w:t xml:space="preserve"> бы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 отсиживаться «на </w:t>
      </w:r>
      <w:r w:rsidR="00FE2C65" w:rsidRPr="006B4AE2">
        <w:rPr>
          <w:rFonts w:ascii="Times New Roman" w:hAnsi="Times New Roman" w:cs="Times New Roman"/>
          <w:sz w:val="28"/>
          <w:szCs w:val="28"/>
        </w:rPr>
        <w:t>К</w:t>
      </w:r>
      <w:r w:rsidR="00F04761" w:rsidRPr="006B4AE2">
        <w:rPr>
          <w:rFonts w:ascii="Times New Roman" w:hAnsi="Times New Roman" w:cs="Times New Roman"/>
          <w:sz w:val="28"/>
          <w:szCs w:val="28"/>
        </w:rPr>
        <w:t>амчатке». С</w:t>
      </w:r>
      <w:r w:rsidR="00F114C2" w:rsidRPr="006B4AE2">
        <w:rPr>
          <w:rFonts w:ascii="Times New Roman" w:hAnsi="Times New Roman" w:cs="Times New Roman"/>
          <w:sz w:val="28"/>
          <w:szCs w:val="28"/>
        </w:rPr>
        <w:t>воих учеников географ часто называет «отцами», тем самым допускает панибратство и сам как будто становится на место «детей»: «Отцы, а я и не учитель вовсе…»</w:t>
      </w:r>
      <w:r w:rsidR="00FE2C65" w:rsidRPr="006B4AE2">
        <w:rPr>
          <w:rFonts w:ascii="Times New Roman" w:hAnsi="Times New Roman" w:cs="Times New Roman"/>
          <w:sz w:val="28"/>
          <w:szCs w:val="28"/>
        </w:rPr>
        <w:t>.</w:t>
      </w:r>
      <w:r w:rsidR="00F114C2" w:rsidRPr="006B4AE2">
        <w:rPr>
          <w:rFonts w:ascii="Times New Roman" w:hAnsi="Times New Roman" w:cs="Times New Roman"/>
          <w:sz w:val="28"/>
          <w:szCs w:val="28"/>
        </w:rPr>
        <w:t xml:space="preserve"> В нем присутству</w:t>
      </w:r>
      <w:r w:rsidR="00FE2C65" w:rsidRPr="006B4AE2">
        <w:rPr>
          <w:rFonts w:ascii="Times New Roman" w:hAnsi="Times New Roman" w:cs="Times New Roman"/>
          <w:sz w:val="28"/>
          <w:szCs w:val="28"/>
        </w:rPr>
        <w:t>ю</w:t>
      </w:r>
      <w:r w:rsidR="00F114C2" w:rsidRPr="006B4AE2">
        <w:rPr>
          <w:rFonts w:ascii="Times New Roman" w:hAnsi="Times New Roman" w:cs="Times New Roman"/>
          <w:sz w:val="28"/>
          <w:szCs w:val="28"/>
        </w:rPr>
        <w:t xml:space="preserve">т 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черты </w:t>
      </w:r>
      <w:r w:rsidR="00F114C2" w:rsidRPr="006B4AE2">
        <w:rPr>
          <w:rFonts w:ascii="Times New Roman" w:hAnsi="Times New Roman" w:cs="Times New Roman"/>
          <w:sz w:val="28"/>
          <w:szCs w:val="28"/>
        </w:rPr>
        <w:t>инфантилизм</w:t>
      </w:r>
      <w:r w:rsidR="00FE2C65" w:rsidRPr="006B4AE2">
        <w:rPr>
          <w:rFonts w:ascii="Times New Roman" w:hAnsi="Times New Roman" w:cs="Times New Roman"/>
          <w:sz w:val="28"/>
          <w:szCs w:val="28"/>
        </w:rPr>
        <w:t>а</w:t>
      </w:r>
      <w:r w:rsidR="00F114C2" w:rsidRPr="006B4AE2">
        <w:rPr>
          <w:rFonts w:ascii="Times New Roman" w:hAnsi="Times New Roman" w:cs="Times New Roman"/>
          <w:sz w:val="28"/>
          <w:szCs w:val="28"/>
        </w:rPr>
        <w:t>, стрем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ление к всепрощению и доброта, как в человеке </w:t>
      </w:r>
      <w:r w:rsidR="00FE2C65" w:rsidRPr="006B4AE2">
        <w:rPr>
          <w:rFonts w:ascii="Times New Roman" w:hAnsi="Times New Roman" w:cs="Times New Roman"/>
          <w:sz w:val="28"/>
          <w:szCs w:val="28"/>
        </w:rPr>
        <w:t>«</w:t>
      </w:r>
      <w:r w:rsidR="00F04761" w:rsidRPr="006B4AE2">
        <w:rPr>
          <w:rFonts w:ascii="Times New Roman" w:hAnsi="Times New Roman" w:cs="Times New Roman"/>
          <w:sz w:val="28"/>
          <w:szCs w:val="28"/>
        </w:rPr>
        <w:t>положительно прекрасном</w:t>
      </w:r>
      <w:r w:rsidR="00FE2C65" w:rsidRPr="006B4AE2">
        <w:rPr>
          <w:rFonts w:ascii="Times New Roman" w:hAnsi="Times New Roman" w:cs="Times New Roman"/>
          <w:sz w:val="28"/>
          <w:szCs w:val="28"/>
        </w:rPr>
        <w:t>»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A194B4" w14:textId="77777777" w:rsidR="00E040CD" w:rsidRPr="006B4AE2" w:rsidRDefault="00EC0C53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В подготовленных материалах к роману «Идиот» Мышкин замышлялся как «князь Христос». Он наделен теми положительно прекрасным чертами, которые национальное самосознание русского народа закрепило за образом Христа: смирение, всепрощение, любовь. Всеми этими же чертами наделен и </w:t>
      </w:r>
      <w:proofErr w:type="spellStart"/>
      <w:r w:rsidRPr="006B4AE2">
        <w:rPr>
          <w:rFonts w:ascii="Times New Roman" w:hAnsi="Times New Roman" w:cs="Times New Roman"/>
          <w:sz w:val="28"/>
          <w:szCs w:val="28"/>
        </w:rPr>
        <w:t>Служкин</w:t>
      </w:r>
      <w:proofErr w:type="spellEnd"/>
      <w:r w:rsidRPr="006B4AE2">
        <w:rPr>
          <w:rFonts w:ascii="Times New Roman" w:hAnsi="Times New Roman" w:cs="Times New Roman"/>
          <w:sz w:val="28"/>
          <w:szCs w:val="28"/>
        </w:rPr>
        <w:t xml:space="preserve">. В романе он сам говорит: «Я хочу жить как святой». </w:t>
      </w:r>
      <w:r w:rsidR="00E040CD" w:rsidRPr="006B4AE2">
        <w:rPr>
          <w:rFonts w:ascii="Times New Roman" w:hAnsi="Times New Roman" w:cs="Times New Roman"/>
          <w:sz w:val="28"/>
          <w:szCs w:val="28"/>
        </w:rPr>
        <w:t>Отречение учеников от своего учителя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 во время похода вдоль реки Камы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 ведет нас к библейской аллюзии, подобно тому как апостол Пётр отрёкся от Христа и не подошёл к нему от костра, географ тоже отлучён от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 своих девятиклассников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, которые собрались у костра в походе. Такая же параллель </w:t>
      </w:r>
      <w:r w:rsidR="00FE2C65" w:rsidRPr="006B4AE2">
        <w:rPr>
          <w:rFonts w:ascii="Times New Roman" w:hAnsi="Times New Roman" w:cs="Times New Roman"/>
          <w:sz w:val="28"/>
          <w:szCs w:val="28"/>
        </w:rPr>
        <w:t>выстраивается</w:t>
      </w:r>
      <w:r w:rsidR="00E040CD" w:rsidRPr="006B4AE2">
        <w:rPr>
          <w:rFonts w:ascii="Times New Roman" w:hAnsi="Times New Roman" w:cs="Times New Roman"/>
          <w:sz w:val="28"/>
          <w:szCs w:val="28"/>
        </w:rPr>
        <w:t xml:space="preserve">, когда в фильме он плывет по реке, раскинув руки, словно Христос на распятье. 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Это еще один момент, подающий нам повод </w:t>
      </w:r>
      <w:r w:rsidR="00FE2C65" w:rsidRPr="006B4AE2">
        <w:rPr>
          <w:rFonts w:ascii="Times New Roman" w:hAnsi="Times New Roman" w:cs="Times New Roman"/>
          <w:sz w:val="28"/>
          <w:szCs w:val="28"/>
        </w:rPr>
        <w:t>воспринимать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761" w:rsidRPr="006B4AE2">
        <w:rPr>
          <w:rFonts w:ascii="Times New Roman" w:hAnsi="Times New Roman" w:cs="Times New Roman"/>
          <w:sz w:val="28"/>
          <w:szCs w:val="28"/>
        </w:rPr>
        <w:t>Служкина</w:t>
      </w:r>
      <w:proofErr w:type="spellEnd"/>
      <w:r w:rsidR="00F04761" w:rsidRPr="006B4AE2">
        <w:rPr>
          <w:rFonts w:ascii="Times New Roman" w:hAnsi="Times New Roman" w:cs="Times New Roman"/>
          <w:sz w:val="28"/>
          <w:szCs w:val="28"/>
        </w:rPr>
        <w:t xml:space="preserve"> как положительно прекрасного человека.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 Режиссер, как видно, продолжил мысль писателя – сравнить героя с Христом.</w:t>
      </w:r>
    </w:p>
    <w:p w14:paraId="3DD2B61A" w14:textId="77777777" w:rsidR="00E040CD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4AE2">
        <w:rPr>
          <w:rFonts w:ascii="Times New Roman" w:hAnsi="Times New Roman" w:cs="Times New Roman"/>
          <w:sz w:val="28"/>
          <w:szCs w:val="28"/>
        </w:rPr>
        <w:t xml:space="preserve">Подводя итог, я могу сказать, что </w:t>
      </w:r>
      <w:r w:rsidR="00F04761" w:rsidRPr="006B4AE2">
        <w:rPr>
          <w:rFonts w:ascii="Times New Roman" w:hAnsi="Times New Roman" w:cs="Times New Roman"/>
          <w:sz w:val="28"/>
          <w:szCs w:val="28"/>
        </w:rPr>
        <w:t>А.</w:t>
      </w:r>
      <w:r w:rsidR="00FE2C65" w:rsidRPr="006B4AE2">
        <w:rPr>
          <w:rFonts w:ascii="Times New Roman" w:hAnsi="Times New Roman" w:cs="Times New Roman"/>
          <w:sz w:val="28"/>
          <w:szCs w:val="28"/>
        </w:rPr>
        <w:t xml:space="preserve"> </w:t>
      </w:r>
      <w:r w:rsidR="00F04761" w:rsidRPr="006B4AE2">
        <w:rPr>
          <w:rFonts w:ascii="Times New Roman" w:hAnsi="Times New Roman" w:cs="Times New Roman"/>
          <w:sz w:val="28"/>
          <w:szCs w:val="28"/>
        </w:rPr>
        <w:t>Иванов изобразил «положительно прекрасного человека»</w:t>
      </w:r>
      <w:r w:rsidRPr="006B4AE2">
        <w:rPr>
          <w:rFonts w:ascii="Times New Roman" w:hAnsi="Times New Roman" w:cs="Times New Roman"/>
          <w:sz w:val="28"/>
          <w:szCs w:val="28"/>
        </w:rPr>
        <w:t xml:space="preserve"> в своем про</w:t>
      </w:r>
      <w:r w:rsidR="00F04761" w:rsidRPr="006B4AE2">
        <w:rPr>
          <w:rFonts w:ascii="Times New Roman" w:hAnsi="Times New Roman" w:cs="Times New Roman"/>
          <w:sz w:val="28"/>
          <w:szCs w:val="28"/>
        </w:rPr>
        <w:t xml:space="preserve">изведении. </w:t>
      </w:r>
      <w:r w:rsidR="00EC0C53" w:rsidRPr="006B4AE2">
        <w:rPr>
          <w:rFonts w:ascii="Times New Roman" w:hAnsi="Times New Roman" w:cs="Times New Roman"/>
          <w:sz w:val="28"/>
          <w:szCs w:val="28"/>
        </w:rPr>
        <w:t xml:space="preserve">Да, </w:t>
      </w:r>
      <w:proofErr w:type="spellStart"/>
      <w:r w:rsidR="00EC0C53" w:rsidRPr="006B4AE2">
        <w:rPr>
          <w:rFonts w:ascii="Times New Roman" w:hAnsi="Times New Roman" w:cs="Times New Roman"/>
          <w:sz w:val="28"/>
          <w:szCs w:val="28"/>
        </w:rPr>
        <w:t>Служкин</w:t>
      </w:r>
      <w:proofErr w:type="spellEnd"/>
      <w:r w:rsidR="00F04761" w:rsidRPr="006B4AE2">
        <w:rPr>
          <w:rFonts w:ascii="Times New Roman" w:hAnsi="Times New Roman" w:cs="Times New Roman"/>
          <w:sz w:val="28"/>
          <w:szCs w:val="28"/>
        </w:rPr>
        <w:t xml:space="preserve"> </w:t>
      </w:r>
      <w:r w:rsidR="00EC0C53" w:rsidRPr="006B4AE2">
        <w:rPr>
          <w:rFonts w:ascii="Times New Roman" w:hAnsi="Times New Roman" w:cs="Times New Roman"/>
          <w:sz w:val="28"/>
          <w:szCs w:val="28"/>
        </w:rPr>
        <w:t xml:space="preserve">инфантильный, </w:t>
      </w:r>
      <w:r w:rsidR="007160C6" w:rsidRPr="006B4AE2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EC0C53" w:rsidRPr="006B4AE2">
        <w:rPr>
          <w:rFonts w:ascii="Times New Roman" w:hAnsi="Times New Roman" w:cs="Times New Roman"/>
          <w:sz w:val="28"/>
          <w:szCs w:val="28"/>
        </w:rPr>
        <w:t>безответс</w:t>
      </w:r>
      <w:r w:rsidR="007160C6" w:rsidRPr="006B4AE2">
        <w:rPr>
          <w:rFonts w:ascii="Times New Roman" w:hAnsi="Times New Roman" w:cs="Times New Roman"/>
          <w:sz w:val="28"/>
          <w:szCs w:val="28"/>
        </w:rPr>
        <w:t>т</w:t>
      </w:r>
      <w:r w:rsidR="00EC0C53" w:rsidRPr="006B4AE2">
        <w:rPr>
          <w:rFonts w:ascii="Times New Roman" w:hAnsi="Times New Roman" w:cs="Times New Roman"/>
          <w:sz w:val="28"/>
          <w:szCs w:val="28"/>
        </w:rPr>
        <w:t>венный и</w:t>
      </w:r>
      <w:r w:rsidR="007160C6" w:rsidRPr="006B4AE2">
        <w:rPr>
          <w:rFonts w:ascii="Times New Roman" w:hAnsi="Times New Roman" w:cs="Times New Roman"/>
          <w:sz w:val="28"/>
          <w:szCs w:val="28"/>
        </w:rPr>
        <w:t>,</w:t>
      </w:r>
      <w:r w:rsidR="00EC0C53" w:rsidRPr="006B4AE2"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="007160C6" w:rsidRPr="006B4AE2">
        <w:rPr>
          <w:rFonts w:ascii="Times New Roman" w:hAnsi="Times New Roman" w:cs="Times New Roman"/>
          <w:sz w:val="28"/>
          <w:szCs w:val="28"/>
        </w:rPr>
        <w:t>,</w:t>
      </w:r>
      <w:r w:rsidR="00EC0C53" w:rsidRPr="006B4AE2">
        <w:rPr>
          <w:rFonts w:ascii="Times New Roman" w:hAnsi="Times New Roman" w:cs="Times New Roman"/>
          <w:sz w:val="28"/>
          <w:szCs w:val="28"/>
        </w:rPr>
        <w:t xml:space="preserve"> слишком лояльный как учитель, как муж, друг и даже как творец своей судьбы, но автор </w:t>
      </w:r>
      <w:r w:rsidR="007160C6" w:rsidRPr="006B4AE2">
        <w:rPr>
          <w:rFonts w:ascii="Times New Roman" w:hAnsi="Times New Roman" w:cs="Times New Roman"/>
          <w:sz w:val="28"/>
          <w:szCs w:val="28"/>
        </w:rPr>
        <w:t>его оправдывает</w:t>
      </w:r>
      <w:r w:rsidR="00EC0C53" w:rsidRPr="006B4AE2">
        <w:rPr>
          <w:rFonts w:ascii="Times New Roman" w:hAnsi="Times New Roman" w:cs="Times New Roman"/>
          <w:sz w:val="28"/>
          <w:szCs w:val="28"/>
        </w:rPr>
        <w:t>: «</w:t>
      </w:r>
      <w:r w:rsidR="00EC0C53" w:rsidRPr="006B4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не алкаш, потому что напивается, чтобы избежать подлого поступка, и не лузер, потому что не играет, а не играя, невозможно проиграть». </w:t>
      </w:r>
      <w:r w:rsidR="00EC0C53" w:rsidRPr="006B4AE2">
        <w:rPr>
          <w:rFonts w:ascii="Times New Roman" w:hAnsi="Times New Roman" w:cs="Times New Roman"/>
          <w:sz w:val="28"/>
          <w:szCs w:val="28"/>
        </w:rPr>
        <w:t>Автор в своем интервью сайту «</w:t>
      </w:r>
      <w:r w:rsidR="00EC0C53" w:rsidRPr="006B4AE2">
        <w:rPr>
          <w:rFonts w:ascii="Times New Roman" w:hAnsi="Times New Roman" w:cs="Times New Roman"/>
          <w:sz w:val="28"/>
          <w:szCs w:val="28"/>
          <w:lang w:val="en-US"/>
        </w:rPr>
        <w:t>Znak</w:t>
      </w:r>
      <w:r w:rsidR="00EC0C53" w:rsidRPr="006B4AE2">
        <w:rPr>
          <w:rFonts w:ascii="Times New Roman" w:hAnsi="Times New Roman" w:cs="Times New Roman"/>
          <w:sz w:val="28"/>
          <w:szCs w:val="28"/>
        </w:rPr>
        <w:t>» говорит</w:t>
      </w:r>
      <w:r w:rsidR="007160C6" w:rsidRPr="006B4AE2">
        <w:rPr>
          <w:rFonts w:ascii="Times New Roman" w:hAnsi="Times New Roman" w:cs="Times New Roman"/>
          <w:sz w:val="28"/>
          <w:szCs w:val="28"/>
        </w:rPr>
        <w:t>:</w:t>
      </w:r>
      <w:r w:rsidR="00EC0C53" w:rsidRPr="006B4AE2">
        <w:rPr>
          <w:rFonts w:ascii="Times New Roman" w:hAnsi="Times New Roman" w:cs="Times New Roman"/>
          <w:sz w:val="28"/>
          <w:szCs w:val="28"/>
        </w:rPr>
        <w:t xml:space="preserve"> «</w:t>
      </w:r>
      <w:r w:rsidR="00EC0C53" w:rsidRPr="006B4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учитель, правда, он неважный. Зато </w:t>
      </w:r>
      <w:r w:rsidR="00EC0C53" w:rsidRPr="006B4AE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настоящий человек.» Виктор </w:t>
      </w:r>
      <w:proofErr w:type="spellStart"/>
      <w:r w:rsidR="00EC0C53" w:rsidRPr="006B4AE2">
        <w:rPr>
          <w:rFonts w:ascii="Times New Roman" w:hAnsi="Times New Roman" w:cs="Times New Roman"/>
          <w:sz w:val="28"/>
          <w:szCs w:val="28"/>
          <w:shd w:val="clear" w:color="auto" w:fill="FFFFFF"/>
        </w:rPr>
        <w:t>Служкин</w:t>
      </w:r>
      <w:proofErr w:type="spellEnd"/>
      <w:r w:rsidR="00EC0C53" w:rsidRPr="006B4AE2">
        <w:rPr>
          <w:rFonts w:ascii="Times New Roman" w:hAnsi="Times New Roman" w:cs="Times New Roman"/>
          <w:sz w:val="28"/>
          <w:szCs w:val="28"/>
          <w:shd w:val="clear" w:color="auto" w:fill="FFFFFF"/>
        </w:rPr>
        <w:t>, как и князь</w:t>
      </w:r>
      <w:r w:rsidR="007160C6" w:rsidRPr="006B4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Мышкин,</w:t>
      </w:r>
      <w:r w:rsidR="00EC0C53" w:rsidRPr="006B4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борется за победу добра над злом, он борется за примирение всех сторон. </w:t>
      </w:r>
    </w:p>
    <w:p w14:paraId="57A0CED2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F2B4427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9E25B4B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BD51EE5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A0EF815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B4FFCA4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69C1690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D1A7D3C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C43485B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C3B91B8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451FE57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896EF73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16CF02F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B471A02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1BD9DE3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25EDB2A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C0AC1F6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3BFBCD4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DBBEF46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DD73D9A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5630960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36B65D7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A2ECB44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038A13B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8E30BE" w14:textId="77777777" w:rsidR="00604C6A" w:rsidRPr="006B4AE2" w:rsidRDefault="00604C6A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4F0E0D6" w14:textId="77777777" w:rsidR="000233C7" w:rsidRPr="006B4AE2" w:rsidRDefault="000233C7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7EE363A" w14:textId="77777777" w:rsidR="000233C7" w:rsidRPr="006B4AE2" w:rsidRDefault="000233C7" w:rsidP="00604C6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A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литературы</w:t>
      </w:r>
    </w:p>
    <w:p w14:paraId="78A329A8" w14:textId="77777777" w:rsidR="00A73EA5" w:rsidRPr="006B4AE2" w:rsidRDefault="00A73EA5" w:rsidP="00604C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820306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Арсеньтьева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Н.Н. Исследования [Электронный ресурс]/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Н.Н.Арсеньтьева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– Электрон. текстовые дан. – Режим доступа: </w:t>
      </w:r>
      <w:hyperlink r:id="rId5" w:history="1">
        <w:r w:rsidRPr="006B4AE2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</w:rPr>
          <w:t>https://www.fedordostoevsky.ru/research/aesthetics-poetics/096/</w:t>
        </w:r>
      </w:hyperlink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, свободный.</w:t>
      </w:r>
    </w:p>
    <w:p w14:paraId="64BAD3B8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Беляков, С. . Географ и его </w:t>
      </w:r>
      <w:proofErr w:type="gram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боги :</w:t>
      </w:r>
      <w:proofErr w:type="gram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[о творчестве соврем. писателя Алексея Иванова] / С. Беляков // Вопросы литературы. — М., 2010. — № 2. — С. 8-22.</w:t>
      </w:r>
    </w:p>
    <w:p w14:paraId="6E59322D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Бычкова, О. А. Герой в символическом пространстве романа А. Иванова и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фмльма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А.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Велединского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"Географ глобус пропил</w:t>
      </w:r>
      <w:proofErr w:type="gram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" :</w:t>
      </w:r>
      <w:proofErr w:type="gram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[Алексей Викторович Иванов (1969-...) - рос. писатель; Александр Алексеевич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Велединский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(1957-...)- рос. кинорежиссер и сценарист] / О. А. Бычкова // Литература в школе. — Москва., 2016. — № 4. — С. 17-19. —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Библиогр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.: 1 назв.</w:t>
      </w:r>
    </w:p>
    <w:p w14:paraId="6EE6DD9C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Интервью с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А.Ивановым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[Электронный ресурс] – Электрон. текстовые дан. – Режим доступа:</w:t>
      </w:r>
      <w:r w:rsidRPr="006B4A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6" w:history="1">
        <w:r w:rsidRPr="006B4AE2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</w:rPr>
          <w:t>https://www.znak.com/2013-11-12/avtor_romana_geograf_globus_propil___o_tiranii_buduchem_rossii_i_uralskom_haraktere</w:t>
        </w:r>
      </w:hyperlink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свободный.</w:t>
      </w:r>
    </w:p>
    <w:p w14:paraId="29D08DDA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Московкина, Е. А. Мотивы русской классической литературы в романе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А.Иванова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«Географ глобус пропил» / Е. А.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Моковкина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// 2014. </w:t>
      </w:r>
      <w:hyperlink r:id="rId7" w:history="1">
        <w:r w:rsidRPr="006B4AE2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</w:rPr>
          <w:t>https://cyberleninka.ru/article/n/motivy-russkoy-klassicheskoy-literatury-v-romane-a-ivanova-geograf-globus-propil</w:t>
        </w:r>
      </w:hyperlink>
    </w:p>
    <w:p w14:paraId="40DEB87D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Никольский, Е. В. Проблемы героя времени в романе Алексея Иванова «Географ глобус пропил» / Е. В. Никольский // Пушкинские чтения,  2014. https://cyberleninka.ru/article/n/problema-geroya-vremeni-v-romane-alekseya-ivanova-geograf-globus-propil</w:t>
      </w:r>
    </w:p>
    <w:p w14:paraId="3B587A83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Порошенков Е.П. Автор и идеальный герой в романе Достоевского «Идиот». –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Изв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. ВГПИ, 1977, том 173, с. 68-76.</w:t>
      </w:r>
    </w:p>
    <w:p w14:paraId="4C60CB08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Садомова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Т. В. Астральные мотивы и образы в романе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А.Иванов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«Географ глобус пропил» / Т. В.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Садомова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// 2013. </w:t>
      </w:r>
      <w:hyperlink r:id="rId8" w:history="1">
        <w:r w:rsidRPr="006B4AE2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</w:rPr>
          <w:t>https://cyberleninka.ru/article/n/astralnye-motivy-i-obrazy-v-romane-a-ivanova-geograf-globus-propil</w:t>
        </w:r>
      </w:hyperlink>
    </w:p>
    <w:p w14:paraId="3859CAC6" w14:textId="77777777" w:rsidR="00604C6A" w:rsidRPr="006B4AE2" w:rsidRDefault="00604C6A" w:rsidP="00604C6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Шутая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, Н. К. Пространство в романе Алексея Иванова "Географ глобус пропил</w:t>
      </w:r>
      <w:proofErr w:type="gram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" :</w:t>
      </w:r>
      <w:proofErr w:type="gram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[Алексей Иванов (1969-...) - соврем. рус. писатель] / Н. К.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Шутая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// Русская словесность. — Москва., 2015. — № 2. — С. 44-53. — </w:t>
      </w:r>
      <w:proofErr w:type="spellStart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Библиогр</w:t>
      </w:r>
      <w:proofErr w:type="spellEnd"/>
      <w:r w:rsidRPr="006B4AE2">
        <w:rPr>
          <w:rFonts w:ascii="Times New Roman" w:eastAsia="Times New Roman" w:hAnsi="Times New Roman" w:cs="Times New Roman"/>
          <w:color w:val="auto"/>
          <w:sz w:val="28"/>
          <w:szCs w:val="28"/>
        </w:rPr>
        <w:t>.: 5 назв.</w:t>
      </w:r>
    </w:p>
    <w:sectPr w:rsidR="00604C6A" w:rsidRPr="006B4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453E9"/>
    <w:multiLevelType w:val="hybridMultilevel"/>
    <w:tmpl w:val="B42ED1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F8F0E4A"/>
    <w:multiLevelType w:val="hybridMultilevel"/>
    <w:tmpl w:val="780AB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C1997"/>
    <w:multiLevelType w:val="hybridMultilevel"/>
    <w:tmpl w:val="C6006EE0"/>
    <w:lvl w:ilvl="0" w:tplc="724AE75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F4E"/>
    <w:rsid w:val="000233C7"/>
    <w:rsid w:val="000B0096"/>
    <w:rsid w:val="001F5A12"/>
    <w:rsid w:val="003C09C5"/>
    <w:rsid w:val="0040193E"/>
    <w:rsid w:val="00494FF3"/>
    <w:rsid w:val="00535C0D"/>
    <w:rsid w:val="00604C6A"/>
    <w:rsid w:val="0068457A"/>
    <w:rsid w:val="006B4AE2"/>
    <w:rsid w:val="007160C6"/>
    <w:rsid w:val="00717646"/>
    <w:rsid w:val="00751657"/>
    <w:rsid w:val="00764376"/>
    <w:rsid w:val="00786F7A"/>
    <w:rsid w:val="007D2161"/>
    <w:rsid w:val="00865D76"/>
    <w:rsid w:val="008B216C"/>
    <w:rsid w:val="008B273D"/>
    <w:rsid w:val="008E097E"/>
    <w:rsid w:val="00921E1D"/>
    <w:rsid w:val="00A73EA5"/>
    <w:rsid w:val="00AA7BF1"/>
    <w:rsid w:val="00B04E9D"/>
    <w:rsid w:val="00BA295B"/>
    <w:rsid w:val="00BF5CD4"/>
    <w:rsid w:val="00C80E19"/>
    <w:rsid w:val="00CA1FB0"/>
    <w:rsid w:val="00D52B8C"/>
    <w:rsid w:val="00DF6457"/>
    <w:rsid w:val="00E040CD"/>
    <w:rsid w:val="00EC0C53"/>
    <w:rsid w:val="00F04761"/>
    <w:rsid w:val="00F114C2"/>
    <w:rsid w:val="00F46F4E"/>
    <w:rsid w:val="00FD33D1"/>
    <w:rsid w:val="00FE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2844"/>
  <w15:docId w15:val="{CC3C3076-343B-441C-83BA-3693B25D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F4E"/>
    <w:pPr>
      <w:ind w:left="720"/>
      <w:contextualSpacing/>
    </w:pPr>
  </w:style>
  <w:style w:type="character" w:customStyle="1" w:styleId="apple-converted-space">
    <w:name w:val="apple-converted-space"/>
    <w:basedOn w:val="a0"/>
    <w:rsid w:val="00A73EA5"/>
  </w:style>
  <w:style w:type="character" w:styleId="a4">
    <w:name w:val="Strong"/>
    <w:basedOn w:val="a0"/>
    <w:uiPriority w:val="22"/>
    <w:qFormat/>
    <w:rsid w:val="00A73EA5"/>
    <w:rPr>
      <w:b/>
      <w:bCs/>
    </w:rPr>
  </w:style>
  <w:style w:type="character" w:styleId="a5">
    <w:name w:val="Hyperlink"/>
    <w:basedOn w:val="a0"/>
    <w:uiPriority w:val="99"/>
    <w:unhideWhenUsed/>
    <w:rsid w:val="00A73EA5"/>
    <w:rPr>
      <w:color w:val="0000FF"/>
      <w:u w:val="single"/>
    </w:rPr>
  </w:style>
  <w:style w:type="character" w:styleId="a6">
    <w:name w:val="Emphasis"/>
    <w:basedOn w:val="a0"/>
    <w:uiPriority w:val="20"/>
    <w:qFormat/>
    <w:rsid w:val="000B0096"/>
    <w:rPr>
      <w:i/>
      <w:iCs/>
    </w:rPr>
  </w:style>
  <w:style w:type="paragraph" w:styleId="a7">
    <w:name w:val="Plain Text"/>
    <w:link w:val="a8"/>
    <w:rsid w:val="000233C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eastAsia="ru-RU"/>
    </w:rPr>
  </w:style>
  <w:style w:type="character" w:customStyle="1" w:styleId="a8">
    <w:name w:val="Текст Знак"/>
    <w:basedOn w:val="a0"/>
    <w:link w:val="a7"/>
    <w:rsid w:val="000233C7"/>
    <w:rPr>
      <w:rFonts w:ascii="Arial Unicode MS" w:eastAsia="Arial Unicode MS" w:hAnsi="Arial Unicode MS" w:cs="Arial Unicode MS"/>
      <w:color w:val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astralnye-motivy-i-obrazy-v-romane-a-ivanova-geograf-globus-propi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motivy-russkoy-klassicheskoy-literatury-v-romane-a-ivanova-geograf-globus-prop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nak.com/2013-11-12/avtor_romana_geograf_globus_propil___o_tiranii_buduchem_rossii_i_uralskom_haraktere" TargetMode="External"/><Relationship Id="rId5" Type="http://schemas.openxmlformats.org/officeDocument/2006/relationships/hyperlink" Target="https://www.fedordostoevsky.ru/research/aesthetics-poetics/096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Сычева</dc:creator>
  <cp:lastModifiedBy>Виктория</cp:lastModifiedBy>
  <cp:revision>3</cp:revision>
  <dcterms:created xsi:type="dcterms:W3CDTF">2023-08-04T14:27:00Z</dcterms:created>
  <dcterms:modified xsi:type="dcterms:W3CDTF">2023-08-04T14:27:00Z</dcterms:modified>
</cp:coreProperties>
</file>