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A2D53" w14:textId="77777777" w:rsidR="007D44E0" w:rsidRPr="00986624" w:rsidRDefault="006E0229" w:rsidP="007D44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t>М</w:t>
      </w:r>
      <w:r w:rsidR="007D44E0" w:rsidRPr="00986624">
        <w:rPr>
          <w:rFonts w:ascii="Times New Roman" w:hAnsi="Times New Roman" w:cs="Times New Roman"/>
          <w:b/>
          <w:sz w:val="28"/>
          <w:szCs w:val="28"/>
        </w:rPr>
        <w:t xml:space="preserve">АОУ « Средняя  общеобразовательная школа № 165 с углубленным изучением английского языка» </w:t>
      </w:r>
    </w:p>
    <w:p w14:paraId="6B9980F9" w14:textId="77777777" w:rsidR="006E0229" w:rsidRPr="00986624" w:rsidRDefault="007D44E0" w:rsidP="007D44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t xml:space="preserve">Ново-Савиновского </w:t>
      </w:r>
      <w:r w:rsidR="006E0229" w:rsidRPr="00986624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Pr="00986624">
        <w:rPr>
          <w:rFonts w:ascii="Times New Roman" w:hAnsi="Times New Roman" w:cs="Times New Roman"/>
          <w:b/>
          <w:sz w:val="28"/>
          <w:szCs w:val="28"/>
        </w:rPr>
        <w:t>айо</w:t>
      </w:r>
      <w:r w:rsidR="006E0229" w:rsidRPr="00986624">
        <w:rPr>
          <w:rFonts w:ascii="Times New Roman" w:hAnsi="Times New Roman" w:cs="Times New Roman"/>
          <w:b/>
          <w:sz w:val="28"/>
          <w:szCs w:val="28"/>
        </w:rPr>
        <w:t>на города Казани</w:t>
      </w:r>
    </w:p>
    <w:p w14:paraId="7AF5B6A8" w14:textId="77777777" w:rsidR="00AA13D8" w:rsidRPr="00986624" w:rsidRDefault="00AA13D8" w:rsidP="007D44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6D41F1" w14:textId="77777777" w:rsidR="006E0229" w:rsidRPr="00986624" w:rsidRDefault="006E0229">
      <w:pPr>
        <w:rPr>
          <w:rFonts w:ascii="Times New Roman" w:hAnsi="Times New Roman" w:cs="Times New Roman"/>
          <w:sz w:val="28"/>
          <w:szCs w:val="28"/>
        </w:rPr>
      </w:pPr>
    </w:p>
    <w:p w14:paraId="5D879E94" w14:textId="77777777" w:rsidR="006E0229" w:rsidRPr="00986624" w:rsidRDefault="006E0229">
      <w:pPr>
        <w:rPr>
          <w:rFonts w:ascii="Times New Roman" w:hAnsi="Times New Roman" w:cs="Times New Roman"/>
          <w:sz w:val="28"/>
          <w:szCs w:val="28"/>
        </w:rPr>
      </w:pPr>
    </w:p>
    <w:p w14:paraId="36DB806A" w14:textId="77777777" w:rsidR="006E0229" w:rsidRPr="00986624" w:rsidRDefault="006E0229">
      <w:pPr>
        <w:rPr>
          <w:rFonts w:ascii="Times New Roman" w:hAnsi="Times New Roman" w:cs="Times New Roman"/>
          <w:sz w:val="28"/>
          <w:szCs w:val="28"/>
        </w:rPr>
      </w:pPr>
    </w:p>
    <w:p w14:paraId="1DDA2486" w14:textId="77777777" w:rsidR="006E0229" w:rsidRPr="00986624" w:rsidRDefault="006E0229">
      <w:pPr>
        <w:rPr>
          <w:rFonts w:ascii="Times New Roman" w:hAnsi="Times New Roman" w:cs="Times New Roman"/>
          <w:sz w:val="28"/>
          <w:szCs w:val="28"/>
        </w:rPr>
      </w:pPr>
    </w:p>
    <w:p w14:paraId="54B7DD21" w14:textId="47134055" w:rsidR="006E0229" w:rsidRPr="00986624" w:rsidRDefault="009C5229" w:rsidP="006E02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разработка-проект</w:t>
      </w:r>
      <w:r w:rsidR="006E0229" w:rsidRPr="00986624">
        <w:rPr>
          <w:rFonts w:ascii="Times New Roman" w:hAnsi="Times New Roman" w:cs="Times New Roman"/>
          <w:sz w:val="28"/>
          <w:szCs w:val="28"/>
        </w:rPr>
        <w:t xml:space="preserve"> на тему:</w:t>
      </w:r>
    </w:p>
    <w:p w14:paraId="2CAB1A86" w14:textId="77777777" w:rsidR="007D44E0" w:rsidRPr="00986624" w:rsidRDefault="006E0229" w:rsidP="007D44E0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986624">
        <w:rPr>
          <w:rFonts w:ascii="Times New Roman" w:hAnsi="Times New Roman" w:cs="Times New Roman"/>
          <w:b/>
          <w:iCs/>
          <w:sz w:val="28"/>
          <w:szCs w:val="28"/>
        </w:rPr>
        <w:t>Использование современных образовательных технологий для формирования предметных компетенций в образовательном процессе</w:t>
      </w:r>
      <w:r w:rsidR="007D44E0" w:rsidRPr="00986624">
        <w:rPr>
          <w:rFonts w:ascii="Times New Roman" w:hAnsi="Times New Roman" w:cs="Times New Roman"/>
          <w:b/>
          <w:iCs/>
          <w:sz w:val="28"/>
          <w:szCs w:val="28"/>
        </w:rPr>
        <w:t xml:space="preserve">. Технология организации продуктивной практической деятельности в рамках реализации ФГОС на уроках </w:t>
      </w:r>
      <w:r w:rsidR="00980867">
        <w:rPr>
          <w:rFonts w:ascii="Times New Roman" w:hAnsi="Times New Roman" w:cs="Times New Roman"/>
          <w:b/>
          <w:iCs/>
          <w:sz w:val="28"/>
          <w:szCs w:val="28"/>
        </w:rPr>
        <w:t>физики</w:t>
      </w:r>
      <w:r w:rsidR="007D44E0" w:rsidRPr="00986624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14:paraId="3B2550DC" w14:textId="77777777" w:rsidR="006E0229" w:rsidRPr="00986624" w:rsidRDefault="006E0229" w:rsidP="006E02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9BDB05" w14:textId="77777777" w:rsidR="006E0229" w:rsidRPr="00986624" w:rsidRDefault="006E0229" w:rsidP="006E022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32E1326" w14:textId="77777777" w:rsidR="006E0229" w:rsidRPr="00986624" w:rsidRDefault="006E0229" w:rsidP="006E022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9A18BD2" w14:textId="77777777" w:rsidR="006E0229" w:rsidRPr="00986624" w:rsidRDefault="006E0229" w:rsidP="006E0229">
      <w:pPr>
        <w:jc w:val="right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Выполнила: Михеева О.Г.,</w:t>
      </w:r>
    </w:p>
    <w:p w14:paraId="557DCA3C" w14:textId="47BD66A5" w:rsidR="006E0229" w:rsidRPr="00986624" w:rsidRDefault="006E0229" w:rsidP="006E0229">
      <w:pPr>
        <w:jc w:val="right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 xml:space="preserve"> учитель физики</w:t>
      </w:r>
    </w:p>
    <w:p w14:paraId="55C43C8F" w14:textId="77777777" w:rsidR="006E0229" w:rsidRPr="00986624" w:rsidRDefault="006E0229" w:rsidP="006E0229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4540ED7" w14:textId="77777777" w:rsidR="006E0229" w:rsidRPr="00986624" w:rsidRDefault="006E0229" w:rsidP="006E0229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7CA4698" w14:textId="77777777" w:rsidR="00986624" w:rsidRDefault="00986624" w:rsidP="006E022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602EBB0" w14:textId="77777777" w:rsidR="00986624" w:rsidRDefault="00986624" w:rsidP="006E022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18C129" w14:textId="77777777" w:rsidR="00986624" w:rsidRDefault="00986624" w:rsidP="006E022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B73668" w14:textId="77777777" w:rsidR="00986624" w:rsidRDefault="00986624" w:rsidP="006E022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AF1EEF" w14:textId="77777777" w:rsidR="00986624" w:rsidRDefault="00986624" w:rsidP="006E022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4260B6" w14:textId="77777777" w:rsidR="00986624" w:rsidRDefault="00986624" w:rsidP="006E022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284EE32" w14:textId="6B50A509" w:rsidR="006E0229" w:rsidRPr="00986624" w:rsidRDefault="007D44E0" w:rsidP="006E0229">
      <w:pPr>
        <w:jc w:val="center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Казань – 201</w:t>
      </w:r>
      <w:r w:rsidR="009C5229">
        <w:rPr>
          <w:rFonts w:ascii="Times New Roman" w:hAnsi="Times New Roman" w:cs="Times New Roman"/>
          <w:sz w:val="28"/>
          <w:szCs w:val="28"/>
        </w:rPr>
        <w:t>9</w:t>
      </w:r>
    </w:p>
    <w:p w14:paraId="7523A8DF" w14:textId="65E0D994" w:rsidR="006E0229" w:rsidRPr="00986624" w:rsidRDefault="006E0229" w:rsidP="006E022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86624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Цели</w:t>
      </w:r>
      <w:r w:rsidR="00980867">
        <w:rPr>
          <w:rFonts w:ascii="Times New Roman" w:hAnsi="Times New Roman" w:cs="Times New Roman"/>
          <w:b/>
          <w:bCs/>
          <w:sz w:val="28"/>
          <w:szCs w:val="28"/>
        </w:rPr>
        <w:t xml:space="preserve"> работы</w:t>
      </w:r>
      <w:r w:rsidRPr="00986624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74125816" w14:textId="77777777" w:rsidR="006E0229" w:rsidRPr="00986624" w:rsidRDefault="007D44E0" w:rsidP="006E0229">
      <w:pPr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1.В</w:t>
      </w:r>
      <w:r w:rsidR="006E0229" w:rsidRPr="00986624">
        <w:rPr>
          <w:rFonts w:ascii="Times New Roman" w:hAnsi="Times New Roman" w:cs="Times New Roman"/>
          <w:sz w:val="28"/>
          <w:szCs w:val="28"/>
        </w:rPr>
        <w:t>ыявить педагогические условия, закономерности, технологии, методы и приёмы, средства и формы организации процесса обучения, которые будут способствовать формированию предметных компетенций в образовательном процессе, используя современные образоват</w:t>
      </w:r>
      <w:r w:rsidRPr="00986624">
        <w:rPr>
          <w:rFonts w:ascii="Times New Roman" w:hAnsi="Times New Roman" w:cs="Times New Roman"/>
          <w:sz w:val="28"/>
          <w:szCs w:val="28"/>
        </w:rPr>
        <w:t>ельные технологии;</w:t>
      </w:r>
    </w:p>
    <w:p w14:paraId="7ECA458A" w14:textId="77777777" w:rsidR="007D44E0" w:rsidRPr="00986624" w:rsidRDefault="007D44E0" w:rsidP="007D44E0">
      <w:pPr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2.</w:t>
      </w:r>
      <w:r w:rsidRPr="00986624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 xml:space="preserve"> </w:t>
      </w:r>
      <w:r w:rsidR="00BF5051" w:rsidRPr="00986624">
        <w:rPr>
          <w:rFonts w:ascii="Times New Roman" w:hAnsi="Times New Roman" w:cs="Times New Roman"/>
          <w:sz w:val="28"/>
          <w:szCs w:val="28"/>
        </w:rPr>
        <w:t>Усовершенствовать</w:t>
      </w:r>
      <w:r w:rsidRPr="00986624">
        <w:rPr>
          <w:rFonts w:ascii="Times New Roman" w:hAnsi="Times New Roman" w:cs="Times New Roman"/>
          <w:sz w:val="28"/>
          <w:szCs w:val="28"/>
        </w:rPr>
        <w:t xml:space="preserve"> </w:t>
      </w:r>
      <w:r w:rsidR="00BF5051" w:rsidRPr="00986624">
        <w:rPr>
          <w:rFonts w:ascii="Times New Roman" w:hAnsi="Times New Roman" w:cs="Times New Roman"/>
          <w:sz w:val="28"/>
          <w:szCs w:val="28"/>
        </w:rPr>
        <w:t>педагогическое мастерство</w:t>
      </w:r>
      <w:r w:rsidR="00D42FA2" w:rsidRPr="00986624">
        <w:rPr>
          <w:rFonts w:ascii="Times New Roman" w:hAnsi="Times New Roman" w:cs="Times New Roman"/>
          <w:sz w:val="28"/>
          <w:szCs w:val="28"/>
        </w:rPr>
        <w:t>, путем использования современных образовательных технологий</w:t>
      </w:r>
      <w:r w:rsidRPr="00986624">
        <w:rPr>
          <w:rFonts w:ascii="Times New Roman" w:hAnsi="Times New Roman" w:cs="Times New Roman"/>
          <w:sz w:val="28"/>
          <w:szCs w:val="28"/>
        </w:rPr>
        <w:t xml:space="preserve"> на уроках </w:t>
      </w:r>
      <w:r w:rsidR="00980867">
        <w:rPr>
          <w:rFonts w:ascii="Times New Roman" w:hAnsi="Times New Roman" w:cs="Times New Roman"/>
          <w:sz w:val="28"/>
          <w:szCs w:val="28"/>
        </w:rPr>
        <w:t>физики</w:t>
      </w:r>
      <w:r w:rsidRPr="00986624">
        <w:rPr>
          <w:rFonts w:ascii="Times New Roman" w:hAnsi="Times New Roman" w:cs="Times New Roman"/>
          <w:sz w:val="28"/>
          <w:szCs w:val="28"/>
        </w:rPr>
        <w:t xml:space="preserve"> для повышения качества образования в рамках внедрения ФГОС. </w:t>
      </w:r>
    </w:p>
    <w:p w14:paraId="30DAC196" w14:textId="77777777" w:rsidR="006E0229" w:rsidRPr="00986624" w:rsidRDefault="006E0229" w:rsidP="006E0229">
      <w:pPr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 w:rsidRPr="009866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41541C" w14:textId="77777777" w:rsidR="00EF1D4F" w:rsidRPr="00980867" w:rsidRDefault="00986624" w:rsidP="009866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1.</w:t>
      </w:r>
      <w:r w:rsidR="00222599" w:rsidRPr="00980867">
        <w:rPr>
          <w:rFonts w:ascii="Times New Roman" w:hAnsi="Times New Roman" w:cs="Times New Roman"/>
          <w:sz w:val="28"/>
          <w:szCs w:val="28"/>
        </w:rPr>
        <w:t>Определить систему становления предметных компетенций учащихся, в основе которых будет находиться “умение учиться” и рассмотреть формы организации учебно-внеурочной и воспитательной деятельности для её реализации;</w:t>
      </w:r>
    </w:p>
    <w:p w14:paraId="0C448DFE" w14:textId="77777777" w:rsidR="00EF1D4F" w:rsidRPr="00980867" w:rsidRDefault="00986624" w:rsidP="00986624">
      <w:pPr>
        <w:jc w:val="both"/>
        <w:rPr>
          <w:rFonts w:ascii="Times New Roman" w:hAnsi="Times New Roman" w:cs="Times New Roman"/>
          <w:sz w:val="28"/>
          <w:szCs w:val="28"/>
        </w:rPr>
      </w:pPr>
      <w:r w:rsidRPr="00980867">
        <w:rPr>
          <w:rFonts w:ascii="Times New Roman" w:hAnsi="Times New Roman" w:cs="Times New Roman"/>
          <w:sz w:val="28"/>
          <w:szCs w:val="28"/>
        </w:rPr>
        <w:t>2.</w:t>
      </w:r>
      <w:r w:rsidR="00222599" w:rsidRPr="00980867">
        <w:rPr>
          <w:rFonts w:ascii="Times New Roman" w:hAnsi="Times New Roman" w:cs="Times New Roman"/>
          <w:sz w:val="28"/>
          <w:szCs w:val="28"/>
        </w:rPr>
        <w:t>Выявить и обосновать педагогические условия реализации подхода предметных  компетенций;</w:t>
      </w:r>
    </w:p>
    <w:p w14:paraId="3D07F841" w14:textId="77777777" w:rsidR="00BF5051" w:rsidRPr="00980867" w:rsidRDefault="00986624" w:rsidP="00986624">
      <w:pPr>
        <w:jc w:val="both"/>
        <w:rPr>
          <w:rFonts w:ascii="Times New Roman" w:hAnsi="Times New Roman" w:cs="Times New Roman"/>
          <w:sz w:val="28"/>
          <w:szCs w:val="28"/>
        </w:rPr>
      </w:pPr>
      <w:r w:rsidRPr="00980867">
        <w:rPr>
          <w:rFonts w:ascii="Times New Roman" w:hAnsi="Times New Roman" w:cs="Times New Roman"/>
          <w:sz w:val="28"/>
          <w:szCs w:val="28"/>
        </w:rPr>
        <w:t>3.</w:t>
      </w:r>
      <w:r w:rsidR="00BF5051" w:rsidRPr="00980867">
        <w:rPr>
          <w:rFonts w:ascii="Times New Roman" w:hAnsi="Times New Roman" w:cs="Times New Roman"/>
          <w:sz w:val="28"/>
          <w:szCs w:val="28"/>
        </w:rPr>
        <w:t>Внедрить в практическую деятельность современные образовательные технологии для повышения к</w:t>
      </w:r>
      <w:r w:rsidR="00980867">
        <w:rPr>
          <w:rFonts w:ascii="Times New Roman" w:hAnsi="Times New Roman" w:cs="Times New Roman"/>
          <w:sz w:val="28"/>
          <w:szCs w:val="28"/>
        </w:rPr>
        <w:t>ачества образования обучающихся;</w:t>
      </w:r>
      <w:r w:rsidR="00BF5051" w:rsidRPr="00980867">
        <w:rPr>
          <w:rFonts w:ascii="Times New Roman" w:hAnsi="Times New Roman" w:cs="Times New Roman"/>
          <w:sz w:val="28"/>
          <w:szCs w:val="28"/>
        </w:rPr>
        <w:t> </w:t>
      </w:r>
    </w:p>
    <w:p w14:paraId="75CBAB2E" w14:textId="77777777" w:rsidR="00EF1D4F" w:rsidRPr="00980867" w:rsidRDefault="00986624" w:rsidP="00986624">
      <w:pPr>
        <w:jc w:val="both"/>
        <w:rPr>
          <w:rFonts w:ascii="Times New Roman" w:hAnsi="Times New Roman" w:cs="Times New Roman"/>
          <w:sz w:val="28"/>
          <w:szCs w:val="28"/>
        </w:rPr>
      </w:pPr>
      <w:r w:rsidRPr="00980867">
        <w:rPr>
          <w:rFonts w:ascii="Times New Roman" w:hAnsi="Times New Roman" w:cs="Times New Roman"/>
          <w:sz w:val="28"/>
          <w:szCs w:val="28"/>
        </w:rPr>
        <w:t>4.</w:t>
      </w:r>
      <w:r w:rsidR="00222599" w:rsidRPr="00980867">
        <w:rPr>
          <w:rFonts w:ascii="Times New Roman" w:hAnsi="Times New Roman" w:cs="Times New Roman"/>
          <w:sz w:val="28"/>
          <w:szCs w:val="28"/>
        </w:rPr>
        <w:t xml:space="preserve">Проверить эффективность разработанных положений на практике </w:t>
      </w:r>
    </w:p>
    <w:p w14:paraId="2172EE30" w14:textId="77777777" w:rsidR="006E0229" w:rsidRPr="00986624" w:rsidRDefault="006E0229" w:rsidP="006E022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t>Этапы проекта:</w:t>
      </w:r>
    </w:p>
    <w:p w14:paraId="51285F42" w14:textId="77777777" w:rsidR="00EF1D4F" w:rsidRPr="00986624" w:rsidRDefault="00222599" w:rsidP="00731522">
      <w:pPr>
        <w:numPr>
          <w:ilvl w:val="0"/>
          <w:numId w:val="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 xml:space="preserve">Вводный (методы и современные образовательные технологии) </w:t>
      </w:r>
    </w:p>
    <w:p w14:paraId="14DB4D2F" w14:textId="77777777" w:rsidR="00EF1D4F" w:rsidRPr="00986624" w:rsidRDefault="00222599" w:rsidP="00731522">
      <w:pPr>
        <w:numPr>
          <w:ilvl w:val="0"/>
          <w:numId w:val="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Основной (приемы, используемые на уроке, внеурочная деятельность)</w:t>
      </w:r>
    </w:p>
    <w:p w14:paraId="3C2CAE42" w14:textId="77777777" w:rsidR="00EF1D4F" w:rsidRPr="00986624" w:rsidRDefault="00222599" w:rsidP="00731522">
      <w:pPr>
        <w:numPr>
          <w:ilvl w:val="0"/>
          <w:numId w:val="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Заключительный (работа с одаренными детьми, кружок « Юный учёный»)</w:t>
      </w:r>
    </w:p>
    <w:p w14:paraId="1925FDEF" w14:textId="77777777" w:rsidR="006E0229" w:rsidRPr="00986624" w:rsidRDefault="006E0229" w:rsidP="006E022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t>Методы реализации проекта:</w:t>
      </w:r>
    </w:p>
    <w:p w14:paraId="618B7923" w14:textId="77777777" w:rsidR="006E0229" w:rsidRPr="00986624" w:rsidRDefault="006E0229" w:rsidP="00980867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Теоретическая и практическая реализации</w:t>
      </w:r>
    </w:p>
    <w:p w14:paraId="3EB32036" w14:textId="77777777" w:rsidR="006E0229" w:rsidRPr="00986624" w:rsidRDefault="006E0229" w:rsidP="00980867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 xml:space="preserve">Беседы </w:t>
      </w:r>
    </w:p>
    <w:p w14:paraId="78E7920D" w14:textId="77777777" w:rsidR="006E0229" w:rsidRPr="00986624" w:rsidRDefault="006E0229" w:rsidP="00980867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 xml:space="preserve">Обучающие семинары </w:t>
      </w:r>
    </w:p>
    <w:p w14:paraId="66DB0624" w14:textId="77777777" w:rsidR="006E0229" w:rsidRPr="00986624" w:rsidRDefault="006E0229" w:rsidP="00980867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Защита и создание проектов</w:t>
      </w:r>
    </w:p>
    <w:p w14:paraId="7B877202" w14:textId="77777777" w:rsidR="006E0229" w:rsidRPr="00986624" w:rsidRDefault="006E0229" w:rsidP="00980867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Индивидуальный темп работы над проектом</w:t>
      </w:r>
    </w:p>
    <w:p w14:paraId="162DBC40" w14:textId="77777777" w:rsidR="006E0229" w:rsidRPr="00986624" w:rsidRDefault="006E0229" w:rsidP="00980867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Доклады, отчеты, расчетные задания</w:t>
      </w:r>
    </w:p>
    <w:p w14:paraId="739BB119" w14:textId="77777777" w:rsidR="006E0229" w:rsidRPr="00986624" w:rsidRDefault="006E0229" w:rsidP="00980867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Конференции</w:t>
      </w:r>
    </w:p>
    <w:p w14:paraId="36E601B8" w14:textId="77777777" w:rsidR="00980867" w:rsidRDefault="00980867" w:rsidP="006E022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DCD094" w14:textId="77777777" w:rsidR="006E0229" w:rsidRPr="00986624" w:rsidRDefault="00731522" w:rsidP="006E022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lastRenderedPageBreak/>
        <w:t>Современные образовательные технологии, применяемые для реализации:</w:t>
      </w:r>
    </w:p>
    <w:p w14:paraId="223A845A" w14:textId="77777777" w:rsidR="00EF1D4F" w:rsidRPr="007C4732" w:rsidRDefault="007C4732" w:rsidP="007C4732">
      <w:pPr>
        <w:rPr>
          <w:sz w:val="28"/>
          <w:szCs w:val="28"/>
        </w:rPr>
      </w:pPr>
      <w:r>
        <w:rPr>
          <w:rFonts w:eastAsia="+mn-ea"/>
          <w:b/>
          <w:sz w:val="28"/>
          <w:szCs w:val="28"/>
        </w:rPr>
        <w:t>1.</w:t>
      </w:r>
      <w:r w:rsidR="00222599" w:rsidRPr="007C4732">
        <w:rPr>
          <w:rFonts w:eastAsia="+mn-ea"/>
          <w:b/>
          <w:sz w:val="28"/>
          <w:szCs w:val="28"/>
        </w:rPr>
        <w:t>ИКТ- компетентность</w:t>
      </w:r>
      <w:r w:rsidR="00222599" w:rsidRPr="007C4732">
        <w:rPr>
          <w:rFonts w:eastAsia="+mn-ea"/>
          <w:sz w:val="28"/>
          <w:szCs w:val="28"/>
        </w:rPr>
        <w:t xml:space="preserve"> ( индивидуальный образовательный маршрут); для одаренных детей отдельная программа. </w:t>
      </w:r>
      <w:r w:rsidR="00731522" w:rsidRPr="00986624">
        <w:rPr>
          <w:noProof/>
        </w:rPr>
        <w:drawing>
          <wp:inline distT="0" distB="0" distL="0" distR="0" wp14:anchorId="699F290C" wp14:editId="19F6B2FD">
            <wp:extent cx="3962400" cy="3038475"/>
            <wp:effectExtent l="19050" t="0" r="0" b="0"/>
            <wp:docPr id="6" name="Рисунок 1" descr="risunok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risunok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1691" cy="303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2599" w:rsidRPr="007C4732">
        <w:rPr>
          <w:rFonts w:eastAsia="+mn-ea"/>
          <w:sz w:val="28"/>
          <w:szCs w:val="28"/>
        </w:rPr>
        <w:t>Дифференциация</w:t>
      </w:r>
      <w:r w:rsidR="00731522" w:rsidRPr="007C4732">
        <w:rPr>
          <w:sz w:val="28"/>
          <w:szCs w:val="28"/>
        </w:rPr>
        <w:t xml:space="preserve"> </w:t>
      </w:r>
      <w:r w:rsidR="00222599" w:rsidRPr="007C4732">
        <w:rPr>
          <w:rFonts w:eastAsia="+mn-ea"/>
          <w:sz w:val="28"/>
          <w:szCs w:val="28"/>
        </w:rPr>
        <w:t>(разделение) для слабоуспевающих детей</w:t>
      </w:r>
      <w:r w:rsidR="00731522" w:rsidRPr="007C4732">
        <w:rPr>
          <w:sz w:val="28"/>
          <w:szCs w:val="28"/>
        </w:rPr>
        <w:t xml:space="preserve"> </w:t>
      </w:r>
      <w:r w:rsidR="00222599" w:rsidRPr="007C4732">
        <w:rPr>
          <w:rFonts w:eastAsia="+mn-ea"/>
          <w:sz w:val="28"/>
          <w:szCs w:val="28"/>
        </w:rPr>
        <w:t>(презентации, контакты, ссылки на интернет- уроки). Обратная связь через планшеты, и через Интернет-ресурсы</w:t>
      </w:r>
      <w:r w:rsidR="00731522" w:rsidRPr="007C4732">
        <w:rPr>
          <w:sz w:val="28"/>
          <w:szCs w:val="28"/>
        </w:rPr>
        <w:t>(рисунок 1)</w:t>
      </w:r>
      <w:r w:rsidR="00222599" w:rsidRPr="007C4732">
        <w:rPr>
          <w:rFonts w:eastAsia="+mn-ea"/>
          <w:sz w:val="28"/>
          <w:szCs w:val="28"/>
        </w:rPr>
        <w:t>;</w:t>
      </w:r>
      <w:r w:rsidR="00731522" w:rsidRPr="007C4732">
        <w:rPr>
          <w:sz w:val="28"/>
          <w:szCs w:val="28"/>
        </w:rPr>
        <w:t xml:space="preserve"> </w:t>
      </w:r>
    </w:p>
    <w:p w14:paraId="39F42838" w14:textId="77777777" w:rsidR="00731522" w:rsidRPr="00986624" w:rsidRDefault="00731522" w:rsidP="00731522">
      <w:pPr>
        <w:ind w:left="1080"/>
        <w:rPr>
          <w:rFonts w:ascii="Times New Roman" w:hAnsi="Times New Roman" w:cs="Times New Roman"/>
          <w:sz w:val="28"/>
          <w:szCs w:val="28"/>
        </w:rPr>
      </w:pPr>
    </w:p>
    <w:p w14:paraId="66B7B6AC" w14:textId="77777777" w:rsidR="00731522" w:rsidRPr="007C4732" w:rsidRDefault="007C4732" w:rsidP="007C4732">
      <w:pPr>
        <w:rPr>
          <w:b/>
          <w:sz w:val="28"/>
          <w:szCs w:val="28"/>
        </w:rPr>
      </w:pPr>
      <w:r>
        <w:rPr>
          <w:rFonts w:eastAsia="+mj-ea"/>
          <w:b/>
          <w:sz w:val="28"/>
          <w:szCs w:val="28"/>
        </w:rPr>
        <w:t>2.</w:t>
      </w:r>
      <w:r w:rsidR="00731522" w:rsidRPr="007C4732">
        <w:rPr>
          <w:rFonts w:eastAsia="+mj-ea"/>
          <w:b/>
          <w:sz w:val="28"/>
          <w:szCs w:val="28"/>
          <w:lang w:val="en-US"/>
        </w:rPr>
        <w:t>Plickers</w:t>
      </w:r>
      <w:r w:rsidR="00731522" w:rsidRPr="007C4732">
        <w:rPr>
          <w:b/>
          <w:sz w:val="28"/>
          <w:szCs w:val="28"/>
        </w:rPr>
        <w:t xml:space="preserve"> система</w:t>
      </w:r>
    </w:p>
    <w:p w14:paraId="30E7C585" w14:textId="77777777" w:rsidR="00EF1D4F" w:rsidRPr="00986624" w:rsidRDefault="00731522" w:rsidP="007C47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 xml:space="preserve"> </w:t>
      </w:r>
      <w:r w:rsidR="00222599" w:rsidRPr="00986624">
        <w:rPr>
          <w:rFonts w:ascii="Times New Roman" w:hAnsi="Times New Roman" w:cs="Times New Roman"/>
          <w:sz w:val="28"/>
          <w:szCs w:val="28"/>
        </w:rPr>
        <w:t>Создаём вопросы и классы, создаём классы.</w:t>
      </w:r>
    </w:p>
    <w:p w14:paraId="46913B69" w14:textId="77777777" w:rsidR="00EF1D4F" w:rsidRPr="00986624" w:rsidRDefault="00222599" w:rsidP="007C47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Открываем на компьютере сайт Plickers на вкладке Live View.</w:t>
      </w:r>
    </w:p>
    <w:p w14:paraId="4CA0F88C" w14:textId="77777777" w:rsidR="00EF1D4F" w:rsidRPr="00986624" w:rsidRDefault="00222599" w:rsidP="007C47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Выводим через проектор.</w:t>
      </w:r>
    </w:p>
    <w:p w14:paraId="566BDEB0" w14:textId="77777777" w:rsidR="00EF1D4F" w:rsidRPr="00986624" w:rsidRDefault="00222599" w:rsidP="007C47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Раздаём детям карточки.</w:t>
      </w:r>
    </w:p>
    <w:p w14:paraId="034AD8E3" w14:textId="77777777" w:rsidR="00EF1D4F" w:rsidRPr="00986624" w:rsidRDefault="00222599" w:rsidP="007C47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Открываем мобильное приложение Plickers.</w:t>
      </w:r>
    </w:p>
    <w:p w14:paraId="696F32DC" w14:textId="77777777" w:rsidR="00EF1D4F" w:rsidRPr="00986624" w:rsidRDefault="00222599" w:rsidP="007C47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Выбираем класс.</w:t>
      </w:r>
    </w:p>
    <w:p w14:paraId="69FF1D2E" w14:textId="77777777" w:rsidR="00EF1D4F" w:rsidRPr="00986624" w:rsidRDefault="00222599" w:rsidP="007C47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Выбираем вопрос.</w:t>
      </w:r>
    </w:p>
    <w:p w14:paraId="7B0F56D5" w14:textId="77777777" w:rsidR="00EF1D4F" w:rsidRPr="00986624" w:rsidRDefault="00222599" w:rsidP="007C47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Сканируем ответы.</w:t>
      </w:r>
    </w:p>
    <w:p w14:paraId="16832384" w14:textId="77777777" w:rsidR="00986624" w:rsidRPr="00986624" w:rsidRDefault="00222599" w:rsidP="007C47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Анализируем результаты статистики.</w:t>
      </w:r>
    </w:p>
    <w:p w14:paraId="3FF6356D" w14:textId="77777777" w:rsidR="00CE18AF" w:rsidRPr="00986624" w:rsidRDefault="00986624" w:rsidP="00986624">
      <w:pPr>
        <w:tabs>
          <w:tab w:val="left" w:pos="411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t>Система опроса учащихся</w:t>
      </w:r>
      <w:r w:rsidRPr="00986624">
        <w:rPr>
          <w:rFonts w:ascii="Times New Roman" w:hAnsi="Times New Roman" w:cs="Times New Roman"/>
          <w:b/>
          <w:sz w:val="28"/>
          <w:szCs w:val="28"/>
        </w:rPr>
        <w:tab/>
      </w:r>
    </w:p>
    <w:p w14:paraId="636C7275" w14:textId="77777777" w:rsidR="00986624" w:rsidRPr="00986624" w:rsidRDefault="00986624" w:rsidP="00986624">
      <w:pPr>
        <w:tabs>
          <w:tab w:val="left" w:pos="411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83D5087" wp14:editId="534722DC">
            <wp:extent cx="2415462" cy="1114425"/>
            <wp:effectExtent l="19050" t="0" r="3888" b="0"/>
            <wp:docPr id="1" name="Рисунок 1" descr="6743210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67432103.jpg"/>
                    <pic:cNvPicPr>
                      <a:picLocks noGrp="1"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7814" cy="111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86624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B112743" wp14:editId="0C1C3146">
            <wp:extent cx="1903730" cy="1062209"/>
            <wp:effectExtent l="19050" t="0" r="1270" b="0"/>
            <wp:docPr id="2" name="Рисунок 2" descr="3045359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30453594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3716" cy="1062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FE6DE" w14:textId="77777777" w:rsidR="00986624" w:rsidRPr="007C4732" w:rsidRDefault="007C4732" w:rsidP="007C4732">
      <w:pPr>
        <w:pStyle w:val="1"/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b w:val="0"/>
          <w:bCs w:val="0"/>
          <w:caps/>
          <w:color w:val="333333"/>
          <w:spacing w:val="30"/>
        </w:rPr>
      </w:pPr>
      <w:r w:rsidRPr="007C4732">
        <w:rPr>
          <w:rFonts w:eastAsia="+mj-ea"/>
          <w:sz w:val="28"/>
          <w:szCs w:val="28"/>
        </w:rPr>
        <w:lastRenderedPageBreak/>
        <w:t>3.</w:t>
      </w:r>
      <w:r w:rsidR="00986624" w:rsidRPr="007C4732">
        <w:rPr>
          <w:rFonts w:eastAsia="+mj-ea"/>
          <w:sz w:val="28"/>
          <w:szCs w:val="28"/>
          <w:lang w:val="en-US"/>
        </w:rPr>
        <w:t>Kahoot</w:t>
      </w:r>
      <w:r>
        <w:rPr>
          <w:rFonts w:eastAsia="+mj-ea"/>
          <w:sz w:val="28"/>
          <w:szCs w:val="28"/>
        </w:rPr>
        <w:t xml:space="preserve"> </w:t>
      </w:r>
      <w:r w:rsidRPr="007C4732">
        <w:rPr>
          <w:rFonts w:eastAsia="+mj-ea"/>
          <w:b w:val="0"/>
          <w:sz w:val="28"/>
          <w:szCs w:val="28"/>
        </w:rPr>
        <w:t>(</w:t>
      </w:r>
      <w:r>
        <w:rPr>
          <w:rFonts w:eastAsia="+mj-ea"/>
          <w:b w:val="0"/>
          <w:sz w:val="28"/>
          <w:szCs w:val="28"/>
        </w:rPr>
        <w:t>программа для создания викторин, дидактических игр и тестов</w:t>
      </w:r>
      <w:r w:rsidRPr="007C4732">
        <w:rPr>
          <w:rFonts w:eastAsia="+mj-ea"/>
          <w:b w:val="0"/>
          <w:sz w:val="28"/>
          <w:szCs w:val="28"/>
        </w:rPr>
        <w:t>)</w:t>
      </w:r>
      <w:r>
        <w:rPr>
          <w:rFonts w:eastAsia="+mj-ea"/>
          <w:b w:val="0"/>
          <w:sz w:val="28"/>
          <w:szCs w:val="28"/>
        </w:rPr>
        <w:t>.</w:t>
      </w:r>
    </w:p>
    <w:p w14:paraId="29F8AFDC" w14:textId="77777777" w:rsidR="00986624" w:rsidRPr="00986624" w:rsidRDefault="00986624" w:rsidP="00986624">
      <w:pPr>
        <w:tabs>
          <w:tab w:val="left" w:pos="411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09B0EB1" wp14:editId="478F61FC">
            <wp:extent cx="5895975" cy="3086100"/>
            <wp:effectExtent l="19050" t="0" r="9525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130" cy="3084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47F6343" w14:textId="77777777" w:rsidR="00986624" w:rsidRPr="00986624" w:rsidRDefault="00986624" w:rsidP="00986624">
      <w:pPr>
        <w:tabs>
          <w:tab w:val="left" w:pos="411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0FE119" w14:textId="77777777" w:rsidR="007C4732" w:rsidRDefault="007C4732" w:rsidP="007C4732">
      <w:pPr>
        <w:tabs>
          <w:tab w:val="left" w:pos="4110"/>
        </w:tabs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222599" w:rsidRPr="00986624">
        <w:rPr>
          <w:rFonts w:ascii="Times New Roman" w:hAnsi="Times New Roman" w:cs="Times New Roman"/>
          <w:b/>
          <w:sz w:val="28"/>
          <w:szCs w:val="28"/>
        </w:rPr>
        <w:t>Технология критического мышления( в интернете).</w:t>
      </w:r>
      <w:r w:rsidR="00222599" w:rsidRPr="00986624">
        <w:rPr>
          <w:rFonts w:ascii="Times New Roman" w:hAnsi="Times New Roman" w:cs="Times New Roman"/>
          <w:sz w:val="28"/>
          <w:szCs w:val="28"/>
        </w:rPr>
        <w:t xml:space="preserve"> Любую теорию нужно </w:t>
      </w:r>
      <w:r w:rsidR="00986624" w:rsidRPr="00986624">
        <w:rPr>
          <w:rFonts w:ascii="Times New Roman" w:hAnsi="Times New Roman" w:cs="Times New Roman"/>
          <w:sz w:val="28"/>
          <w:szCs w:val="28"/>
        </w:rPr>
        <w:t>п</w:t>
      </w:r>
      <w:r w:rsidR="00222599" w:rsidRPr="00986624">
        <w:rPr>
          <w:rFonts w:ascii="Times New Roman" w:hAnsi="Times New Roman" w:cs="Times New Roman"/>
          <w:sz w:val="28"/>
          <w:szCs w:val="28"/>
        </w:rPr>
        <w:t>ереосмыслить и проверить на практике;</w:t>
      </w:r>
      <w:r w:rsidR="00CE18AF" w:rsidRPr="00986624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E18AF" w:rsidRPr="0098662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2AED789" wp14:editId="688F9E8D">
            <wp:extent cx="4943475" cy="2981325"/>
            <wp:effectExtent l="19050" t="0" r="9525" b="0"/>
            <wp:docPr id="7" name="Рисунок 2" descr="img2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img2 (1).jp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0209" cy="297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B5B2B" w14:textId="77777777" w:rsidR="00EF1D4F" w:rsidRPr="00986624" w:rsidRDefault="007C4732" w:rsidP="007C4732">
      <w:pPr>
        <w:tabs>
          <w:tab w:val="left" w:pos="411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732">
        <w:rPr>
          <w:b/>
          <w:sz w:val="28"/>
          <w:szCs w:val="28"/>
        </w:rPr>
        <w:t>5.</w:t>
      </w:r>
      <w:r w:rsidR="00222599" w:rsidRPr="007C4732">
        <w:rPr>
          <w:b/>
          <w:sz w:val="28"/>
          <w:szCs w:val="28"/>
        </w:rPr>
        <w:t xml:space="preserve">Проектно-исследовательская деятельность. </w:t>
      </w:r>
      <w:r>
        <w:rPr>
          <w:sz w:val="28"/>
          <w:szCs w:val="28"/>
        </w:rPr>
        <w:t>(Устные, письменные, газетные,</w:t>
      </w:r>
      <w:r w:rsidR="00222599" w:rsidRPr="007C4732">
        <w:rPr>
          <w:sz w:val="28"/>
          <w:szCs w:val="28"/>
        </w:rPr>
        <w:t>презентации)</w:t>
      </w:r>
      <w:r w:rsidR="00986624" w:rsidRPr="007C4732">
        <w:rPr>
          <w:sz w:val="28"/>
          <w:szCs w:val="28"/>
        </w:rPr>
        <w:t>.</w:t>
      </w:r>
      <w:r w:rsidR="00CE18AF" w:rsidRPr="00986624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8C263C2" wp14:editId="0479EFD5">
            <wp:extent cx="4464050" cy="3276600"/>
            <wp:effectExtent l="19050" t="0" r="0" b="0"/>
            <wp:docPr id="8" name="Рисунок 3" descr="img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img10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8139" cy="3279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4732">
        <w:rPr>
          <w:rFonts w:ascii="Times New Roman" w:hAnsi="Times New Roman" w:cs="Times New Roman"/>
          <w:sz w:val="28"/>
          <w:szCs w:val="28"/>
        </w:rPr>
        <w:t xml:space="preserve"> </w:t>
      </w:r>
      <w:r w:rsidRPr="007C4732">
        <w:rPr>
          <w:noProof/>
          <w:sz w:val="28"/>
          <w:szCs w:val="28"/>
        </w:rPr>
        <w:drawing>
          <wp:inline distT="0" distB="0" distL="0" distR="0" wp14:anchorId="54F27680" wp14:editId="74B8E836">
            <wp:extent cx="3400425" cy="2019300"/>
            <wp:effectExtent l="19050" t="0" r="9525" b="0"/>
            <wp:docPr id="14" name="Рисунок 4" descr="img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img8.jp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5475B" w14:textId="77777777" w:rsidR="00EF1D4F" w:rsidRPr="007C4732" w:rsidRDefault="007C4732" w:rsidP="007C47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732">
        <w:rPr>
          <w:rFonts w:ascii="Times New Roman" w:hAnsi="Times New Roman" w:cs="Times New Roman"/>
          <w:sz w:val="28"/>
          <w:szCs w:val="28"/>
        </w:rPr>
        <w:t>6</w:t>
      </w:r>
      <w:r w:rsidRPr="007C4732">
        <w:rPr>
          <w:rFonts w:ascii="Times New Roman" w:hAnsi="Times New Roman" w:cs="Times New Roman"/>
          <w:b/>
          <w:sz w:val="28"/>
          <w:szCs w:val="28"/>
        </w:rPr>
        <w:t>.</w:t>
      </w:r>
      <w:r w:rsidR="00222599" w:rsidRPr="007C4732">
        <w:rPr>
          <w:rFonts w:ascii="Times New Roman" w:hAnsi="Times New Roman" w:cs="Times New Roman"/>
          <w:b/>
          <w:sz w:val="28"/>
          <w:szCs w:val="28"/>
        </w:rPr>
        <w:t>Технологии смыслового чтения и работа с текстом.</w:t>
      </w:r>
      <w:r w:rsidR="00222599" w:rsidRPr="007C4732">
        <w:rPr>
          <w:rFonts w:ascii="Times New Roman" w:hAnsi="Times New Roman" w:cs="Times New Roman"/>
          <w:sz w:val="28"/>
          <w:szCs w:val="28"/>
        </w:rPr>
        <w:t>(Главную мысль найти, разделить задачку на пункты, способы решения задач)</w:t>
      </w:r>
    </w:p>
    <w:p w14:paraId="0B2F3385" w14:textId="77777777" w:rsidR="007C4732" w:rsidRDefault="007C4732" w:rsidP="00CE18A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D83768" w14:textId="77777777" w:rsidR="007C4732" w:rsidRDefault="007C4732" w:rsidP="00CE18A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D24C32" w14:textId="77777777" w:rsidR="007C4732" w:rsidRDefault="007C4732" w:rsidP="00CE18A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C21BF2" w14:textId="77777777" w:rsidR="007C4732" w:rsidRDefault="007C4732" w:rsidP="00CE18A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B6B71B" w14:textId="77777777" w:rsidR="007C4732" w:rsidRDefault="007C4732" w:rsidP="00CE18A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9B5662" w14:textId="77777777" w:rsidR="007C4732" w:rsidRDefault="007C4732" w:rsidP="00CE18A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4DC3B3" w14:textId="77777777" w:rsidR="007C4732" w:rsidRDefault="007C4732" w:rsidP="00CE18A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595230" w14:textId="77777777" w:rsidR="00BF5051" w:rsidRPr="00986624" w:rsidRDefault="00BF5051" w:rsidP="00CE18A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lastRenderedPageBreak/>
        <w:t>Трудности современных выпускников</w:t>
      </w:r>
    </w:p>
    <w:p w14:paraId="51B2E310" w14:textId="77777777" w:rsidR="00711EF8" w:rsidRPr="00986624" w:rsidRDefault="00711EF8" w:rsidP="00BF5051">
      <w:pPr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неумение оценивать и использовать полученную ин</w:t>
      </w:r>
      <w:r w:rsidR="00BF5051" w:rsidRPr="00986624">
        <w:rPr>
          <w:rFonts w:ascii="Times New Roman" w:hAnsi="Times New Roman" w:cs="Times New Roman"/>
          <w:sz w:val="28"/>
          <w:szCs w:val="28"/>
        </w:rPr>
        <w:t>формацию</w:t>
      </w:r>
    </w:p>
    <w:p w14:paraId="56BDBEAB" w14:textId="77777777" w:rsidR="00711EF8" w:rsidRPr="00986624" w:rsidRDefault="00711EF8" w:rsidP="00BF5051">
      <w:pPr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отстаивать свою точку зрения</w:t>
      </w:r>
    </w:p>
    <w:p w14:paraId="48488880" w14:textId="77777777" w:rsidR="00711EF8" w:rsidRPr="00986624" w:rsidRDefault="00711EF8" w:rsidP="00BF5051">
      <w:pPr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представить свой проект</w:t>
      </w:r>
    </w:p>
    <w:p w14:paraId="21A9834C" w14:textId="77777777" w:rsidR="00711EF8" w:rsidRPr="00986624" w:rsidRDefault="00711EF8" w:rsidP="00BF5051">
      <w:pPr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имеют недостаточное развитие навы</w:t>
      </w:r>
      <w:r w:rsidR="00BF5051" w:rsidRPr="00986624">
        <w:rPr>
          <w:rFonts w:ascii="Times New Roman" w:hAnsi="Times New Roman" w:cs="Times New Roman"/>
          <w:sz w:val="28"/>
          <w:szCs w:val="28"/>
        </w:rPr>
        <w:t>ков, чтобы отвечать на вопросы</w:t>
      </w:r>
    </w:p>
    <w:p w14:paraId="7F1ECA8E" w14:textId="77777777" w:rsidR="00BF5051" w:rsidRPr="00986624" w:rsidRDefault="00BF5051" w:rsidP="00BF5051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5B4DA285" w14:textId="77777777" w:rsidR="00BF5051" w:rsidRPr="00986624" w:rsidRDefault="00BF5051" w:rsidP="00BF505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 xml:space="preserve">В учебном процессе для реализации познавательной и творческой активности школьника </w:t>
      </w:r>
      <w:r w:rsidRPr="00986624">
        <w:rPr>
          <w:rFonts w:ascii="Times New Roman" w:hAnsi="Times New Roman" w:cs="Times New Roman"/>
          <w:bCs/>
          <w:sz w:val="28"/>
          <w:szCs w:val="28"/>
        </w:rPr>
        <w:t>используются современные образовательные технологии</w:t>
      </w:r>
      <w:r w:rsidRPr="00986624">
        <w:rPr>
          <w:rFonts w:ascii="Times New Roman" w:hAnsi="Times New Roman" w:cs="Times New Roman"/>
          <w:sz w:val="28"/>
          <w:szCs w:val="28"/>
        </w:rPr>
        <w:t xml:space="preserve">, дающие возможность повышать качество образования, более эффективно использовать учебное время и снижать долю репродуктивной деятельности учащихся за счет снижения времени, отведенного на выполнение домашнего задания. </w:t>
      </w:r>
    </w:p>
    <w:p w14:paraId="4C60A8C0" w14:textId="77777777" w:rsidR="00BF5051" w:rsidRPr="00986624" w:rsidRDefault="00BF5051" w:rsidP="00CE18A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t>Ключевыми в идеологии новой школы называют идею развития, выделяя три важных фактора:</w:t>
      </w:r>
    </w:p>
    <w:p w14:paraId="33369ED3" w14:textId="77777777" w:rsidR="00711EF8" w:rsidRPr="00986624" w:rsidRDefault="00711EF8" w:rsidP="00BF5051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1) школа формирует личность каждого отдельного ребенка;</w:t>
      </w:r>
    </w:p>
    <w:p w14:paraId="5177CCA8" w14:textId="77777777" w:rsidR="00711EF8" w:rsidRPr="00986624" w:rsidRDefault="00711EF8" w:rsidP="00BF5051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2) школа должна превратиться в действенный перспективный фактор развития российского общества;</w:t>
      </w:r>
    </w:p>
    <w:p w14:paraId="7BF33839" w14:textId="77777777" w:rsidR="00711EF8" w:rsidRPr="00986624" w:rsidRDefault="00711EF8" w:rsidP="00BF5051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3) школу необходимо постоянно развивать, внедряя «новшества».</w:t>
      </w:r>
    </w:p>
    <w:p w14:paraId="3CC0D1D4" w14:textId="77777777" w:rsidR="00BF5051" w:rsidRPr="00986624" w:rsidRDefault="00BF5051" w:rsidP="00CE18A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t>Таким образом, существует ряд  требований, предъявляемых к современному уроку в условиях введения ФГОС:</w:t>
      </w:r>
    </w:p>
    <w:p w14:paraId="4C3E73E1" w14:textId="77777777" w:rsidR="00711EF8" w:rsidRPr="00986624" w:rsidRDefault="00711EF8" w:rsidP="00BF5051">
      <w:pPr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урок проводится в хорошо оборудованном кабинете и должен иметь хорошее начало и хорошее окончание.</w:t>
      </w:r>
    </w:p>
    <w:p w14:paraId="12F04B9E" w14:textId="77777777" w:rsidR="00711EF8" w:rsidRPr="00986624" w:rsidRDefault="00711EF8" w:rsidP="00BF5051">
      <w:pPr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урок должен быть проблемным и развивающим</w:t>
      </w:r>
    </w:p>
    <w:p w14:paraId="2791ADD0" w14:textId="77777777" w:rsidR="00711EF8" w:rsidRPr="00986624" w:rsidRDefault="00711EF8" w:rsidP="00BF5051">
      <w:pPr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lastRenderedPageBreak/>
        <w:t>учитель организует проблемные и поисковые ситуации, что способствует активизации деятельности учащихся;</w:t>
      </w:r>
    </w:p>
    <w:p w14:paraId="1AC5CDFF" w14:textId="77777777" w:rsidR="00711EF8" w:rsidRPr="00986624" w:rsidRDefault="00711EF8" w:rsidP="00BF5051">
      <w:pPr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 xml:space="preserve">   учет уровня и возможностей учащихся, в котором учтены такие аспекты, как уровень обученности класса, стремление учащихся, настроение детей;</w:t>
      </w:r>
    </w:p>
    <w:p w14:paraId="317C636A" w14:textId="77777777" w:rsidR="00711EF8" w:rsidRPr="00986624" w:rsidRDefault="00711EF8" w:rsidP="00BF5051">
      <w:pPr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 xml:space="preserve">  планирование обратной связи </w:t>
      </w:r>
    </w:p>
    <w:p w14:paraId="0BFEA0B1" w14:textId="77777777" w:rsidR="00BF5051" w:rsidRPr="00986624" w:rsidRDefault="00BF5051" w:rsidP="00BF5051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t>Для методики современного урока актуальными являются:</w:t>
      </w:r>
    </w:p>
    <w:p w14:paraId="42676F35" w14:textId="77777777" w:rsidR="00711EF8" w:rsidRPr="00986624" w:rsidRDefault="00711EF8" w:rsidP="00BF5051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практическая ориентированность;</w:t>
      </w:r>
    </w:p>
    <w:p w14:paraId="152213FB" w14:textId="77777777" w:rsidR="00711EF8" w:rsidRPr="00986624" w:rsidRDefault="00711EF8" w:rsidP="00BF5051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достижение результатов на предметном и метапредметном уровне;</w:t>
      </w:r>
    </w:p>
    <w:p w14:paraId="576541D9" w14:textId="77777777" w:rsidR="00711EF8" w:rsidRPr="00986624" w:rsidRDefault="00711EF8" w:rsidP="00BF5051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направленность на формирование различных способов деятельности;</w:t>
      </w:r>
    </w:p>
    <w:p w14:paraId="629C0E7A" w14:textId="77777777" w:rsidR="00711EF8" w:rsidRPr="00986624" w:rsidRDefault="00711EF8" w:rsidP="00BF5051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формирование функциональной грамотности;</w:t>
      </w:r>
    </w:p>
    <w:p w14:paraId="17E446B3" w14:textId="77777777" w:rsidR="00711EF8" w:rsidRPr="00986624" w:rsidRDefault="00711EF8" w:rsidP="00BF5051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компетентнос</w:t>
      </w:r>
      <w:r w:rsidR="00BF5051" w:rsidRPr="00986624">
        <w:rPr>
          <w:rFonts w:ascii="Times New Roman" w:hAnsi="Times New Roman" w:cs="Times New Roman"/>
          <w:sz w:val="28"/>
          <w:szCs w:val="28"/>
        </w:rPr>
        <w:t>т</w:t>
      </w:r>
      <w:r w:rsidRPr="00986624">
        <w:rPr>
          <w:rFonts w:ascii="Times New Roman" w:hAnsi="Times New Roman" w:cs="Times New Roman"/>
          <w:sz w:val="28"/>
          <w:szCs w:val="28"/>
        </w:rPr>
        <w:t>ный подход .</w:t>
      </w:r>
    </w:p>
    <w:p w14:paraId="2B78F57B" w14:textId="77777777" w:rsidR="00BF5051" w:rsidRPr="00986624" w:rsidRDefault="00BF5051" w:rsidP="00CE18A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t>Учитель, согласно стандартам второго поколения, должен соответствовать следующим требованиям:</w:t>
      </w:r>
    </w:p>
    <w:p w14:paraId="5A6E28DA" w14:textId="77777777" w:rsidR="00711EF8" w:rsidRPr="00986624" w:rsidRDefault="00711EF8" w:rsidP="00BF5051">
      <w:pPr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умением находить способы включения в работу каждого ученика</w:t>
      </w:r>
    </w:p>
    <w:p w14:paraId="4F2223BD" w14:textId="77777777" w:rsidR="00711EF8" w:rsidRPr="00986624" w:rsidRDefault="00711EF8" w:rsidP="00BF5051">
      <w:pPr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демонстрировать универсальные и предметные способы действий</w:t>
      </w:r>
    </w:p>
    <w:p w14:paraId="6BC1DCC1" w14:textId="77777777" w:rsidR="00711EF8" w:rsidRPr="00986624" w:rsidRDefault="00711EF8" w:rsidP="00BF5051">
      <w:pPr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консультировать и уметь корректировать действия учащихся</w:t>
      </w:r>
    </w:p>
    <w:p w14:paraId="073EC2D1" w14:textId="77777777" w:rsidR="00711EF8" w:rsidRPr="00986624" w:rsidRDefault="00711EF8" w:rsidP="00BF5051">
      <w:pPr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создать условия для приобретения детьми жизненного опыта.</w:t>
      </w:r>
    </w:p>
    <w:p w14:paraId="0DC47238" w14:textId="77777777" w:rsidR="00BF5051" w:rsidRPr="00986624" w:rsidRDefault="00BF5051" w:rsidP="00BF5051">
      <w:pPr>
        <w:spacing w:line="36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86624">
        <w:rPr>
          <w:rFonts w:ascii="Times New Roman" w:hAnsi="Times New Roman" w:cs="Times New Roman"/>
          <w:b/>
          <w:bCs/>
          <w:sz w:val="28"/>
          <w:szCs w:val="28"/>
        </w:rPr>
        <w:t>Системно-деятельностный подход</w:t>
      </w:r>
    </w:p>
    <w:p w14:paraId="445E7ADA" w14:textId="77777777" w:rsidR="00711EF8" w:rsidRPr="00986624" w:rsidRDefault="00711EF8" w:rsidP="00BF5051">
      <w:pPr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 xml:space="preserve">Учитель из передатчика информации становится «направителем». Главное для учителя в новой системе образования – это управлять процессом обучения, а не передавать знания. Ученик же становится активной личностью, которая умеет ставить цели и </w:t>
      </w:r>
      <w:r w:rsidRPr="00986624">
        <w:rPr>
          <w:rFonts w:ascii="Times New Roman" w:hAnsi="Times New Roman" w:cs="Times New Roman"/>
          <w:sz w:val="28"/>
          <w:szCs w:val="28"/>
        </w:rPr>
        <w:lastRenderedPageBreak/>
        <w:t>достигать их, самостоятельно перерабатывать информацию и применять имеющиеся знания на практике.</w:t>
      </w:r>
    </w:p>
    <w:p w14:paraId="779BD2FC" w14:textId="77777777" w:rsidR="00BF5051" w:rsidRPr="00986624" w:rsidRDefault="004E2672" w:rsidP="00BF5051">
      <w:pPr>
        <w:spacing w:line="36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86624">
        <w:rPr>
          <w:rFonts w:ascii="Times New Roman" w:hAnsi="Times New Roman" w:cs="Times New Roman"/>
          <w:b/>
          <w:bCs/>
          <w:sz w:val="28"/>
          <w:szCs w:val="28"/>
        </w:rPr>
        <w:t>УУД</w:t>
      </w:r>
    </w:p>
    <w:p w14:paraId="2FFA0CED" w14:textId="77777777" w:rsidR="00711EF8" w:rsidRPr="00986624" w:rsidRDefault="00711EF8" w:rsidP="004E2672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Современный урок – это, прежде всего урок, направленный на формирование и развитие универсальных учебных действий (УУД). Выделяют несколько наиболее важных аспектов такого урока.</w:t>
      </w:r>
    </w:p>
    <w:p w14:paraId="26CEB1D9" w14:textId="77777777" w:rsidR="004E2672" w:rsidRPr="00986624" w:rsidRDefault="004E2672" w:rsidP="00BF5051">
      <w:pPr>
        <w:spacing w:line="36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86624">
        <w:rPr>
          <w:rFonts w:ascii="Times New Roman" w:hAnsi="Times New Roman" w:cs="Times New Roman"/>
          <w:b/>
          <w:bCs/>
          <w:sz w:val="28"/>
          <w:szCs w:val="28"/>
        </w:rPr>
        <w:t>Мотивационно – целеполагающий урок</w:t>
      </w:r>
    </w:p>
    <w:p w14:paraId="62898BD3" w14:textId="77777777" w:rsidR="00711EF8" w:rsidRPr="00986624" w:rsidRDefault="00711EF8" w:rsidP="004E2672">
      <w:pPr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 xml:space="preserve">Результатом урока является не успеваемость, не объем изученного материала, а приобретаемые УУД учащихся </w:t>
      </w:r>
    </w:p>
    <w:p w14:paraId="51C60E1E" w14:textId="77777777" w:rsidR="004E2672" w:rsidRPr="00986624" w:rsidRDefault="004E2672" w:rsidP="00BF5051">
      <w:pPr>
        <w:spacing w:line="36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86624">
        <w:rPr>
          <w:rFonts w:ascii="Times New Roman" w:hAnsi="Times New Roman" w:cs="Times New Roman"/>
          <w:b/>
          <w:bCs/>
          <w:sz w:val="28"/>
          <w:szCs w:val="28"/>
        </w:rPr>
        <w:t>Деятельностный аспект</w:t>
      </w:r>
    </w:p>
    <w:p w14:paraId="36188764" w14:textId="77777777" w:rsidR="00711EF8" w:rsidRPr="00986624" w:rsidRDefault="00711EF8" w:rsidP="004E2672">
      <w:pPr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 xml:space="preserve">Решение проблем самими школьниками в процессе урока через самостоятельную познавательную деятельность. </w:t>
      </w:r>
    </w:p>
    <w:p w14:paraId="660ECFC8" w14:textId="77777777" w:rsidR="00711EF8" w:rsidRPr="00986624" w:rsidRDefault="00711EF8" w:rsidP="004E2672">
      <w:pPr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Чем, больше самостоятельной деятельности на уроке, тем лучше, т.к. учащиеся приобретают умения решения проблем, информационную компетентность при работе с текстом.</w:t>
      </w:r>
    </w:p>
    <w:p w14:paraId="61461E4B" w14:textId="77777777" w:rsidR="00711EF8" w:rsidRPr="00986624" w:rsidRDefault="00711EF8" w:rsidP="004E2672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6624">
        <w:rPr>
          <w:rFonts w:ascii="Times New Roman" w:hAnsi="Times New Roman" w:cs="Times New Roman"/>
          <w:sz w:val="28"/>
          <w:szCs w:val="28"/>
          <w:u w:val="single"/>
        </w:rPr>
        <w:t>Важнейший метапредметный результат современного образования - сформированная готовность и способность учащихся реализовывать проектную и исследовательскую деятельность.</w:t>
      </w:r>
    </w:p>
    <w:p w14:paraId="5A052000" w14:textId="77777777" w:rsidR="004E2672" w:rsidRPr="00986624" w:rsidRDefault="004E2672" w:rsidP="00BF5051">
      <w:pPr>
        <w:spacing w:line="36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86624">
        <w:rPr>
          <w:rFonts w:ascii="Times New Roman" w:hAnsi="Times New Roman" w:cs="Times New Roman"/>
          <w:b/>
          <w:bCs/>
          <w:sz w:val="28"/>
          <w:szCs w:val="28"/>
        </w:rPr>
        <w:t>Современный урок</w:t>
      </w:r>
    </w:p>
    <w:p w14:paraId="11A98A67" w14:textId="77777777" w:rsidR="00711EF8" w:rsidRPr="00986624" w:rsidRDefault="00711EF8" w:rsidP="004E26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bCs/>
          <w:sz w:val="28"/>
          <w:szCs w:val="28"/>
        </w:rPr>
        <w:t>То есть учитель вместе с учащимися на равных ведет работу по поиску и отбору научного содержания знания, подлежащего усвоению</w:t>
      </w:r>
      <w:r w:rsidRPr="009866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2F4233" w14:textId="77777777" w:rsidR="00711EF8" w:rsidRPr="00986624" w:rsidRDefault="00711EF8" w:rsidP="004E26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6624">
        <w:rPr>
          <w:rFonts w:ascii="Times New Roman" w:hAnsi="Times New Roman" w:cs="Times New Roman"/>
          <w:sz w:val="28"/>
          <w:szCs w:val="28"/>
          <w:u w:val="single"/>
        </w:rPr>
        <w:t xml:space="preserve">Задача современного учителя на уроке – формировать и развивать УУД, то есть умения учиться всю жизнь! </w:t>
      </w:r>
    </w:p>
    <w:p w14:paraId="200B5B85" w14:textId="77777777" w:rsidR="004E2672" w:rsidRPr="00986624" w:rsidRDefault="004E2672" w:rsidP="004E267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t>Для того, чтобы сформировать у учащихся любое УУД необходимо:</w:t>
      </w:r>
    </w:p>
    <w:p w14:paraId="6EC2D19C" w14:textId="77777777" w:rsidR="00711EF8" w:rsidRPr="00986624" w:rsidRDefault="00711EF8" w:rsidP="004E2672">
      <w:pPr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lastRenderedPageBreak/>
        <w:t>Сформировать первичный опыт выполнения этого действия и мотивацию;</w:t>
      </w:r>
    </w:p>
    <w:p w14:paraId="42F034C6" w14:textId="77777777" w:rsidR="00711EF8" w:rsidRPr="00986624" w:rsidRDefault="00711EF8" w:rsidP="004E2672">
      <w:pPr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Сформировать понимание алгоритма выполнения УУД, основываясь на имеющийся опыт;</w:t>
      </w:r>
    </w:p>
    <w:p w14:paraId="14256760" w14:textId="77777777" w:rsidR="00711EF8" w:rsidRPr="00986624" w:rsidRDefault="00711EF8" w:rsidP="004E2672">
      <w:pPr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Сформировать умение выполнять УУД посредством включения его в практику, организовать самоконтроль его выполнения.</w:t>
      </w:r>
    </w:p>
    <w:p w14:paraId="79FB8060" w14:textId="77777777" w:rsidR="004E2672" w:rsidRPr="00986624" w:rsidRDefault="004E2672" w:rsidP="004E267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t>Технологическая карта</w:t>
      </w:r>
    </w:p>
    <w:p w14:paraId="4078CD0C" w14:textId="77777777" w:rsidR="00711EF8" w:rsidRPr="00986624" w:rsidRDefault="00711EF8" w:rsidP="004E2672">
      <w:pPr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 xml:space="preserve">Традиционный конспект – это </w:t>
      </w:r>
      <w:r w:rsidRPr="00986624">
        <w:rPr>
          <w:rFonts w:ascii="Times New Roman" w:hAnsi="Times New Roman" w:cs="Times New Roman"/>
          <w:bCs/>
          <w:sz w:val="28"/>
          <w:szCs w:val="28"/>
        </w:rPr>
        <w:t xml:space="preserve">содержание урока </w:t>
      </w:r>
      <w:r w:rsidRPr="00986624">
        <w:rPr>
          <w:rFonts w:ascii="Times New Roman" w:hAnsi="Times New Roman" w:cs="Times New Roman"/>
          <w:sz w:val="28"/>
          <w:szCs w:val="28"/>
        </w:rPr>
        <w:t xml:space="preserve">по вертикали, а </w:t>
      </w:r>
      <w:r w:rsidRPr="00986624">
        <w:rPr>
          <w:rFonts w:ascii="Times New Roman" w:hAnsi="Times New Roman" w:cs="Times New Roman"/>
          <w:bCs/>
          <w:sz w:val="28"/>
          <w:szCs w:val="28"/>
        </w:rPr>
        <w:t>технологическая карта – по горизонтали.</w:t>
      </w:r>
      <w:r w:rsidRPr="009866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5F2E08" w14:textId="77777777" w:rsidR="004E2672" w:rsidRPr="00986624" w:rsidRDefault="00711EF8" w:rsidP="004E2672">
      <w:pPr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Составляя технологическую карту урока, учитель формулирует проблемные вопросы для учащихся, направленные на достижение результата.</w:t>
      </w:r>
    </w:p>
    <w:p w14:paraId="5F75DF97" w14:textId="77777777" w:rsidR="004E2672" w:rsidRPr="00986624" w:rsidRDefault="004E2672" w:rsidP="004E2672">
      <w:pPr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t xml:space="preserve"> Структура технологической карты включает:</w:t>
      </w:r>
    </w:p>
    <w:p w14:paraId="480F9945" w14:textId="77777777" w:rsidR="00711EF8" w:rsidRPr="00986624" w:rsidRDefault="00711EF8" w:rsidP="004E2672">
      <w:pPr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название темы;</w:t>
      </w:r>
    </w:p>
    <w:p w14:paraId="1977B7BF" w14:textId="77777777" w:rsidR="00711EF8" w:rsidRPr="00986624" w:rsidRDefault="00711EF8" w:rsidP="004E2672">
      <w:pPr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цель освоения учебного содержания;</w:t>
      </w:r>
    </w:p>
    <w:p w14:paraId="20D0DF66" w14:textId="77777777" w:rsidR="00711EF8" w:rsidRPr="00986624" w:rsidRDefault="00711EF8" w:rsidP="004E2672">
      <w:pPr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планируемый результат;</w:t>
      </w:r>
    </w:p>
    <w:p w14:paraId="08170AB3" w14:textId="77777777" w:rsidR="00711EF8" w:rsidRPr="00986624" w:rsidRDefault="00711EF8" w:rsidP="004E2672">
      <w:pPr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основные понятия темы;</w:t>
      </w:r>
    </w:p>
    <w:p w14:paraId="770222CE" w14:textId="77777777" w:rsidR="00711EF8" w:rsidRPr="00986624" w:rsidRDefault="00711EF8" w:rsidP="004E2672">
      <w:pPr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метапредметные связи и организацию пространства, технологию изучения указанной темы.</w:t>
      </w:r>
    </w:p>
    <w:p w14:paraId="27FE385E" w14:textId="77777777" w:rsidR="00711EF8" w:rsidRPr="00986624" w:rsidRDefault="00711EF8" w:rsidP="004E26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Школьников необходимо учить самостоятельно находить нужную информацию не только в учебнике, но и в других источниках; самостоятельно перерабатывать содержание материала с записью основных положений в виде пересказа, конспекта, схем, тезисов, сложного плана.</w:t>
      </w:r>
    </w:p>
    <w:p w14:paraId="5EC5279E" w14:textId="77777777" w:rsidR="00711EF8" w:rsidRPr="00986624" w:rsidRDefault="00711EF8" w:rsidP="007C47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Учитель применяет такие техники, как чтение таблиц, диаграмм, составление интеллект-карт, кластеров, изучение и комментирование иллюстраций. </w:t>
      </w:r>
    </w:p>
    <w:p w14:paraId="4C8DBE73" w14:textId="77777777" w:rsidR="00711EF8" w:rsidRPr="00986624" w:rsidRDefault="00711EF8" w:rsidP="004E26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Именно собственное действие может стать основой формирования в будущем его самостоятельности. Значит, образовательная задача состоит в организации условий, побуждающих к действию учащихся.</w:t>
      </w:r>
    </w:p>
    <w:p w14:paraId="74D02AC0" w14:textId="77777777" w:rsidR="004E2672" w:rsidRPr="00986624" w:rsidRDefault="004E2672" w:rsidP="004E267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t>Требования федерального государственного стандарта к современному уроку?</w:t>
      </w:r>
    </w:p>
    <w:p w14:paraId="7104F3F2" w14:textId="77777777" w:rsidR="00711EF8" w:rsidRPr="00986624" w:rsidRDefault="00711EF8" w:rsidP="007C4732">
      <w:pPr>
        <w:numPr>
          <w:ilvl w:val="0"/>
          <w:numId w:val="36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1. Целеполагание. </w:t>
      </w:r>
    </w:p>
    <w:p w14:paraId="660F6FD7" w14:textId="77777777" w:rsidR="00711EF8" w:rsidRPr="00986624" w:rsidRDefault="00711EF8" w:rsidP="007C4732">
      <w:pPr>
        <w:numPr>
          <w:ilvl w:val="0"/>
          <w:numId w:val="36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2. Мотивация. </w:t>
      </w:r>
    </w:p>
    <w:p w14:paraId="79427EB7" w14:textId="77777777" w:rsidR="00711EF8" w:rsidRPr="00986624" w:rsidRDefault="00711EF8" w:rsidP="007C4732">
      <w:pPr>
        <w:numPr>
          <w:ilvl w:val="0"/>
          <w:numId w:val="36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3. Практическая значимость знаний и способов деятельности. </w:t>
      </w:r>
    </w:p>
    <w:p w14:paraId="07043D1A" w14:textId="77777777" w:rsidR="00711EF8" w:rsidRPr="00986624" w:rsidRDefault="00711EF8" w:rsidP="007C4732">
      <w:pPr>
        <w:numPr>
          <w:ilvl w:val="0"/>
          <w:numId w:val="36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 xml:space="preserve">4. Отбор содержания. </w:t>
      </w:r>
    </w:p>
    <w:p w14:paraId="48A8C36B" w14:textId="77777777" w:rsidR="00711EF8" w:rsidRPr="00986624" w:rsidRDefault="00711EF8" w:rsidP="007C4732">
      <w:pPr>
        <w:numPr>
          <w:ilvl w:val="0"/>
          <w:numId w:val="36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5. Интеграция знаний.</w:t>
      </w:r>
    </w:p>
    <w:p w14:paraId="0D5DC9D3" w14:textId="77777777" w:rsidR="00711EF8" w:rsidRPr="00986624" w:rsidRDefault="00711EF8" w:rsidP="007C4732">
      <w:pPr>
        <w:numPr>
          <w:ilvl w:val="0"/>
          <w:numId w:val="36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6. Построение каждого этапа урока по схеме.</w:t>
      </w:r>
    </w:p>
    <w:p w14:paraId="621450FB" w14:textId="77777777" w:rsidR="00711EF8" w:rsidRPr="00986624" w:rsidRDefault="00711EF8" w:rsidP="007C4732">
      <w:pPr>
        <w:numPr>
          <w:ilvl w:val="0"/>
          <w:numId w:val="36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7. Необходимо использование разнообразных эффективных приемов организации результативной образовательной деятельности обучающихся с учетом их возрастных и индивидуальных особенностей.</w:t>
      </w:r>
    </w:p>
    <w:p w14:paraId="4073A944" w14:textId="77777777" w:rsidR="00711EF8" w:rsidRPr="00986624" w:rsidRDefault="00711EF8" w:rsidP="007C4732">
      <w:pPr>
        <w:numPr>
          <w:ilvl w:val="0"/>
          <w:numId w:val="36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8. Подведение итогов каждого этапа урока обучающимися, наличие обратной связи на каждом этапе урока.</w:t>
      </w:r>
    </w:p>
    <w:p w14:paraId="303167C0" w14:textId="77777777" w:rsidR="00711EF8" w:rsidRPr="00986624" w:rsidRDefault="00711EF8" w:rsidP="007C4732">
      <w:pPr>
        <w:numPr>
          <w:ilvl w:val="0"/>
          <w:numId w:val="36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9. Наличие блоков самостоятельного получения знаний обучающимися в процессе учебно-познавательной деятельности с различными источниками информации.</w:t>
      </w:r>
    </w:p>
    <w:p w14:paraId="7266069D" w14:textId="77777777" w:rsidR="00711EF8" w:rsidRPr="00986624" w:rsidRDefault="00711EF8" w:rsidP="007C4732">
      <w:pPr>
        <w:numPr>
          <w:ilvl w:val="0"/>
          <w:numId w:val="36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10. Организация парной или групповой работы.</w:t>
      </w:r>
    </w:p>
    <w:p w14:paraId="4F18BB62" w14:textId="77777777" w:rsidR="00711EF8" w:rsidRPr="00986624" w:rsidRDefault="00711EF8" w:rsidP="007C4732">
      <w:pPr>
        <w:numPr>
          <w:ilvl w:val="0"/>
          <w:numId w:val="36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11. Использование системы самоконтроля и взаимоконтроля.</w:t>
      </w:r>
    </w:p>
    <w:p w14:paraId="02D96C4E" w14:textId="77777777" w:rsidR="00711EF8" w:rsidRPr="00986624" w:rsidRDefault="00711EF8" w:rsidP="007C4732">
      <w:pPr>
        <w:numPr>
          <w:ilvl w:val="0"/>
          <w:numId w:val="36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12. Рефлексия .</w:t>
      </w:r>
    </w:p>
    <w:p w14:paraId="6A1CADAC" w14:textId="77777777" w:rsidR="00711EF8" w:rsidRPr="00986624" w:rsidRDefault="00711EF8" w:rsidP="007C4732">
      <w:pPr>
        <w:numPr>
          <w:ilvl w:val="0"/>
          <w:numId w:val="36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13. Качественная положительная оценка деятельности обучающихся.</w:t>
      </w:r>
    </w:p>
    <w:p w14:paraId="693F884F" w14:textId="77777777" w:rsidR="00711EF8" w:rsidRPr="00986624" w:rsidRDefault="00711EF8" w:rsidP="007C4732">
      <w:pPr>
        <w:numPr>
          <w:ilvl w:val="0"/>
          <w:numId w:val="36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14. Минимализация и вариативность домашнего задания. </w:t>
      </w:r>
    </w:p>
    <w:p w14:paraId="455D33F6" w14:textId="77777777" w:rsidR="00711EF8" w:rsidRPr="00986624" w:rsidRDefault="00711EF8" w:rsidP="007C4732">
      <w:pPr>
        <w:numPr>
          <w:ilvl w:val="0"/>
          <w:numId w:val="36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15. Организация психологического комфорта и условий здоровьесбережения на уроке.</w:t>
      </w:r>
    </w:p>
    <w:p w14:paraId="239F4879" w14:textId="77777777" w:rsidR="004E2672" w:rsidRPr="00986624" w:rsidRDefault="004E2672" w:rsidP="004E267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lastRenderedPageBreak/>
        <w:t>Критерии, которые и составляют сущность педагогической технологии:</w:t>
      </w:r>
    </w:p>
    <w:p w14:paraId="30AC1736" w14:textId="77777777" w:rsidR="00711EF8" w:rsidRPr="00986624" w:rsidRDefault="00711EF8" w:rsidP="009C774F">
      <w:pPr>
        <w:numPr>
          <w:ilvl w:val="0"/>
          <w:numId w:val="39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определение целей обучения ;</w:t>
      </w:r>
    </w:p>
    <w:p w14:paraId="55033082" w14:textId="77777777" w:rsidR="00711EF8" w:rsidRPr="00986624" w:rsidRDefault="00711EF8" w:rsidP="009C774F">
      <w:pPr>
        <w:numPr>
          <w:ilvl w:val="0"/>
          <w:numId w:val="39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отбор и структура содержания ;</w:t>
      </w:r>
    </w:p>
    <w:p w14:paraId="7668C669" w14:textId="77777777" w:rsidR="00711EF8" w:rsidRPr="00986624" w:rsidRDefault="00711EF8" w:rsidP="009C774F">
      <w:pPr>
        <w:numPr>
          <w:ilvl w:val="0"/>
          <w:numId w:val="39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оптимальная организация учебного процесса ;</w:t>
      </w:r>
    </w:p>
    <w:p w14:paraId="2C90AC85" w14:textId="77777777" w:rsidR="00711EF8" w:rsidRPr="00986624" w:rsidRDefault="00711EF8" w:rsidP="009C774F">
      <w:pPr>
        <w:numPr>
          <w:ilvl w:val="0"/>
          <w:numId w:val="39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методы, приемы и средства обучения ;</w:t>
      </w:r>
    </w:p>
    <w:p w14:paraId="45374641" w14:textId="77777777" w:rsidR="00711EF8" w:rsidRPr="00986624" w:rsidRDefault="00711EF8" w:rsidP="009C774F">
      <w:pPr>
        <w:numPr>
          <w:ilvl w:val="0"/>
          <w:numId w:val="39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а так же учет необходимого реального уровня квалификации учителя ;</w:t>
      </w:r>
    </w:p>
    <w:p w14:paraId="748F0094" w14:textId="77777777" w:rsidR="00711EF8" w:rsidRPr="00986624" w:rsidRDefault="00711EF8" w:rsidP="009C774F">
      <w:pPr>
        <w:numPr>
          <w:ilvl w:val="0"/>
          <w:numId w:val="39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и объективные методы оценки результатов обучения .</w:t>
      </w:r>
    </w:p>
    <w:p w14:paraId="2D162D38" w14:textId="77777777" w:rsidR="004E2672" w:rsidRPr="00986624" w:rsidRDefault="004E2672" w:rsidP="004E267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t>Здоровьесберегающих технологий на уроках.</w:t>
      </w:r>
    </w:p>
    <w:p w14:paraId="46D19622" w14:textId="77777777" w:rsidR="00711EF8" w:rsidRPr="00986624" w:rsidRDefault="00711EF8" w:rsidP="009C774F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Рациональная плотность урока должна составлять не менее 60% и не более 75-80%.</w:t>
      </w:r>
    </w:p>
    <w:p w14:paraId="7179798E" w14:textId="77777777" w:rsidR="00711EF8" w:rsidRPr="00986624" w:rsidRDefault="00711EF8" w:rsidP="009C774F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В содержательной части урока должны быть включены вопросы, связанные со здоровьем учащихся.</w:t>
      </w:r>
    </w:p>
    <w:p w14:paraId="5C39294E" w14:textId="77777777" w:rsidR="00711EF8" w:rsidRPr="00986624" w:rsidRDefault="00711EF8" w:rsidP="009C774F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Количество видов учебной деятельности должно быть 4-7, а их смена осуществляться через 7-10 минут.</w:t>
      </w:r>
    </w:p>
    <w:p w14:paraId="17F284C2" w14:textId="77777777" w:rsidR="00711EF8" w:rsidRPr="00986624" w:rsidRDefault="00711EF8" w:rsidP="009C774F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В урок необходимо включать виды деятельности, способствующие развитию памяти, логического и критического мышления.</w:t>
      </w:r>
    </w:p>
    <w:p w14:paraId="4DDBBDC6" w14:textId="77777777" w:rsidR="00711EF8" w:rsidRPr="00986624" w:rsidRDefault="00711EF8" w:rsidP="009C774F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В течение урока должно быть использовано не менее 2-х технологий преподавания.</w:t>
      </w:r>
    </w:p>
    <w:p w14:paraId="020C30B9" w14:textId="77777777" w:rsidR="004E2672" w:rsidRPr="00986624" w:rsidRDefault="004E2672" w:rsidP="004E2672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14:paraId="28B5C9E1" w14:textId="77777777" w:rsidR="004E2672" w:rsidRPr="00986624" w:rsidRDefault="00711EF8" w:rsidP="004E26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В конце своих уроков я спрашиваю детей:</w:t>
      </w:r>
      <w:r w:rsidRPr="009866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6624">
        <w:rPr>
          <w:rFonts w:ascii="Times New Roman" w:hAnsi="Times New Roman" w:cs="Times New Roman"/>
          <w:bCs/>
          <w:i/>
          <w:sz w:val="28"/>
          <w:szCs w:val="28"/>
        </w:rPr>
        <w:t xml:space="preserve">«Над чем бы вы хотели поработать дома?» </w:t>
      </w:r>
      <w:r w:rsidRPr="00986624">
        <w:rPr>
          <w:rFonts w:ascii="Times New Roman" w:hAnsi="Times New Roman" w:cs="Times New Roman"/>
          <w:bCs/>
          <w:sz w:val="28"/>
          <w:szCs w:val="28"/>
        </w:rPr>
        <w:t xml:space="preserve">Домашнее задания предложенные учащиеся содержат желаемые задания. </w:t>
      </w:r>
      <w:r w:rsidRPr="00986624">
        <w:rPr>
          <w:rFonts w:ascii="Times New Roman" w:hAnsi="Times New Roman" w:cs="Times New Roman"/>
          <w:sz w:val="28"/>
          <w:szCs w:val="28"/>
        </w:rPr>
        <w:t xml:space="preserve">Причём всегда есть часть задания, которое дети выполняют по желанию. Таким образом весь урок начиная от темы, целей урока и заканчивая домашним заданием мы занимаемся тем, что предлагают учащиеся, а </w:t>
      </w:r>
      <w:r w:rsidRPr="00986624">
        <w:rPr>
          <w:rFonts w:ascii="Times New Roman" w:hAnsi="Times New Roman" w:cs="Times New Roman"/>
          <w:bCs/>
          <w:sz w:val="28"/>
          <w:szCs w:val="28"/>
        </w:rPr>
        <w:t>учитель</w:t>
      </w:r>
      <w:r w:rsidRPr="00986624">
        <w:rPr>
          <w:rFonts w:ascii="Times New Roman" w:hAnsi="Times New Roman" w:cs="Times New Roman"/>
          <w:sz w:val="28"/>
          <w:szCs w:val="28"/>
        </w:rPr>
        <w:t xml:space="preserve"> просто </w:t>
      </w:r>
      <w:r w:rsidRPr="00986624">
        <w:rPr>
          <w:rFonts w:ascii="Times New Roman" w:hAnsi="Times New Roman" w:cs="Times New Roman"/>
          <w:bCs/>
          <w:sz w:val="28"/>
          <w:szCs w:val="28"/>
        </w:rPr>
        <w:t>координирует их деятельность.</w:t>
      </w:r>
    </w:p>
    <w:p w14:paraId="610E77B5" w14:textId="77777777" w:rsidR="009842FD" w:rsidRPr="00986624" w:rsidRDefault="009842FD" w:rsidP="004E267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t>Использование инновационных технологий в учебном процессе</w:t>
      </w:r>
    </w:p>
    <w:p w14:paraId="031349BA" w14:textId="77777777" w:rsidR="00711EF8" w:rsidRPr="00986624" w:rsidRDefault="00711EF8" w:rsidP="009842F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 xml:space="preserve">В качестве педагогических инноваций в учебном процессе могут выступать: </w:t>
      </w:r>
      <w:r w:rsidRPr="00986624">
        <w:rPr>
          <w:rFonts w:ascii="Times New Roman" w:hAnsi="Times New Roman" w:cs="Times New Roman"/>
          <w:bCs/>
          <w:i/>
          <w:sz w:val="28"/>
          <w:szCs w:val="28"/>
        </w:rPr>
        <w:t>содержание учебного материала, технические средства, педагогические технологии и т.д.</w:t>
      </w:r>
      <w:r w:rsidRPr="009866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6624">
        <w:rPr>
          <w:rFonts w:ascii="Times New Roman" w:hAnsi="Times New Roman" w:cs="Times New Roman"/>
          <w:sz w:val="28"/>
          <w:szCs w:val="28"/>
        </w:rPr>
        <w:t xml:space="preserve">К инновационным технологиям обучения ряд прогрессивных педагогов относят: </w:t>
      </w:r>
      <w:r w:rsidRPr="00986624">
        <w:rPr>
          <w:rFonts w:ascii="Times New Roman" w:hAnsi="Times New Roman" w:cs="Times New Roman"/>
          <w:bCs/>
          <w:i/>
          <w:sz w:val="28"/>
          <w:szCs w:val="28"/>
        </w:rPr>
        <w:t>интерактивные технологии обучения, технологию проектного обучения и компьютерные технологии.</w:t>
      </w:r>
    </w:p>
    <w:p w14:paraId="1600186C" w14:textId="77777777" w:rsidR="009842FD" w:rsidRPr="00986624" w:rsidRDefault="009842FD" w:rsidP="004E267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lastRenderedPageBreak/>
        <w:t>Интерактивные технологии</w:t>
      </w:r>
    </w:p>
    <w:p w14:paraId="1CB5B564" w14:textId="77777777" w:rsidR="00711EF8" w:rsidRPr="00986624" w:rsidRDefault="00711EF8" w:rsidP="009842FD">
      <w:pPr>
        <w:numPr>
          <w:ilvl w:val="0"/>
          <w:numId w:val="4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 xml:space="preserve">Интерактивным называется обучение, основывающееся на психологии человеческих взаимоотношений. </w:t>
      </w:r>
    </w:p>
    <w:p w14:paraId="01FC72C2" w14:textId="77777777" w:rsidR="00711EF8" w:rsidRPr="00986624" w:rsidRDefault="00711EF8" w:rsidP="009842FD">
      <w:pPr>
        <w:numPr>
          <w:ilvl w:val="0"/>
          <w:numId w:val="4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 xml:space="preserve">Обучаемые учатся общаться, взаимодействовать друг с другом и другими людьми, учатся критически мыслить, решать сложные проблемы на основе анализа производственных ситуаций, ситуационных профессиональных задач и соответствующей информации. </w:t>
      </w:r>
    </w:p>
    <w:p w14:paraId="4CCB1D25" w14:textId="77777777" w:rsidR="009842FD" w:rsidRPr="00986624" w:rsidRDefault="009842FD" w:rsidP="009842F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t>Технология проектного обучения</w:t>
      </w:r>
    </w:p>
    <w:p w14:paraId="2729F5C7" w14:textId="77777777" w:rsidR="00711EF8" w:rsidRPr="00986624" w:rsidRDefault="00711EF8" w:rsidP="009C774F">
      <w:pPr>
        <w:numPr>
          <w:ilvl w:val="0"/>
          <w:numId w:val="4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Технология проектов предлагает обучение "путем делания.</w:t>
      </w:r>
    </w:p>
    <w:p w14:paraId="0FC69BE7" w14:textId="77777777" w:rsidR="009C774F" w:rsidRDefault="00711EF8" w:rsidP="009C774F">
      <w:pPr>
        <w:numPr>
          <w:ilvl w:val="0"/>
          <w:numId w:val="4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 xml:space="preserve"> Деятельность учащихся направлена на решение проблемы, взятой из реальной жизни, знакомой и значимой для ребенка.</w:t>
      </w:r>
    </w:p>
    <w:p w14:paraId="5157A0C5" w14:textId="77777777" w:rsidR="009C774F" w:rsidRDefault="009C774F" w:rsidP="009C77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BF73B8" w14:textId="77777777" w:rsidR="00711EF8" w:rsidRPr="009C774F" w:rsidRDefault="00711EF8" w:rsidP="009C77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774F">
        <w:rPr>
          <w:rFonts w:ascii="Times New Roman" w:hAnsi="Times New Roman" w:cs="Times New Roman"/>
          <w:sz w:val="28"/>
          <w:szCs w:val="28"/>
          <w:u w:val="single"/>
        </w:rPr>
        <w:t xml:space="preserve">Работа над проектом начинается с выбора темы. учащиеся должны выбрать для себя объект проектирования. Для выполнения исследовательского проекта необходимо четко определить его структуру. </w:t>
      </w:r>
    </w:p>
    <w:p w14:paraId="30C71EA1" w14:textId="77777777" w:rsidR="009842FD" w:rsidRPr="00986624" w:rsidRDefault="009842FD" w:rsidP="009842F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t>Проект должен включать…</w:t>
      </w:r>
    </w:p>
    <w:p w14:paraId="61EED696" w14:textId="77777777" w:rsidR="00711EF8" w:rsidRPr="00986624" w:rsidRDefault="00711EF8" w:rsidP="009C774F">
      <w:pPr>
        <w:numPr>
          <w:ilvl w:val="0"/>
          <w:numId w:val="46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обоснование актуальности (т.е. необходимости) данного образовательного учреждения</w:t>
      </w:r>
    </w:p>
    <w:p w14:paraId="22AB1900" w14:textId="77777777" w:rsidR="00711EF8" w:rsidRPr="00986624" w:rsidRDefault="00711EF8" w:rsidP="009C774F">
      <w:pPr>
        <w:numPr>
          <w:ilvl w:val="0"/>
          <w:numId w:val="46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цели и задачи образовательного учреждения</w:t>
      </w:r>
    </w:p>
    <w:p w14:paraId="18EAED0B" w14:textId="77777777" w:rsidR="00711EF8" w:rsidRPr="00986624" w:rsidRDefault="00711EF8" w:rsidP="009C774F">
      <w:pPr>
        <w:numPr>
          <w:ilvl w:val="0"/>
          <w:numId w:val="46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услуги, предоставляемые им</w:t>
      </w:r>
    </w:p>
    <w:p w14:paraId="079482E3" w14:textId="77777777" w:rsidR="00711EF8" w:rsidRPr="00986624" w:rsidRDefault="00711EF8" w:rsidP="009C774F">
      <w:pPr>
        <w:numPr>
          <w:ilvl w:val="0"/>
          <w:numId w:val="46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 xml:space="preserve"> перспективы его развития</w:t>
      </w:r>
    </w:p>
    <w:p w14:paraId="676DE14E" w14:textId="77777777" w:rsidR="00711EF8" w:rsidRPr="00986624" w:rsidRDefault="00711EF8" w:rsidP="009C774F">
      <w:pPr>
        <w:numPr>
          <w:ilvl w:val="0"/>
          <w:numId w:val="46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материально-техническую базу</w:t>
      </w:r>
    </w:p>
    <w:p w14:paraId="7D6958EE" w14:textId="77777777" w:rsidR="00711EF8" w:rsidRPr="00986624" w:rsidRDefault="00711EF8" w:rsidP="009C774F">
      <w:pPr>
        <w:numPr>
          <w:ilvl w:val="0"/>
          <w:numId w:val="46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 xml:space="preserve"> модель образовательного учреждения,</w:t>
      </w:r>
    </w:p>
    <w:p w14:paraId="4D859C5E" w14:textId="77777777" w:rsidR="00711EF8" w:rsidRPr="00986624" w:rsidRDefault="00711EF8" w:rsidP="009C774F">
      <w:pPr>
        <w:numPr>
          <w:ilvl w:val="0"/>
          <w:numId w:val="46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образовательные технологии</w:t>
      </w:r>
    </w:p>
    <w:p w14:paraId="19CCB05F" w14:textId="77777777" w:rsidR="00711EF8" w:rsidRPr="00986624" w:rsidRDefault="00711EF8" w:rsidP="009C774F">
      <w:pPr>
        <w:numPr>
          <w:ilvl w:val="0"/>
          <w:numId w:val="46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 xml:space="preserve"> ожидаемые результаты деятельности проектируемого образовательного учреждения.</w:t>
      </w:r>
    </w:p>
    <w:p w14:paraId="5C96E767" w14:textId="77777777" w:rsidR="009C774F" w:rsidRDefault="009842FD" w:rsidP="009C77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t>Компьютерные технологии обучения</w:t>
      </w:r>
    </w:p>
    <w:p w14:paraId="243851C8" w14:textId="77777777" w:rsidR="00711EF8" w:rsidRPr="00986624" w:rsidRDefault="00711EF8" w:rsidP="009C77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624">
        <w:rPr>
          <w:rFonts w:ascii="Times New Roman" w:hAnsi="Times New Roman" w:cs="Times New Roman"/>
          <w:sz w:val="28"/>
          <w:szCs w:val="28"/>
        </w:rPr>
        <w:t>Компьютерные технологии обучения — это процессы сбора, переработки, хранения и передачи информации обучаемому посредством компьютера.</w:t>
      </w:r>
    </w:p>
    <w:p w14:paraId="1FA626B2" w14:textId="77777777" w:rsidR="00BF5051" w:rsidRPr="00986624" w:rsidRDefault="00BF5051" w:rsidP="00CE18A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27479E" w14:textId="77777777" w:rsidR="009C774F" w:rsidRDefault="009C774F" w:rsidP="00CE18A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F340C8" w14:textId="77777777" w:rsidR="00731522" w:rsidRPr="00986624" w:rsidRDefault="00CE18AF" w:rsidP="00CE18A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624">
        <w:rPr>
          <w:rFonts w:ascii="Times New Roman" w:hAnsi="Times New Roman" w:cs="Times New Roman"/>
          <w:b/>
          <w:sz w:val="28"/>
          <w:szCs w:val="28"/>
        </w:rPr>
        <w:lastRenderedPageBreak/>
        <w:t>Мониторинг количественных показателей</w:t>
      </w:r>
    </w:p>
    <w:p w14:paraId="5C08FDF7" w14:textId="77777777" w:rsidR="00CE18AF" w:rsidRPr="00986624" w:rsidRDefault="00CE18AF" w:rsidP="00CE18AF">
      <w:pPr>
        <w:pStyle w:val="a3"/>
        <w:jc w:val="center"/>
        <w:rPr>
          <w:sz w:val="28"/>
          <w:szCs w:val="28"/>
        </w:rPr>
      </w:pPr>
      <w:r w:rsidRPr="00986624">
        <w:rPr>
          <w:bCs/>
          <w:sz w:val="28"/>
          <w:szCs w:val="28"/>
        </w:rPr>
        <w:t>Количественный показатель( сравнение с 2015/16 уч. годом и 2016/2017 уч.г.) учеников, полюбивших физику (интересуются, подходят, ходят на кружок)</w:t>
      </w:r>
    </w:p>
    <w:p w14:paraId="6003C73E" w14:textId="77777777" w:rsidR="00731522" w:rsidRPr="00986624" w:rsidRDefault="00CE18AF" w:rsidP="00AD17C2">
      <w:pPr>
        <w:pStyle w:val="a3"/>
        <w:rPr>
          <w:sz w:val="28"/>
          <w:szCs w:val="28"/>
        </w:rPr>
      </w:pPr>
      <w:r w:rsidRPr="00986624">
        <w:rPr>
          <w:noProof/>
          <w:sz w:val="28"/>
          <w:szCs w:val="28"/>
        </w:rPr>
        <w:drawing>
          <wp:inline distT="0" distB="0" distL="0" distR="0" wp14:anchorId="74B1460B" wp14:editId="4FD8F986">
            <wp:extent cx="5511800" cy="3184525"/>
            <wp:effectExtent l="19050" t="0" r="12700" b="0"/>
            <wp:docPr id="9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0BFF7F8D" w14:textId="77777777" w:rsidR="00CE18AF" w:rsidRDefault="00CE18AF" w:rsidP="00AD17C2">
      <w:pPr>
        <w:pStyle w:val="a3"/>
        <w:rPr>
          <w:noProof/>
          <w:sz w:val="28"/>
          <w:szCs w:val="28"/>
          <w:lang w:val="en-US"/>
        </w:rPr>
      </w:pPr>
      <w:r w:rsidRPr="00986624">
        <w:rPr>
          <w:noProof/>
          <w:sz w:val="28"/>
          <w:szCs w:val="28"/>
        </w:rPr>
        <w:drawing>
          <wp:inline distT="0" distB="0" distL="0" distR="0" wp14:anchorId="51E96850" wp14:editId="0253AEB7">
            <wp:extent cx="5940425" cy="3810000"/>
            <wp:effectExtent l="19050" t="0" r="22225" b="0"/>
            <wp:docPr id="11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Pr="00986624">
        <w:rPr>
          <w:noProof/>
          <w:sz w:val="28"/>
          <w:szCs w:val="28"/>
        </w:rPr>
        <w:t xml:space="preserve"> </w:t>
      </w:r>
    </w:p>
    <w:p w14:paraId="63CCF885" w14:textId="77777777" w:rsidR="00225C98" w:rsidRDefault="00225C98" w:rsidP="00AD17C2">
      <w:pPr>
        <w:pStyle w:val="a3"/>
        <w:rPr>
          <w:noProof/>
          <w:sz w:val="28"/>
          <w:szCs w:val="28"/>
          <w:lang w:val="en-US"/>
        </w:rPr>
      </w:pPr>
    </w:p>
    <w:p w14:paraId="4966FE47" w14:textId="77777777" w:rsidR="00225C98" w:rsidRDefault="00225C98" w:rsidP="00AD17C2">
      <w:pPr>
        <w:pStyle w:val="a3"/>
        <w:rPr>
          <w:noProof/>
          <w:sz w:val="28"/>
          <w:szCs w:val="28"/>
          <w:lang w:val="en-US"/>
        </w:rPr>
      </w:pPr>
    </w:p>
    <w:p w14:paraId="0F35BC38" w14:textId="77777777" w:rsidR="00225C98" w:rsidRDefault="00225C98" w:rsidP="00AD17C2">
      <w:pPr>
        <w:pStyle w:val="a3"/>
        <w:rPr>
          <w:noProof/>
          <w:sz w:val="28"/>
          <w:szCs w:val="28"/>
          <w:lang w:val="en-US"/>
        </w:rPr>
      </w:pPr>
    </w:p>
    <w:p w14:paraId="1B825C54" w14:textId="77777777" w:rsidR="00225C98" w:rsidRDefault="00225C98" w:rsidP="00AD17C2">
      <w:pPr>
        <w:pStyle w:val="a3"/>
        <w:rPr>
          <w:noProof/>
          <w:sz w:val="28"/>
          <w:szCs w:val="28"/>
          <w:lang w:val="en-US"/>
        </w:rPr>
      </w:pPr>
    </w:p>
    <w:p w14:paraId="731CCDE4" w14:textId="6E64FB9C" w:rsidR="00225C98" w:rsidRDefault="009C5229" w:rsidP="00AD17C2">
      <w:pPr>
        <w:pStyle w:val="a3"/>
        <w:rPr>
          <w:sz w:val="28"/>
          <w:szCs w:val="28"/>
        </w:rPr>
      </w:pPr>
      <w:r>
        <w:rPr>
          <w:b/>
          <w:noProof/>
          <w:sz w:val="28"/>
          <w:szCs w:val="28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625A4D" wp14:editId="5FAC41CB">
                <wp:simplePos x="0" y="0"/>
                <wp:positionH relativeFrom="column">
                  <wp:posOffset>3622675</wp:posOffset>
                </wp:positionH>
                <wp:positionV relativeFrom="paragraph">
                  <wp:posOffset>1711325</wp:posOffset>
                </wp:positionV>
                <wp:extent cx="657225" cy="414655"/>
                <wp:effectExtent l="635" t="2540" r="0" b="1905"/>
                <wp:wrapNone/>
                <wp:docPr id="13813388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6712BC" w14:textId="77777777" w:rsidR="006B274D" w:rsidRDefault="006B274D">
                            <w:r>
                              <w:t>230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625A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5.25pt;margin-top:134.75pt;width:51.75pt;height:32.6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" filled="f" stroked="f">
                <v:textbox style="mso-fit-shape-to-text:t">
                  <w:txbxContent>
                    <w:p w14:paraId="2D6712BC" w14:textId="77777777" w:rsidR="006B274D" w:rsidRDefault="006B274D">
                      <w:r>
                        <w:t>230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2F222D" wp14:editId="0281B9D3">
                <wp:simplePos x="0" y="0"/>
                <wp:positionH relativeFrom="column">
                  <wp:posOffset>4846955</wp:posOffset>
                </wp:positionH>
                <wp:positionV relativeFrom="paragraph">
                  <wp:posOffset>2047240</wp:posOffset>
                </wp:positionV>
                <wp:extent cx="666750" cy="375285"/>
                <wp:effectExtent l="2540" t="0" r="0" b="635"/>
                <wp:wrapNone/>
                <wp:docPr id="192742702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D4C9E" w14:textId="77777777" w:rsidR="00D307A0" w:rsidRDefault="00D307A0">
                            <w:r>
                              <w:t>87,6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F222D" id="Text Box 4" o:spid="_x0000_s1027" type="#_x0000_t202" style="position:absolute;left:0;text-align:left;margin-left:381.65pt;margin-top:161.2pt;width:52.5pt;height:29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" filled="f" stroked="f">
                <v:textbox>
                  <w:txbxContent>
                    <w:p w14:paraId="383D4C9E" w14:textId="77777777" w:rsidR="00D307A0" w:rsidRDefault="00D307A0">
                      <w:r>
                        <w:t>87,6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3EFFE6" wp14:editId="651B11C0">
                <wp:simplePos x="0" y="0"/>
                <wp:positionH relativeFrom="column">
                  <wp:posOffset>2517775</wp:posOffset>
                </wp:positionH>
                <wp:positionV relativeFrom="paragraph">
                  <wp:posOffset>1845945</wp:posOffset>
                </wp:positionV>
                <wp:extent cx="657225" cy="280035"/>
                <wp:effectExtent l="0" t="3810" r="2540" b="1905"/>
                <wp:wrapNone/>
                <wp:docPr id="148033514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0F3EEF" w14:textId="77777777" w:rsidR="00D307A0" w:rsidRDefault="00D307A0">
                            <w:r>
                              <w:t>78,7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EFFE6" id="Text Box 5" o:spid="_x0000_s1028" type="#_x0000_t202" style="position:absolute;left:0;text-align:left;margin-left:198.25pt;margin-top:145.35pt;width:51.75pt;height:22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" filled="f" stroked="f">
                <v:textbox>
                  <w:txbxContent>
                    <w:p w14:paraId="7F0F3EEF" w14:textId="77777777" w:rsidR="00D307A0" w:rsidRDefault="00D307A0">
                      <w:r>
                        <w:t>78,7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BF572" wp14:editId="31AE6988">
                <wp:simplePos x="0" y="0"/>
                <wp:positionH relativeFrom="column">
                  <wp:posOffset>1498600</wp:posOffset>
                </wp:positionH>
                <wp:positionV relativeFrom="paragraph">
                  <wp:posOffset>1489710</wp:posOffset>
                </wp:positionV>
                <wp:extent cx="561975" cy="356235"/>
                <wp:effectExtent l="0" t="0" r="2540" b="0"/>
                <wp:wrapNone/>
                <wp:docPr id="134931863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356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5B77C" w14:textId="77777777" w:rsidR="006B274D" w:rsidRDefault="006B274D">
                            <w:r>
                              <w:t>234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BF572" id="Text Box 3" o:spid="_x0000_s1029" type="#_x0000_t202" style="position:absolute;left:0;text-align:left;margin-left:118pt;margin-top:117.3pt;width:44.25pt;height:2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" filled="f" stroked="f">
                <v:textbox>
                  <w:txbxContent>
                    <w:p w14:paraId="00B5B77C" w14:textId="77777777" w:rsidR="006B274D" w:rsidRDefault="006B274D">
                      <w:r>
                        <w:t>234</w:t>
                      </w:r>
                    </w:p>
                  </w:txbxContent>
                </v:textbox>
              </v:shape>
            </w:pict>
          </mc:Fallback>
        </mc:AlternateContent>
      </w:r>
      <w:r w:rsidR="00225C98">
        <w:rPr>
          <w:noProof/>
          <w:sz w:val="28"/>
          <w:szCs w:val="28"/>
        </w:rPr>
        <w:drawing>
          <wp:inline distT="0" distB="0" distL="0" distR="0" wp14:anchorId="0033D68F" wp14:editId="5FBACBA4">
            <wp:extent cx="5600700" cy="3390900"/>
            <wp:effectExtent l="19050" t="0" r="19050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331399B1" w14:textId="4496B250" w:rsidR="00D307A0" w:rsidRDefault="009C5229" w:rsidP="00AD17C2">
      <w:pPr>
        <w:pStyle w:val="a3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234C6A" wp14:editId="2D26CD17">
                <wp:simplePos x="0" y="0"/>
                <wp:positionH relativeFrom="column">
                  <wp:posOffset>4408805</wp:posOffset>
                </wp:positionH>
                <wp:positionV relativeFrom="paragraph">
                  <wp:posOffset>3956685</wp:posOffset>
                </wp:positionV>
                <wp:extent cx="438150" cy="414655"/>
                <wp:effectExtent l="2540" t="3810" r="0" b="635"/>
                <wp:wrapNone/>
                <wp:docPr id="212635512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0A3377" w14:textId="77777777" w:rsidR="009142B7" w:rsidRDefault="009142B7">
                            <w:r>
                              <w:t>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234C6A" id="Text Box 7" o:spid="_x0000_s1030" type="#_x0000_t202" style="position:absolute;left:0;text-align:left;margin-left:347.15pt;margin-top:311.55pt;width:34.5pt;height:32.6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" filled="f" stroked="f">
                <v:textbox style="mso-fit-shape-to-text:t">
                  <w:txbxContent>
                    <w:p w14:paraId="580A3377" w14:textId="77777777" w:rsidR="009142B7" w:rsidRDefault="009142B7">
                      <w:r>
                        <w:t>57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374DB6" wp14:editId="1479AF93">
                <wp:simplePos x="0" y="0"/>
                <wp:positionH relativeFrom="column">
                  <wp:posOffset>2275205</wp:posOffset>
                </wp:positionH>
                <wp:positionV relativeFrom="paragraph">
                  <wp:posOffset>4128135</wp:posOffset>
                </wp:positionV>
                <wp:extent cx="552450" cy="357505"/>
                <wp:effectExtent l="2540" t="0" r="0" b="4445"/>
                <wp:wrapNone/>
                <wp:docPr id="10137353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9DF6C2" w14:textId="77777777" w:rsidR="009142B7" w:rsidRDefault="009142B7">
                            <w:r>
                              <w:t>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74DB6" id="Text Box 6" o:spid="_x0000_s1031" type="#_x0000_t202" style="position:absolute;left:0;text-align:left;margin-left:179.15pt;margin-top:325.05pt;width:43.5pt;height:28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" filled="f" stroked="f">
                <v:textbox>
                  <w:txbxContent>
                    <w:p w14:paraId="3B9DF6C2" w14:textId="77777777" w:rsidR="009142B7" w:rsidRDefault="009142B7">
                      <w: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  <w:r w:rsidR="00D307A0">
        <w:rPr>
          <w:b/>
          <w:noProof/>
          <w:sz w:val="28"/>
          <w:szCs w:val="28"/>
        </w:rPr>
        <w:drawing>
          <wp:inline distT="0" distB="0" distL="0" distR="0" wp14:anchorId="11ACF25F" wp14:editId="32DAE348">
            <wp:extent cx="5410200" cy="5229225"/>
            <wp:effectExtent l="19050" t="0" r="19050" b="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11FBEA81" w14:textId="77777777" w:rsidR="0071304F" w:rsidRDefault="0071304F" w:rsidP="00AD17C2">
      <w:pPr>
        <w:pStyle w:val="a3"/>
        <w:rPr>
          <w:b/>
          <w:sz w:val="28"/>
          <w:szCs w:val="28"/>
        </w:rPr>
      </w:pPr>
    </w:p>
    <w:p w14:paraId="08600A1E" w14:textId="77777777" w:rsidR="0071304F" w:rsidRDefault="0071304F" w:rsidP="00AD17C2">
      <w:pPr>
        <w:pStyle w:val="a3"/>
        <w:rPr>
          <w:b/>
          <w:sz w:val="28"/>
          <w:szCs w:val="28"/>
        </w:rPr>
      </w:pPr>
    </w:p>
    <w:p w14:paraId="6770DDAA" w14:textId="77777777" w:rsidR="0071304F" w:rsidRDefault="0071304F" w:rsidP="00AD17C2">
      <w:pPr>
        <w:pStyle w:val="a3"/>
        <w:rPr>
          <w:b/>
          <w:sz w:val="28"/>
          <w:szCs w:val="28"/>
        </w:rPr>
      </w:pPr>
    </w:p>
    <w:p w14:paraId="6FF4A882" w14:textId="77777777" w:rsidR="006B274D" w:rsidRDefault="006B274D" w:rsidP="00AD17C2">
      <w:pPr>
        <w:pStyle w:val="a3"/>
        <w:rPr>
          <w:b/>
          <w:sz w:val="28"/>
          <w:szCs w:val="28"/>
        </w:rPr>
      </w:pPr>
      <w:r w:rsidRPr="006B274D">
        <w:rPr>
          <w:b/>
          <w:sz w:val="28"/>
          <w:szCs w:val="28"/>
        </w:rPr>
        <w:t>Вывод</w:t>
      </w:r>
      <w:r>
        <w:rPr>
          <w:b/>
          <w:sz w:val="28"/>
          <w:szCs w:val="28"/>
        </w:rPr>
        <w:t xml:space="preserve">   </w:t>
      </w:r>
    </w:p>
    <w:p w14:paraId="17F176B2" w14:textId="77777777" w:rsidR="006B274D" w:rsidRDefault="006B274D" w:rsidP="00AD17C2">
      <w:pPr>
        <w:pStyle w:val="a3"/>
        <w:rPr>
          <w:b/>
          <w:sz w:val="28"/>
          <w:szCs w:val="28"/>
        </w:rPr>
      </w:pPr>
    </w:p>
    <w:p w14:paraId="25633AB2" w14:textId="77777777" w:rsidR="0071304F" w:rsidRPr="00AD3BBF" w:rsidRDefault="0071304F" w:rsidP="009142B7">
      <w:pPr>
        <w:pStyle w:val="a3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Наблюдается рост % качества на 8,9%, а также на 29 учащихся увеличилось число учеников заинтересованных в кружке «Юный ученый».</w:t>
      </w:r>
    </w:p>
    <w:p w14:paraId="6ACF82B2" w14:textId="77777777" w:rsidR="0071304F" w:rsidRDefault="0071304F" w:rsidP="009142B7">
      <w:pPr>
        <w:pStyle w:val="a3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</w:p>
    <w:p w14:paraId="35D5E42B" w14:textId="77777777" w:rsidR="00AD3BBF" w:rsidRPr="00AD3BBF" w:rsidRDefault="006B274D" w:rsidP="009142B7">
      <w:pPr>
        <w:pStyle w:val="a3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Проанализировав успеваемость учащ</w:t>
      </w:r>
      <w:r w:rsidR="00AD3BBF">
        <w:rPr>
          <w:sz w:val="28"/>
          <w:szCs w:val="28"/>
        </w:rPr>
        <w:t xml:space="preserve">ихся приходим к выводу, что </w:t>
      </w:r>
      <w:r>
        <w:rPr>
          <w:sz w:val="28"/>
          <w:szCs w:val="28"/>
        </w:rPr>
        <w:t>поставленные цели и задачи выполнены. У учеников наблюдается повышение % качества, а значит проект</w:t>
      </w:r>
      <w:r w:rsidR="0071304F">
        <w:rPr>
          <w:sz w:val="28"/>
          <w:szCs w:val="28"/>
        </w:rPr>
        <w:t xml:space="preserve"> имеет положительную тенденцию и</w:t>
      </w:r>
      <w:r>
        <w:rPr>
          <w:sz w:val="28"/>
          <w:szCs w:val="28"/>
        </w:rPr>
        <w:t xml:space="preserve"> работает, а именно кружок «Юный ученый» и примененные на уроках современные технологии и подходы благотворно влияют на успеваемость</w:t>
      </w:r>
      <w:r w:rsidR="009142B7">
        <w:rPr>
          <w:sz w:val="28"/>
          <w:szCs w:val="28"/>
        </w:rPr>
        <w:t xml:space="preserve"> современных </w:t>
      </w:r>
      <w:r>
        <w:rPr>
          <w:sz w:val="28"/>
          <w:szCs w:val="28"/>
        </w:rPr>
        <w:t>школьников.</w:t>
      </w:r>
      <w:r w:rsidR="0071304F">
        <w:rPr>
          <w:sz w:val="28"/>
          <w:szCs w:val="28"/>
        </w:rPr>
        <w:t xml:space="preserve"> </w:t>
      </w:r>
    </w:p>
    <w:sectPr w:rsidR="00AD3BBF" w:rsidRPr="00AD3BBF" w:rsidSect="009142B7"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BF8B4" w14:textId="77777777" w:rsidR="0031256B" w:rsidRDefault="0031256B" w:rsidP="009142B7">
      <w:pPr>
        <w:spacing w:after="0" w:line="240" w:lineRule="auto"/>
      </w:pPr>
      <w:r>
        <w:separator/>
      </w:r>
    </w:p>
  </w:endnote>
  <w:endnote w:type="continuationSeparator" w:id="0">
    <w:p w14:paraId="5C874E84" w14:textId="77777777" w:rsidR="0031256B" w:rsidRDefault="0031256B" w:rsidP="00914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223090"/>
      <w:docPartObj>
        <w:docPartGallery w:val="Page Numbers (Bottom of Page)"/>
        <w:docPartUnique/>
      </w:docPartObj>
    </w:sdtPr>
    <w:sdtEndPr/>
    <w:sdtContent>
      <w:p w14:paraId="0A22BF68" w14:textId="77777777" w:rsidR="009142B7" w:rsidRDefault="009C522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42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15A429" w14:textId="77777777" w:rsidR="009142B7" w:rsidRDefault="009142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E008C" w14:textId="77777777" w:rsidR="0031256B" w:rsidRDefault="0031256B" w:rsidP="009142B7">
      <w:pPr>
        <w:spacing w:after="0" w:line="240" w:lineRule="auto"/>
      </w:pPr>
      <w:r>
        <w:separator/>
      </w:r>
    </w:p>
  </w:footnote>
  <w:footnote w:type="continuationSeparator" w:id="0">
    <w:p w14:paraId="6F3EFEAF" w14:textId="77777777" w:rsidR="0031256B" w:rsidRDefault="0031256B" w:rsidP="00914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A1906"/>
    <w:multiLevelType w:val="hybridMultilevel"/>
    <w:tmpl w:val="61FEBEA2"/>
    <w:lvl w:ilvl="0" w:tplc="D06C4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BC3B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304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06C0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9C2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46E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3815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EEE0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B81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4BF374E"/>
    <w:multiLevelType w:val="hybridMultilevel"/>
    <w:tmpl w:val="B32AD44A"/>
    <w:lvl w:ilvl="0" w:tplc="B002E7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70E2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C2EB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A866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042E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6C5F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8287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82CA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BA40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BE029BA"/>
    <w:multiLevelType w:val="hybridMultilevel"/>
    <w:tmpl w:val="063ECEB2"/>
    <w:lvl w:ilvl="0" w:tplc="428A12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FE20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180B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70E2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260F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4070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EA18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A2DC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0D4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BF67333"/>
    <w:multiLevelType w:val="hybridMultilevel"/>
    <w:tmpl w:val="62663EBA"/>
    <w:lvl w:ilvl="0" w:tplc="D9A2BD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50A8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A074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E0C1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DE1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B46C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70C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C215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DA25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8F43C0"/>
    <w:multiLevelType w:val="hybridMultilevel"/>
    <w:tmpl w:val="CE4A6FA8"/>
    <w:lvl w:ilvl="0" w:tplc="F56611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9200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401C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CC2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448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2AF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1634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709D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3CE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C941108"/>
    <w:multiLevelType w:val="hybridMultilevel"/>
    <w:tmpl w:val="2108B4EC"/>
    <w:lvl w:ilvl="0" w:tplc="404AC3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6E56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A27B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D8E0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6E32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441E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D866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7256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0D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F165408"/>
    <w:multiLevelType w:val="hybridMultilevel"/>
    <w:tmpl w:val="10D079BA"/>
    <w:lvl w:ilvl="0" w:tplc="7B4A35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48EB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D0EC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8831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005C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4EF9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945F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C22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9632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F680C9A"/>
    <w:multiLevelType w:val="hybridMultilevel"/>
    <w:tmpl w:val="51721792"/>
    <w:lvl w:ilvl="0" w:tplc="AD9A8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F2F5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300A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C66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FEE2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806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4CDA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BA5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1EA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0145902"/>
    <w:multiLevelType w:val="hybridMultilevel"/>
    <w:tmpl w:val="CBBC6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07E1C"/>
    <w:multiLevelType w:val="hybridMultilevel"/>
    <w:tmpl w:val="993C324C"/>
    <w:lvl w:ilvl="0" w:tplc="1F3A5C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8C59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54B6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4A7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5022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00B7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1EB2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B859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D8F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3A17E03"/>
    <w:multiLevelType w:val="hybridMultilevel"/>
    <w:tmpl w:val="0EB6D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502CD"/>
    <w:multiLevelType w:val="hybridMultilevel"/>
    <w:tmpl w:val="27DA5A7A"/>
    <w:lvl w:ilvl="0" w:tplc="82B854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14A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B498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904C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BE17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2CC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C480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04C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8485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4E5173E"/>
    <w:multiLevelType w:val="hybridMultilevel"/>
    <w:tmpl w:val="BE3ECFBC"/>
    <w:lvl w:ilvl="0" w:tplc="F048BC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22E8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4C6D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96EE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448F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B8ED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DC8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3CFD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6E36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863075B"/>
    <w:multiLevelType w:val="hybridMultilevel"/>
    <w:tmpl w:val="3FD67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62CA9"/>
    <w:multiLevelType w:val="hybridMultilevel"/>
    <w:tmpl w:val="13A26DDA"/>
    <w:lvl w:ilvl="0" w:tplc="E75C5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E874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0A22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4BF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D038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0E9F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00B6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3ACA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7A3D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C67393C"/>
    <w:multiLevelType w:val="hybridMultilevel"/>
    <w:tmpl w:val="D86E99E0"/>
    <w:lvl w:ilvl="0" w:tplc="C24C7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1E8C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081E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9003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5A60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6847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EC4E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2CA2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64CC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8807F7"/>
    <w:multiLevelType w:val="hybridMultilevel"/>
    <w:tmpl w:val="9926F40A"/>
    <w:lvl w:ilvl="0" w:tplc="B90EDB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0E3B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106A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1EC6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B0E1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9AB1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EDB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C27A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E67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E5F3CAF"/>
    <w:multiLevelType w:val="hybridMultilevel"/>
    <w:tmpl w:val="6D9C80F8"/>
    <w:lvl w:ilvl="0" w:tplc="203E5C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0430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44F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AA1C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0236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F01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DC7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7EB2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66CB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FC5512D"/>
    <w:multiLevelType w:val="hybridMultilevel"/>
    <w:tmpl w:val="E33E5C3E"/>
    <w:lvl w:ilvl="0" w:tplc="3FF4DB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644F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E2D3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444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64AB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16FD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EAA5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80F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C0A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01B356B"/>
    <w:multiLevelType w:val="hybridMultilevel"/>
    <w:tmpl w:val="EA5A34EC"/>
    <w:lvl w:ilvl="0" w:tplc="B088D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CA9D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9EC0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9E35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64A0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6870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FE0B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B888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F879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3086630"/>
    <w:multiLevelType w:val="hybridMultilevel"/>
    <w:tmpl w:val="FAF405EE"/>
    <w:lvl w:ilvl="0" w:tplc="EE48D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C0E0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987C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90F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14CC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3045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68B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F6BD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2071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459053F"/>
    <w:multiLevelType w:val="hybridMultilevel"/>
    <w:tmpl w:val="F7FE7BB8"/>
    <w:lvl w:ilvl="0" w:tplc="CC1608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6499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4A8E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E4DE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A64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7E1F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28B0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72EF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B2BD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D651732"/>
    <w:multiLevelType w:val="hybridMultilevel"/>
    <w:tmpl w:val="3712FE52"/>
    <w:lvl w:ilvl="0" w:tplc="3A66EE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3807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C4F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6E2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FE89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3CD4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EE9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D65B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AA1D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3FDC246F"/>
    <w:multiLevelType w:val="hybridMultilevel"/>
    <w:tmpl w:val="BA08590A"/>
    <w:lvl w:ilvl="0" w:tplc="6D0AAA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B087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C464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D6A3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78B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783D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1698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9470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5EB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01056DE"/>
    <w:multiLevelType w:val="hybridMultilevel"/>
    <w:tmpl w:val="9C282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5F4688"/>
    <w:multiLevelType w:val="hybridMultilevel"/>
    <w:tmpl w:val="0F1E6FCA"/>
    <w:lvl w:ilvl="0" w:tplc="17F697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E20D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A63E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78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1849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5AC4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C20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8866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CEE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33A5274"/>
    <w:multiLevelType w:val="hybridMultilevel"/>
    <w:tmpl w:val="CB482768"/>
    <w:lvl w:ilvl="0" w:tplc="314CA4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8E69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3ABE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44B6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AE39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C818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5CF7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C6EC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00F2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5BC01BB"/>
    <w:multiLevelType w:val="hybridMultilevel"/>
    <w:tmpl w:val="3CAC1C0C"/>
    <w:lvl w:ilvl="0" w:tplc="44DE8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8A57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E93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2C75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DCF4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D8B1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2418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0645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6C1C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47234163"/>
    <w:multiLevelType w:val="hybridMultilevel"/>
    <w:tmpl w:val="5FAA6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B17E0"/>
    <w:multiLevelType w:val="hybridMultilevel"/>
    <w:tmpl w:val="637C2670"/>
    <w:lvl w:ilvl="0" w:tplc="08342F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F29E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A67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72D9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AAE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16BD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8AE7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A05C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C64E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49C37E2C"/>
    <w:multiLevelType w:val="hybridMultilevel"/>
    <w:tmpl w:val="3E4EA5DC"/>
    <w:lvl w:ilvl="0" w:tplc="8D0434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B0EA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B649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B0FB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0880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886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1C44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9AC9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88C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4AAD0921"/>
    <w:multiLevelType w:val="hybridMultilevel"/>
    <w:tmpl w:val="BEC40900"/>
    <w:lvl w:ilvl="0" w:tplc="A300E1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4CE0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688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861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987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5E6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EC60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9657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D02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50081824"/>
    <w:multiLevelType w:val="hybridMultilevel"/>
    <w:tmpl w:val="AE382830"/>
    <w:lvl w:ilvl="0" w:tplc="E496F2FA">
      <w:start w:val="1"/>
      <w:numFmt w:val="decimal"/>
      <w:lvlText w:val="%1."/>
      <w:lvlJc w:val="left"/>
      <w:pPr>
        <w:ind w:left="25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0AC20EA"/>
    <w:multiLevelType w:val="hybridMultilevel"/>
    <w:tmpl w:val="F48A0008"/>
    <w:lvl w:ilvl="0" w:tplc="7400C0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4A7A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42CA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BA05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3C53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CAA6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1009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4243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7E41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0CB3448"/>
    <w:multiLevelType w:val="hybridMultilevel"/>
    <w:tmpl w:val="DA405A32"/>
    <w:lvl w:ilvl="0" w:tplc="997493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CA1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E4D5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D004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524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8EAD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0C1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0A07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F01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24C7B93"/>
    <w:multiLevelType w:val="hybridMultilevel"/>
    <w:tmpl w:val="FA5083A2"/>
    <w:lvl w:ilvl="0" w:tplc="6700CD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B807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22E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941D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B616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BE6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9492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0288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6CD4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565E1791"/>
    <w:multiLevelType w:val="hybridMultilevel"/>
    <w:tmpl w:val="80281D14"/>
    <w:lvl w:ilvl="0" w:tplc="12E2C4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24A3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9CBE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289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4029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EC30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98A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C63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3267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58AA4AE6"/>
    <w:multiLevelType w:val="hybridMultilevel"/>
    <w:tmpl w:val="2DE87980"/>
    <w:lvl w:ilvl="0" w:tplc="BF84B2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E44B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960F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2440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84B0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9052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C648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08A2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DC6F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5C7250ED"/>
    <w:multiLevelType w:val="hybridMultilevel"/>
    <w:tmpl w:val="B6685E00"/>
    <w:lvl w:ilvl="0" w:tplc="9D58DC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741C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4461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7017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C8B8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387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90CB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A62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56F6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655B106A"/>
    <w:multiLevelType w:val="hybridMultilevel"/>
    <w:tmpl w:val="DC2AEEE2"/>
    <w:lvl w:ilvl="0" w:tplc="020AAA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D803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22EE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D6DC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AC1B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2E7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1E07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8A2F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7AA5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6BEE5B00"/>
    <w:multiLevelType w:val="hybridMultilevel"/>
    <w:tmpl w:val="A8AC7BA4"/>
    <w:lvl w:ilvl="0" w:tplc="DB46CE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CA79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74AE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ACC9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E0F9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B61D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C0F8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A093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A0DB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70D4439F"/>
    <w:multiLevelType w:val="hybridMultilevel"/>
    <w:tmpl w:val="D2629620"/>
    <w:lvl w:ilvl="0" w:tplc="E496F2FA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654963"/>
    <w:multiLevelType w:val="hybridMultilevel"/>
    <w:tmpl w:val="2668E75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5D4A7A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42CA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BA05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3C53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CAA6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1009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4243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7E41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76C95515"/>
    <w:multiLevelType w:val="hybridMultilevel"/>
    <w:tmpl w:val="B7EC5EFE"/>
    <w:lvl w:ilvl="0" w:tplc="8FA081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0E85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AC9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082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24E9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86B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3C90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E8C2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9E80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 w15:restartNumberingAfterBreak="0">
    <w:nsid w:val="7AED3607"/>
    <w:multiLevelType w:val="hybridMultilevel"/>
    <w:tmpl w:val="BD0266AA"/>
    <w:lvl w:ilvl="0" w:tplc="00620D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FA50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1018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78EF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303E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B484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9C5C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767A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2EBD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C190CB4"/>
    <w:multiLevelType w:val="hybridMultilevel"/>
    <w:tmpl w:val="47748A6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DC67726"/>
    <w:multiLevelType w:val="hybridMultilevel"/>
    <w:tmpl w:val="A33E1850"/>
    <w:lvl w:ilvl="0" w:tplc="24205B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88BB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2AD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B8B0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58F4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1622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C851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0442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38F6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7F693A00"/>
    <w:multiLevelType w:val="hybridMultilevel"/>
    <w:tmpl w:val="8778979A"/>
    <w:lvl w:ilvl="0" w:tplc="821A9F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2278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14BD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7878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0266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CC0F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3CD4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D84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CCF9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00179642">
    <w:abstractNumId w:val="15"/>
  </w:num>
  <w:num w:numId="2" w16cid:durableId="1000815502">
    <w:abstractNumId w:val="44"/>
  </w:num>
  <w:num w:numId="3" w16cid:durableId="2011827386">
    <w:abstractNumId w:val="37"/>
  </w:num>
  <w:num w:numId="4" w16cid:durableId="1020427139">
    <w:abstractNumId w:val="33"/>
  </w:num>
  <w:num w:numId="5" w16cid:durableId="1166240808">
    <w:abstractNumId w:val="23"/>
  </w:num>
  <w:num w:numId="6" w16cid:durableId="1838108253">
    <w:abstractNumId w:val="42"/>
  </w:num>
  <w:num w:numId="7" w16cid:durableId="753627212">
    <w:abstractNumId w:val="45"/>
  </w:num>
  <w:num w:numId="8" w16cid:durableId="469245083">
    <w:abstractNumId w:val="10"/>
  </w:num>
  <w:num w:numId="9" w16cid:durableId="1222205214">
    <w:abstractNumId w:val="28"/>
  </w:num>
  <w:num w:numId="10" w16cid:durableId="1102728298">
    <w:abstractNumId w:val="24"/>
  </w:num>
  <w:num w:numId="11" w16cid:durableId="1363823989">
    <w:abstractNumId w:val="41"/>
  </w:num>
  <w:num w:numId="12" w16cid:durableId="1166479135">
    <w:abstractNumId w:val="32"/>
  </w:num>
  <w:num w:numId="13" w16cid:durableId="140970011">
    <w:abstractNumId w:val="8"/>
  </w:num>
  <w:num w:numId="14" w16cid:durableId="91361210">
    <w:abstractNumId w:val="46"/>
  </w:num>
  <w:num w:numId="15" w16cid:durableId="803812455">
    <w:abstractNumId w:val="29"/>
  </w:num>
  <w:num w:numId="16" w16cid:durableId="2024211224">
    <w:abstractNumId w:val="16"/>
  </w:num>
  <w:num w:numId="17" w16cid:durableId="1742294953">
    <w:abstractNumId w:val="25"/>
  </w:num>
  <w:num w:numId="18" w16cid:durableId="1123960853">
    <w:abstractNumId w:val="39"/>
  </w:num>
  <w:num w:numId="19" w16cid:durableId="1089615174">
    <w:abstractNumId w:val="27"/>
  </w:num>
  <w:num w:numId="20" w16cid:durableId="2026247029">
    <w:abstractNumId w:val="6"/>
  </w:num>
  <w:num w:numId="21" w16cid:durableId="886574028">
    <w:abstractNumId w:val="2"/>
  </w:num>
  <w:num w:numId="22" w16cid:durableId="395595473">
    <w:abstractNumId w:val="3"/>
  </w:num>
  <w:num w:numId="23" w16cid:durableId="1485127195">
    <w:abstractNumId w:val="47"/>
  </w:num>
  <w:num w:numId="24" w16cid:durableId="430584719">
    <w:abstractNumId w:val="12"/>
  </w:num>
  <w:num w:numId="25" w16cid:durableId="191460940">
    <w:abstractNumId w:val="31"/>
  </w:num>
  <w:num w:numId="26" w16cid:durableId="1080372419">
    <w:abstractNumId w:val="22"/>
  </w:num>
  <w:num w:numId="27" w16cid:durableId="330059494">
    <w:abstractNumId w:val="36"/>
  </w:num>
  <w:num w:numId="28" w16cid:durableId="277108996">
    <w:abstractNumId w:val="0"/>
  </w:num>
  <w:num w:numId="29" w16cid:durableId="1615164771">
    <w:abstractNumId w:val="17"/>
  </w:num>
  <w:num w:numId="30" w16cid:durableId="887566308">
    <w:abstractNumId w:val="26"/>
  </w:num>
  <w:num w:numId="31" w16cid:durableId="1648894113">
    <w:abstractNumId w:val="38"/>
  </w:num>
  <w:num w:numId="32" w16cid:durableId="1243569702">
    <w:abstractNumId w:val="5"/>
  </w:num>
  <w:num w:numId="33" w16cid:durableId="2047178282">
    <w:abstractNumId w:val="40"/>
  </w:num>
  <w:num w:numId="34" w16cid:durableId="1232036333">
    <w:abstractNumId w:val="18"/>
  </w:num>
  <w:num w:numId="35" w16cid:durableId="125051711">
    <w:abstractNumId w:val="21"/>
  </w:num>
  <w:num w:numId="36" w16cid:durableId="1960603040">
    <w:abstractNumId w:val="34"/>
  </w:num>
  <w:num w:numId="37" w16cid:durableId="1443181506">
    <w:abstractNumId w:val="14"/>
  </w:num>
  <w:num w:numId="38" w16cid:durableId="508909711">
    <w:abstractNumId w:val="11"/>
  </w:num>
  <w:num w:numId="39" w16cid:durableId="1726679761">
    <w:abstractNumId w:val="7"/>
  </w:num>
  <w:num w:numId="40" w16cid:durableId="1357387325">
    <w:abstractNumId w:val="43"/>
  </w:num>
  <w:num w:numId="41" w16cid:durableId="595284303">
    <w:abstractNumId w:val="1"/>
  </w:num>
  <w:num w:numId="42" w16cid:durableId="747339307">
    <w:abstractNumId w:val="20"/>
  </w:num>
  <w:num w:numId="43" w16cid:durableId="984092754">
    <w:abstractNumId w:val="30"/>
  </w:num>
  <w:num w:numId="44" w16cid:durableId="1264797620">
    <w:abstractNumId w:val="19"/>
  </w:num>
  <w:num w:numId="45" w16cid:durableId="1536389121">
    <w:abstractNumId w:val="4"/>
  </w:num>
  <w:num w:numId="46" w16cid:durableId="673533523">
    <w:abstractNumId w:val="35"/>
  </w:num>
  <w:num w:numId="47" w16cid:durableId="1630816024">
    <w:abstractNumId w:val="9"/>
  </w:num>
  <w:num w:numId="48" w16cid:durableId="17129983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229"/>
    <w:rsid w:val="00222599"/>
    <w:rsid w:val="00225C98"/>
    <w:rsid w:val="0031256B"/>
    <w:rsid w:val="004E2672"/>
    <w:rsid w:val="00671F6A"/>
    <w:rsid w:val="006B274D"/>
    <w:rsid w:val="006E0229"/>
    <w:rsid w:val="00711EF8"/>
    <w:rsid w:val="0071304F"/>
    <w:rsid w:val="00731522"/>
    <w:rsid w:val="007C4732"/>
    <w:rsid w:val="007D44E0"/>
    <w:rsid w:val="008C6822"/>
    <w:rsid w:val="009142B7"/>
    <w:rsid w:val="00980867"/>
    <w:rsid w:val="009842FD"/>
    <w:rsid w:val="00986624"/>
    <w:rsid w:val="009C5229"/>
    <w:rsid w:val="009C774F"/>
    <w:rsid w:val="00AA13D8"/>
    <w:rsid w:val="00AD17C2"/>
    <w:rsid w:val="00AD3BBF"/>
    <w:rsid w:val="00BF5051"/>
    <w:rsid w:val="00CE18AF"/>
    <w:rsid w:val="00D307A0"/>
    <w:rsid w:val="00D42FA2"/>
    <w:rsid w:val="00EF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3893BB54"/>
  <w15:docId w15:val="{2CC5D8B3-291B-4EC4-B9D1-CBD73BA1B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3D8"/>
  </w:style>
  <w:style w:type="paragraph" w:styleId="1">
    <w:name w:val="heading 1"/>
    <w:basedOn w:val="a"/>
    <w:link w:val="10"/>
    <w:uiPriority w:val="9"/>
    <w:qFormat/>
    <w:rsid w:val="007C47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2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31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152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7D4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47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14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142B7"/>
  </w:style>
  <w:style w:type="paragraph" w:styleId="a9">
    <w:name w:val="footer"/>
    <w:basedOn w:val="a"/>
    <w:link w:val="aa"/>
    <w:uiPriority w:val="99"/>
    <w:unhideWhenUsed/>
    <w:rsid w:val="00914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4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7427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40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809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6086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518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96349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8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0138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6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70148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8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53548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5131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639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1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8542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96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890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747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7012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763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87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64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913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7644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16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88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535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79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815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1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5287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5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33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79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56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503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695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420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2811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688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7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1508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7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918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650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6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8299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888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3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4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47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97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2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7347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52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2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382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57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928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6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875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522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84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336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17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46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16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682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9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4911">
          <w:marLeft w:val="806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2736">
          <w:marLeft w:val="806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3761">
          <w:marLeft w:val="806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45801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880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49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747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564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169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76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90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84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2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1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2574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1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320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18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66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82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021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9662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50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2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13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382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26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7665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5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604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77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378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09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425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51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6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086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71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21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59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72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51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062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6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867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85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87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3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55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7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219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7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7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65113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1040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33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57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1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832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chart" Target="charts/chart4.xml"/><Relationship Id="rId2" Type="http://schemas.openxmlformats.org/officeDocument/2006/relationships/styles" Target="styles.xml"/><Relationship Id="rId16" Type="http://schemas.openxmlformats.org/officeDocument/2006/relationships/chart" Target="charts/chart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chart" Target="charts/chart2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&#1051;&#1102;&#1073;&#1086;&#1074;&#1100;\Desktop\&#1059;&#1063;&#1048;&#1058;&#1045;&#1051;&#1068;%20&#1043;&#1054;&#1044;&#1040;\&#1087;&#1086;&#1088;&#1090;&#1092;&#1086;&#1083;&#1080;&#1086;\&#1084;&#1086;&#1085;&#1080;&#1090;&#1086;&#1088;&#1080;&#1085;&#1075;%20&#1082;&#1086;&#1083;&#1080;&#1095;&#1077;&#1089;&#1090;&#1074;&#1077;&#1085;&#1085;&#1099;&#1081;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&#1051;&#1102;&#1073;&#1086;&#1074;&#1100;\Desktop\&#1059;&#1063;&#1048;&#1058;&#1045;&#1051;&#1068;%20&#1043;&#1054;&#1044;&#1040;\&#1087;&#1086;&#1088;&#1090;&#1092;&#1086;&#1083;&#1080;&#1086;\&#1052;&#1086;&#1085;&#1080;&#1090;&#1086;&#1088;&#1080;&#1085;&#1075;%20&#1082;&#1072;&#1095;&#1077;&#1089;&#1090;&#1074;&#1077;&#1085;&#1085;&#1099;&#1081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Количественный показатель( сравнение с 2015/16 учебным годом и 2016/2017 уч.г.) учеников, полюбивших физику (интересуются, подходят, ходят на кружок)</a:t>
            </a:r>
            <a:endParaRPr lang="en-US" sz="1400"/>
          </a:p>
          <a:p>
            <a:pPr>
              <a:defRPr sz="1400"/>
            </a:pPr>
            <a:endParaRPr lang="ru-RU" sz="1400"/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0.16923338927253728"/>
          <c:w val="0.96944444444444522"/>
          <c:h val="0.62597704787187491"/>
        </c:manualLayout>
      </c:layout>
      <c:bar3DChart>
        <c:barDir val="col"/>
        <c:grouping val="stack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Лист1!$F$1:$I$1</c:f>
              <c:strCache>
                <c:ptCount val="4"/>
                <c:pt idx="0">
                  <c:v>Количество учащихся 2015/2016</c:v>
                </c:pt>
                <c:pt idx="1">
                  <c:v>Заинтересованные ученики</c:v>
                </c:pt>
                <c:pt idx="2">
                  <c:v>Количество учащихся 2016г. (1 четверть)</c:v>
                </c:pt>
                <c:pt idx="3">
                  <c:v>Заинтересованные ученики</c:v>
                </c:pt>
              </c:strCache>
            </c:strRef>
          </c:cat>
          <c:val>
            <c:numRef>
              <c:f>Лист1!$F$2:$I$2</c:f>
              <c:numCache>
                <c:formatCode>General</c:formatCode>
                <c:ptCount val="4"/>
                <c:pt idx="0">
                  <c:v>184</c:v>
                </c:pt>
                <c:pt idx="1">
                  <c:v>16</c:v>
                </c:pt>
                <c:pt idx="2">
                  <c:v>204</c:v>
                </c:pt>
                <c:pt idx="3">
                  <c:v>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BE8-4B60-BF06-9224EA4662D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5"/>
        <c:gapDepth val="95"/>
        <c:shape val="cylinder"/>
        <c:axId val="126995456"/>
        <c:axId val="134203264"/>
        <c:axId val="0"/>
      </c:bar3DChart>
      <c:catAx>
        <c:axId val="126995456"/>
        <c:scaling>
          <c:orientation val="minMax"/>
        </c:scaling>
        <c:delete val="1"/>
        <c:axPos val="b"/>
        <c:numFmt formatCode="General" sourceLinked="0"/>
        <c:majorTickMark val="none"/>
        <c:minorTickMark val="none"/>
        <c:tickLblPos val="none"/>
        <c:crossAx val="134203264"/>
        <c:crosses val="autoZero"/>
        <c:auto val="1"/>
        <c:lblAlgn val="ctr"/>
        <c:lblOffset val="100"/>
        <c:noMultiLvlLbl val="0"/>
      </c:catAx>
      <c:valAx>
        <c:axId val="13420326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1269954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Успеваемость учащихся ( сравнение с 2015/16 учебным годом и 2016/2017г.)</a:t>
            </a:r>
          </a:p>
        </c:rich>
      </c:tx>
      <c:overlay val="0"/>
    </c:title>
    <c:autoTitleDeleted val="0"/>
    <c:view3D>
      <c:rotX val="15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0323569980235379E-2"/>
          <c:y val="0.12775716591112071"/>
          <c:w val="0.96806296145962956"/>
          <c:h val="0.772961014956421"/>
        </c:manualLayout>
      </c:layout>
      <c:bar3DChart>
        <c:barDir val="col"/>
        <c:grouping val="standar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Лист1!$E$1:$J$1</c:f>
              <c:strCache>
                <c:ptCount val="6"/>
                <c:pt idx="0">
                  <c:v>Количество учащихся 2015/16 уч.г.</c:v>
                </c:pt>
                <c:pt idx="1">
                  <c:v>% успеваемости </c:v>
                </c:pt>
                <c:pt idx="2">
                  <c:v>% качества</c:v>
                </c:pt>
                <c:pt idx="3">
                  <c:v>Всего учащихся 2016 уч.г.(1 четверть)</c:v>
                </c:pt>
                <c:pt idx="4">
                  <c:v>% успеваемости </c:v>
                </c:pt>
                <c:pt idx="5">
                  <c:v>% качества</c:v>
                </c:pt>
              </c:strCache>
            </c:strRef>
          </c:cat>
          <c:val>
            <c:numRef>
              <c:f>Лист1!$E$2:$J$2</c:f>
              <c:numCache>
                <c:formatCode>General</c:formatCode>
                <c:ptCount val="6"/>
                <c:pt idx="0">
                  <c:v>184</c:v>
                </c:pt>
                <c:pt idx="1">
                  <c:v>100</c:v>
                </c:pt>
                <c:pt idx="2">
                  <c:v>75.2</c:v>
                </c:pt>
                <c:pt idx="3">
                  <c:v>204</c:v>
                </c:pt>
                <c:pt idx="4">
                  <c:v>100</c:v>
                </c:pt>
                <c:pt idx="5">
                  <c:v>82.6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FBE-4C74-BE2C-3A6716C8C98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44814848"/>
        <c:axId val="144816384"/>
        <c:axId val="46362624"/>
      </c:bar3DChart>
      <c:catAx>
        <c:axId val="14481484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4816384"/>
        <c:crosses val="autoZero"/>
        <c:auto val="1"/>
        <c:lblAlgn val="ctr"/>
        <c:lblOffset val="100"/>
        <c:noMultiLvlLbl val="0"/>
      </c:catAx>
      <c:valAx>
        <c:axId val="14481638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one"/>
        <c:crossAx val="144814848"/>
        <c:crosses val="autoZero"/>
        <c:crossBetween val="between"/>
      </c:valAx>
      <c:serAx>
        <c:axId val="46362624"/>
        <c:scaling>
          <c:orientation val="minMax"/>
        </c:scaling>
        <c:delete val="1"/>
        <c:axPos val="b"/>
        <c:majorTickMark val="out"/>
        <c:minorTickMark val="none"/>
        <c:tickLblPos val="none"/>
        <c:crossAx val="144816384"/>
        <c:crosses val="autoZero"/>
      </c:ser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Успеваемость учащихся "СОШ №165" (сравнение  успеваемости учащихся на начало и на конец уч. года 2017-2018)</a:t>
            </a:r>
          </a:p>
        </c:rich>
      </c:tx>
      <c:overlay val="0"/>
    </c:title>
    <c:autoTitleDeleted val="0"/>
    <c:view3D>
      <c:rotX val="15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Кол.учеников на начало учеб.года 2017-2018</c:v>
                </c:pt>
                <c:pt idx="1">
                  <c:v>% кач. на начало года2017-2018</c:v>
                </c:pt>
                <c:pt idx="2">
                  <c:v>Кол. учеников на конец учеб.года 2017-2018</c:v>
                </c:pt>
                <c:pt idx="3">
                  <c:v>% кач. на конец года2017-2018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234</c:v>
                </c:pt>
                <c:pt idx="1">
                  <c:v>78.7</c:v>
                </c:pt>
                <c:pt idx="2">
                  <c:v>230</c:v>
                </c:pt>
                <c:pt idx="3">
                  <c:v>87.6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EA6-4770-BABB-BB5FF9758B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7382656"/>
        <c:axId val="147384192"/>
        <c:axId val="71354112"/>
      </c:bar3DChart>
      <c:catAx>
        <c:axId val="1473826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7384192"/>
        <c:crosses val="autoZero"/>
        <c:auto val="1"/>
        <c:lblAlgn val="ctr"/>
        <c:lblOffset val="100"/>
        <c:noMultiLvlLbl val="0"/>
      </c:catAx>
      <c:valAx>
        <c:axId val="1473841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7382656"/>
        <c:crosses val="autoZero"/>
        <c:crossBetween val="between"/>
      </c:valAx>
      <c:serAx>
        <c:axId val="71354112"/>
        <c:scaling>
          <c:orientation val="minMax"/>
        </c:scaling>
        <c:delete val="1"/>
        <c:axPos val="b"/>
        <c:majorTickMark val="out"/>
        <c:minorTickMark val="none"/>
        <c:tickLblPos val="none"/>
        <c:crossAx val="147384192"/>
        <c:crosses val="autoZero"/>
      </c:ser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800" b="1" i="0" baseline="0"/>
              <a:t>Количественный показатель( сравнение начала и конца 2017/2018 уч.г.) учеников, полюбивших физику (интересуются, подходят, ходят на кружок)</a:t>
            </a:r>
            <a:endParaRPr lang="en-US" sz="1800" b="1" i="0" baseline="0"/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Количество учащихся на нач.2017-2018 уч.года</c:v>
                </c:pt>
                <c:pt idx="1">
                  <c:v>Заинтересованные ученики</c:v>
                </c:pt>
                <c:pt idx="2">
                  <c:v>Количество учащихся на кон.2017-2018 уч.года</c:v>
                </c:pt>
                <c:pt idx="3">
                  <c:v>Заинтересованные ученики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234</c:v>
                </c:pt>
                <c:pt idx="1">
                  <c:v>28</c:v>
                </c:pt>
                <c:pt idx="2">
                  <c:v>230</c:v>
                </c:pt>
                <c:pt idx="3">
                  <c:v>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4C4-4251-A45A-6FE7D7CDCA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7487360"/>
        <c:axId val="147501056"/>
      </c:barChart>
      <c:catAx>
        <c:axId val="1474873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7501056"/>
        <c:crosses val="autoZero"/>
        <c:auto val="1"/>
        <c:lblAlgn val="ctr"/>
        <c:lblOffset val="100"/>
        <c:noMultiLvlLbl val="0"/>
      </c:catAx>
      <c:valAx>
        <c:axId val="1475010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74873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8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0.57875</cdr:x>
      <cdr:y>0.89474</cdr:y>
    </cdr:from>
    <cdr:to>
      <cdr:x>0.64962</cdr:x>
      <cdr:y>0.97368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292080" y="4896544"/>
          <a:ext cx="648072" cy="43204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 dirty="0"/>
        </a:p>
      </cdr:txBody>
    </cdr:sp>
  </cdr:relSizeAnchor>
  <cdr:relSizeAnchor xmlns:cdr="http://schemas.openxmlformats.org/drawingml/2006/chartDrawing">
    <cdr:from>
      <cdr:x>0.05901</cdr:x>
      <cdr:y>0.81579</cdr:y>
    </cdr:from>
    <cdr:to>
      <cdr:x>0.89374</cdr:x>
      <cdr:y>0.96053</cdr:y>
    </cdr:to>
    <cdr:pic>
      <cdr:nvPicPr>
        <cdr:cNvPr id="3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>
          <a:duotone>
            <a:prstClr val="black"/>
            <a:schemeClr val="accent2">
              <a:tint val="45000"/>
              <a:satMod val="400000"/>
            </a:schemeClr>
          </a:duotone>
        </a:blip>
        <a:stretch xmlns:a="http://schemas.openxmlformats.org/drawingml/2006/main">
          <a:fillRect/>
        </a:stretch>
      </cdr:blipFill>
      <cdr:spPr>
        <a:xfrm xmlns:a="http://schemas.openxmlformats.org/drawingml/2006/main">
          <a:off x="539552" y="4464496"/>
          <a:ext cx="7632848" cy="792088"/>
        </a:xfrm>
        <a:prstGeom xmlns:a="http://schemas.openxmlformats.org/drawingml/2006/main" prst="rect">
          <a:avLst/>
        </a:prstGeom>
      </cdr:spPr>
    </cdr:pic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0.39765</cdr:x>
      <cdr:y>0.72532</cdr:y>
    </cdr:from>
    <cdr:to>
      <cdr:x>0.59487</cdr:x>
      <cdr:y>0.8885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2362216" y="2763469"/>
          <a:ext cx="1171571" cy="621716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dirty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/2017 </a:t>
          </a:r>
          <a:r>
            <a:rPr lang="ru-RU" sz="1000" dirty="0" err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уч.г</a:t>
          </a:r>
          <a:r>
            <a:rPr lang="ru-RU" sz="1000" dirty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1840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Михеева</dc:creator>
  <cp:keywords/>
  <dc:description/>
  <cp:lastModifiedBy>Оксана Михеева</cp:lastModifiedBy>
  <cp:revision>2</cp:revision>
  <dcterms:created xsi:type="dcterms:W3CDTF">2023-10-11T20:05:00Z</dcterms:created>
  <dcterms:modified xsi:type="dcterms:W3CDTF">2023-10-11T20:05:00Z</dcterms:modified>
</cp:coreProperties>
</file>